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73" w:rsidRDefault="002C027A">
      <w:pPr>
        <w:rPr>
          <w:sz w:val="30"/>
          <w:szCs w:val="30"/>
        </w:rPr>
      </w:pPr>
      <w:r>
        <w:rPr>
          <w:sz w:val="30"/>
          <w:szCs w:val="30"/>
        </w:rPr>
        <w:t>2444. Bill of sale; contract</w:t>
      </w:r>
    </w:p>
    <w:p w:rsidR="002C027A" w:rsidRDefault="002C027A" w:rsidP="002C027A">
      <w:pPr>
        <w:spacing w:after="0"/>
        <w:rPr>
          <w:sz w:val="30"/>
          <w:szCs w:val="30"/>
        </w:rPr>
      </w:pPr>
      <w:r>
        <w:rPr>
          <w:sz w:val="30"/>
          <w:szCs w:val="30"/>
        </w:rPr>
        <w:t>Any person who engages in the fitting or selling of hearing aids shall deliver to each person supplied with a hearing aid, by him or at his order or direction, a bill of sale or contract which shall contain his signature and show the address of his regular place of business with a contact phone number and the number of his license, together with a description of the make, model, and serial number of the hearing aid furnished and the amount charged therefor.  The bill of sale or contract shall also reveal the condition of the hearing device and whether it is new, used, or rebuilt, and the address and phone number of the Louisiana Board for Hearing Aid Dealers.</w:t>
      </w:r>
    </w:p>
    <w:p w:rsidR="002C027A" w:rsidRPr="00310E73" w:rsidRDefault="002C027A" w:rsidP="002C027A">
      <w:pPr>
        <w:spacing w:after="0"/>
        <w:rPr>
          <w:sz w:val="30"/>
          <w:szCs w:val="30"/>
        </w:rPr>
      </w:pPr>
      <w:r>
        <w:rPr>
          <w:sz w:val="30"/>
          <w:szCs w:val="30"/>
        </w:rPr>
        <w:t>Amended by Acts 2005, No. 261</w:t>
      </w:r>
      <w:bookmarkStart w:id="0" w:name="_GoBack"/>
      <w:bookmarkEnd w:id="0"/>
    </w:p>
    <w:sectPr w:rsidR="002C027A" w:rsidRPr="00310E73" w:rsidSect="00310E73">
      <w:pgSz w:w="12240" w:h="15840"/>
      <w:pgMar w:top="14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2C027A"/>
    <w:rsid w:val="00310E73"/>
    <w:rsid w:val="0041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2018-02-09T22:30:00Z</dcterms:created>
  <dcterms:modified xsi:type="dcterms:W3CDTF">2018-02-09T22:30:00Z</dcterms:modified>
</cp:coreProperties>
</file>