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A52F" w14:textId="4D1FFA6D" w:rsidR="002E0E04" w:rsidRDefault="006E1C82" w:rsidP="00BD5C09">
      <w:pPr>
        <w:ind w:left="720" w:hanging="720"/>
        <w:rPr>
          <w:sz w:val="24"/>
          <w:szCs w:val="24"/>
        </w:rPr>
      </w:pPr>
      <w:r w:rsidRPr="009E1011">
        <w:rPr>
          <w:sz w:val="24"/>
          <w:szCs w:val="24"/>
        </w:rPr>
        <w:t>COLUMBIA PORT COMMISSION</w:t>
      </w:r>
      <w:r w:rsidR="00091BBE" w:rsidRPr="009E1011">
        <w:rPr>
          <w:sz w:val="24"/>
          <w:szCs w:val="24"/>
        </w:rPr>
        <w:tab/>
      </w:r>
      <w:r w:rsidR="005E16F7">
        <w:rPr>
          <w:sz w:val="24"/>
          <w:szCs w:val="24"/>
        </w:rPr>
        <w:tab/>
      </w:r>
      <w:r w:rsidR="00617542">
        <w:rPr>
          <w:sz w:val="24"/>
          <w:szCs w:val="24"/>
        </w:rPr>
        <w:t>FEB 16</w:t>
      </w:r>
      <w:r w:rsidR="0066798C">
        <w:rPr>
          <w:sz w:val="24"/>
          <w:szCs w:val="24"/>
        </w:rPr>
        <w:t>,2023</w:t>
      </w:r>
      <w:r w:rsidR="001B6BE6">
        <w:rPr>
          <w:sz w:val="24"/>
          <w:szCs w:val="24"/>
        </w:rPr>
        <w:t xml:space="preserve"> </w:t>
      </w:r>
      <w:r w:rsidR="00BD5C09">
        <w:rPr>
          <w:sz w:val="24"/>
          <w:szCs w:val="24"/>
        </w:rPr>
        <w:t xml:space="preserve">                  </w:t>
      </w:r>
      <w:r w:rsidR="00F8434A" w:rsidRPr="009E1011">
        <w:rPr>
          <w:sz w:val="24"/>
          <w:szCs w:val="24"/>
        </w:rPr>
        <w:t>MINUTES</w:t>
      </w:r>
      <w:r w:rsidR="00F8434A">
        <w:rPr>
          <w:sz w:val="24"/>
          <w:szCs w:val="24"/>
        </w:rPr>
        <w:t xml:space="preserve"> MEETING</w:t>
      </w:r>
      <w:r w:rsidRPr="00582B02">
        <w:t>:</w:t>
      </w:r>
      <w:r w:rsidR="00BE6720">
        <w:rPr>
          <w:sz w:val="24"/>
          <w:szCs w:val="24"/>
        </w:rPr>
        <w:t xml:space="preserve">                                                                                                            </w:t>
      </w:r>
    </w:p>
    <w:p w14:paraId="76FDC267" w14:textId="2B02C2F0" w:rsidR="00DD6807" w:rsidRPr="005E16F7" w:rsidRDefault="009E1011" w:rsidP="00DD6807">
      <w:pPr>
        <w:ind w:left="720" w:hanging="720"/>
      </w:pPr>
      <w:r w:rsidRPr="00582B02">
        <w:t>C</w:t>
      </w:r>
      <w:r w:rsidR="00DE1BA7" w:rsidRPr="00582B02">
        <w:t>OMMISSIONERS</w:t>
      </w:r>
      <w:r w:rsidRPr="00582B02">
        <w:t>:</w:t>
      </w:r>
      <w:r w:rsidR="00091BBE" w:rsidRPr="00582B02">
        <w:t xml:space="preserve">  </w:t>
      </w:r>
      <w:r w:rsidR="006E1C82" w:rsidRPr="00582B02">
        <w:t xml:space="preserve">DARRON </w:t>
      </w:r>
      <w:r w:rsidR="00A03047" w:rsidRPr="00582B02">
        <w:t xml:space="preserve">MCGUFFEE, </w:t>
      </w:r>
      <w:r w:rsidR="00F8434A">
        <w:t>President; Bruce</w:t>
      </w:r>
      <w:r w:rsidR="0069453F">
        <w:t xml:space="preserve"> Frazie</w:t>
      </w:r>
      <w:r w:rsidR="005C5D08">
        <w:t xml:space="preserve">r, </w:t>
      </w:r>
      <w:r w:rsidR="00BD5C09">
        <w:t xml:space="preserve">and </w:t>
      </w:r>
      <w:r w:rsidR="00DD6807">
        <w:rPr>
          <w:sz w:val="24"/>
          <w:szCs w:val="24"/>
        </w:rPr>
        <w:t>Charles Hearns</w:t>
      </w:r>
      <w:r w:rsidR="0066798C">
        <w:rPr>
          <w:sz w:val="24"/>
          <w:szCs w:val="24"/>
        </w:rPr>
        <w:t xml:space="preserve">   </w:t>
      </w:r>
      <w:r w:rsidR="00BE6720">
        <w:rPr>
          <w:sz w:val="24"/>
          <w:szCs w:val="24"/>
        </w:rPr>
        <w:t xml:space="preserve">              </w:t>
      </w:r>
      <w:r w:rsidR="00DE1BA7" w:rsidRPr="00582B02">
        <w:t xml:space="preserve">DIRECTOR: </w:t>
      </w:r>
      <w:r w:rsidR="00DE1BA7" w:rsidRPr="00582B02">
        <w:tab/>
        <w:t>GREG RICHARDSON</w:t>
      </w:r>
      <w:r w:rsidR="00DD6807">
        <w:t xml:space="preserve">          Guest:  </w:t>
      </w:r>
      <w:r w:rsidR="0066798C">
        <w:t>Winn Nettles BHA</w:t>
      </w:r>
    </w:p>
    <w:p w14:paraId="408FF2E5" w14:textId="77777777" w:rsidR="00481BF9" w:rsidRDefault="00460FF8" w:rsidP="00F26EFB">
      <w:r w:rsidRPr="00582B02">
        <w:t>Meeting was called to order by Darron McGuffee, Port President</w:t>
      </w:r>
      <w:r w:rsidR="00DE1BA7" w:rsidRPr="00582B02">
        <w:t xml:space="preserve"> </w:t>
      </w:r>
      <w:r w:rsidR="007A0769">
        <w:t xml:space="preserve">at the </w:t>
      </w:r>
      <w:r w:rsidR="0069453F">
        <w:t>Police Jury Meeting Room in the Caldwell Parish Courthous</w:t>
      </w:r>
      <w:r w:rsidR="00F26EFB">
        <w:t>e</w:t>
      </w:r>
      <w:r w:rsidR="007A0769">
        <w:t xml:space="preserve">. </w:t>
      </w:r>
      <w:r w:rsidR="00BE6720">
        <w:t xml:space="preserve"> </w:t>
      </w:r>
    </w:p>
    <w:p w14:paraId="7728BF54" w14:textId="1C50C5D8" w:rsidR="00B50BE7" w:rsidRDefault="006E1C82" w:rsidP="00F26EFB">
      <w:pPr>
        <w:rPr>
          <w:b/>
          <w:bCs/>
        </w:rPr>
      </w:pPr>
      <w:r w:rsidRPr="00582B02">
        <w:t>READING OF THE MINUTES</w:t>
      </w:r>
      <w:r w:rsidR="008C7CF4" w:rsidRPr="00582B02">
        <w:t xml:space="preserve">, </w:t>
      </w:r>
      <w:r w:rsidR="0069453F" w:rsidRPr="007A2B69">
        <w:rPr>
          <w:b/>
          <w:bCs/>
        </w:rPr>
        <w:t xml:space="preserve">motion was made by </w:t>
      </w:r>
      <w:r w:rsidR="00DD6807">
        <w:rPr>
          <w:b/>
          <w:bCs/>
        </w:rPr>
        <w:t>Charles Hearns</w:t>
      </w:r>
      <w:r w:rsidR="005E16F7">
        <w:rPr>
          <w:b/>
          <w:bCs/>
        </w:rPr>
        <w:t>,</w:t>
      </w:r>
      <w:r w:rsidR="00BE5C9F" w:rsidRPr="007A2B69">
        <w:rPr>
          <w:b/>
          <w:bCs/>
        </w:rPr>
        <w:t xml:space="preserve"> and</w:t>
      </w:r>
      <w:r w:rsidR="0069453F" w:rsidRPr="007A2B69">
        <w:rPr>
          <w:b/>
          <w:bCs/>
        </w:rPr>
        <w:t xml:space="preserve"> seconded </w:t>
      </w:r>
      <w:r w:rsidR="0066798C">
        <w:rPr>
          <w:b/>
          <w:bCs/>
        </w:rPr>
        <w:t>by Bruce Frazier</w:t>
      </w:r>
      <w:r w:rsidR="0069453F" w:rsidRPr="007A2B69">
        <w:rPr>
          <w:b/>
          <w:bCs/>
        </w:rPr>
        <w:t xml:space="preserve"> to adopt the minutes</w:t>
      </w:r>
    </w:p>
    <w:p w14:paraId="5C557170" w14:textId="0863F1BA" w:rsidR="00481BF9" w:rsidRDefault="00B50BE7" w:rsidP="00F26EFB">
      <w:r>
        <w:rPr>
          <w:b/>
          <w:bCs/>
        </w:rPr>
        <w:t xml:space="preserve">Reading Bank Statements, motion was made by </w:t>
      </w:r>
      <w:r w:rsidR="005E16F7">
        <w:rPr>
          <w:b/>
          <w:bCs/>
        </w:rPr>
        <w:t>Charles Hearns</w:t>
      </w:r>
      <w:r>
        <w:rPr>
          <w:b/>
          <w:bCs/>
        </w:rPr>
        <w:t xml:space="preserve">, and seconded by </w:t>
      </w:r>
      <w:r w:rsidR="00BD5C09">
        <w:rPr>
          <w:b/>
          <w:bCs/>
        </w:rPr>
        <w:t>Bruce Frazier</w:t>
      </w:r>
      <w:r w:rsidR="0069453F" w:rsidRPr="007A2B69">
        <w:rPr>
          <w:b/>
          <w:bCs/>
        </w:rPr>
        <w:t xml:space="preserve"> </w:t>
      </w:r>
      <w:r>
        <w:rPr>
          <w:b/>
          <w:bCs/>
        </w:rPr>
        <w:t xml:space="preserve">to </w:t>
      </w:r>
      <w:r w:rsidR="00CB77FC">
        <w:rPr>
          <w:b/>
          <w:bCs/>
        </w:rPr>
        <w:t xml:space="preserve">accept </w:t>
      </w:r>
      <w:r>
        <w:rPr>
          <w:b/>
          <w:bCs/>
        </w:rPr>
        <w:t>th</w:t>
      </w:r>
      <w:r w:rsidR="00CB77FC">
        <w:rPr>
          <w:b/>
          <w:bCs/>
        </w:rPr>
        <w:t xml:space="preserve">e </w:t>
      </w:r>
      <w:r w:rsidR="0069453F" w:rsidRPr="007A2B69">
        <w:rPr>
          <w:b/>
          <w:bCs/>
        </w:rPr>
        <w:t>bank statements motion passed.</w:t>
      </w:r>
      <w:r w:rsidR="00BD6D3B">
        <w:t xml:space="preserve"> </w:t>
      </w:r>
      <w:r w:rsidR="006F5A79">
        <w:t xml:space="preserve">                                                                                                                                                                   </w:t>
      </w:r>
    </w:p>
    <w:p w14:paraId="2C93EE7A" w14:textId="1D9E15FC" w:rsidR="004B0862" w:rsidRDefault="006F5A79" w:rsidP="00617542">
      <w:r>
        <w:t xml:space="preserve"> </w:t>
      </w:r>
      <w:r w:rsidR="006E1C82" w:rsidRPr="00582B02">
        <w:rPr>
          <w:u w:val="single"/>
        </w:rPr>
        <w:t>ITEMS DISCUSSED DURING MEETING</w:t>
      </w:r>
      <w:r>
        <w:t xml:space="preserve">                                                                                                                          </w:t>
      </w:r>
      <w:r w:rsidR="00AF7C03">
        <w:t xml:space="preserve">Greg informed the Commission of </w:t>
      </w:r>
      <w:r w:rsidR="00C36533">
        <w:t>activities since last port meeting:</w:t>
      </w:r>
    </w:p>
    <w:p w14:paraId="117244C8" w14:textId="16710D24" w:rsidR="00DD6807" w:rsidRDefault="00662B64" w:rsidP="00F22E00">
      <w:pPr>
        <w:pStyle w:val="ListParagraph"/>
        <w:numPr>
          <w:ilvl w:val="0"/>
          <w:numId w:val="1"/>
        </w:numPr>
      </w:pPr>
      <w:r>
        <w:t xml:space="preserve">Greg informed commissioners of </w:t>
      </w:r>
      <w:r w:rsidR="00C27AFC">
        <w:t>discussion with USDA,</w:t>
      </w:r>
      <w:r w:rsidR="00617542">
        <w:t xml:space="preserve"> </w:t>
      </w:r>
      <w:r w:rsidR="00C27AFC">
        <w:t>DRA and DHS pertaining to awarded grants</w:t>
      </w:r>
      <w:r w:rsidR="00617542">
        <w:t xml:space="preserve"> as well as discussed submittals of quarterly reports and requested reimbursements</w:t>
      </w:r>
      <w:r w:rsidR="00DD6807">
        <w:t>.</w:t>
      </w:r>
    </w:p>
    <w:p w14:paraId="0A11CD5D" w14:textId="1016AD33" w:rsidR="00617542" w:rsidRDefault="00617542" w:rsidP="00F22E00">
      <w:pPr>
        <w:pStyle w:val="ListParagraph"/>
        <w:numPr>
          <w:ilvl w:val="0"/>
          <w:numId w:val="1"/>
        </w:numPr>
      </w:pPr>
      <w:r>
        <w:t xml:space="preserve">Greg is submitting change orders and reimbursement request to LaDOTD </w:t>
      </w:r>
      <w:r w:rsidR="00F8434A">
        <w:t>monthly;</w:t>
      </w:r>
      <w:r>
        <w:t xml:space="preserve"> </w:t>
      </w:r>
      <w:proofErr w:type="gramStart"/>
      <w:r>
        <w:t>however</w:t>
      </w:r>
      <w:proofErr w:type="gramEnd"/>
      <w:r>
        <w:t xml:space="preserve"> no payments will be received prior to October 2023.</w:t>
      </w:r>
    </w:p>
    <w:p w14:paraId="6C25FDA0" w14:textId="029F500F" w:rsidR="00A431BC" w:rsidRDefault="00A431BC" w:rsidP="00F22E00">
      <w:pPr>
        <w:pStyle w:val="ListParagraph"/>
        <w:numPr>
          <w:ilvl w:val="0"/>
          <w:numId w:val="1"/>
        </w:numPr>
      </w:pPr>
      <w:r>
        <w:t xml:space="preserve">Progress report on RC Road Improvements, </w:t>
      </w:r>
      <w:r w:rsidR="00D73D8B">
        <w:t>Progressive Construction</w:t>
      </w:r>
      <w:r w:rsidR="00F8434A">
        <w:t xml:space="preserve"> and discussed payments.</w:t>
      </w:r>
    </w:p>
    <w:p w14:paraId="54798AF7" w14:textId="3A3AE355" w:rsidR="00C27AFC" w:rsidRDefault="00C27AFC" w:rsidP="00F22E00">
      <w:pPr>
        <w:pStyle w:val="ListParagraph"/>
        <w:numPr>
          <w:ilvl w:val="0"/>
          <w:numId w:val="1"/>
        </w:numPr>
      </w:pPr>
      <w:r>
        <w:t xml:space="preserve">Greg discussed </w:t>
      </w:r>
      <w:r w:rsidR="00617542">
        <w:t xml:space="preserve">unresponsiveness of legislators pertaining to </w:t>
      </w:r>
      <w:r>
        <w:t>the Port’s charter</w:t>
      </w:r>
      <w:r w:rsidR="00617542">
        <w:t xml:space="preserve"> modifications.</w:t>
      </w:r>
    </w:p>
    <w:p w14:paraId="33EE20D1" w14:textId="77777777" w:rsidR="00F8434A" w:rsidRDefault="00C27AFC" w:rsidP="00BD5C09">
      <w:pPr>
        <w:pStyle w:val="ListParagraph"/>
        <w:numPr>
          <w:ilvl w:val="0"/>
          <w:numId w:val="1"/>
        </w:numPr>
      </w:pPr>
      <w:r>
        <w:t>Greg discussed upcoming grant cycle</w:t>
      </w:r>
      <w:r w:rsidR="00617542">
        <w:t xml:space="preserve">, RAISE FY 2023 </w:t>
      </w:r>
      <w:r w:rsidR="00BD5C09">
        <w:t xml:space="preserve">is due by the </w:t>
      </w:r>
      <w:r w:rsidR="00617542">
        <w:t xml:space="preserve">end of February.  Greg stated we have developed an application titled  </w:t>
      </w:r>
      <w:r w:rsidR="00BD5C09">
        <w:rPr>
          <w:b/>
          <w:bCs/>
        </w:rPr>
        <w:t>O</w:t>
      </w:r>
      <w:r w:rsidR="00617542" w:rsidRPr="00BD5C09">
        <w:rPr>
          <w:b/>
          <w:bCs/>
        </w:rPr>
        <w:t>uachita River and La Hwy 165 Multimodal Connectivity and Safety Project</w:t>
      </w:r>
      <w:r w:rsidR="00617542">
        <w:t xml:space="preserve"> which is the development of a truck parking facility with a total cost of $15.3  million dollars,  RAISE Federal Share is $ 10.5 million and the required match will be $4.3 million from LaDOTD PPP and $0.5 million from DHS PSGP.  The Project will have a minimum cost to the Port</w:t>
      </w:r>
      <w:r w:rsidR="00BD5C09">
        <w:t xml:space="preserve">. </w:t>
      </w:r>
      <w:r w:rsidR="00617542">
        <w:t xml:space="preserve"> </w:t>
      </w:r>
      <w:r w:rsidR="00BD5C09">
        <w:t xml:space="preserve">The Port </w:t>
      </w:r>
      <w:r w:rsidR="00617542">
        <w:t xml:space="preserve">will be responsible for the O&amp;M Costs </w:t>
      </w:r>
      <w:r w:rsidR="00BD5C09">
        <w:t xml:space="preserve">which have been </w:t>
      </w:r>
      <w:r w:rsidR="00617542">
        <w:t>estimated to be $190,000 per year</w:t>
      </w:r>
      <w:r w:rsidR="00BD5C09">
        <w:t>, should we move forward with the project</w:t>
      </w:r>
      <w:r w:rsidR="00617542">
        <w:t xml:space="preserve">.  The </w:t>
      </w:r>
      <w:r w:rsidR="00D01743">
        <w:t>Project will construct roads needed for LGF’s Overpass as well as assist with purchasing additional property.  The development of a truck parking facility with EV charging stations with Administration</w:t>
      </w:r>
      <w:r w:rsidR="00F8434A">
        <w:t xml:space="preserve"> </w:t>
      </w:r>
      <w:r w:rsidR="00D01743">
        <w:t>/</w:t>
      </w:r>
      <w:r w:rsidR="00F8434A">
        <w:t>A</w:t>
      </w:r>
      <w:r w:rsidR="00D01743">
        <w:t xml:space="preserve">menities building will be beneficial to the overall project. </w:t>
      </w:r>
      <w:r w:rsidR="00BD5C09">
        <w:t xml:space="preserve"> </w:t>
      </w:r>
      <w:r w:rsidR="00D01743">
        <w:t xml:space="preserve">LGF </w:t>
      </w:r>
      <w:r w:rsidR="00BD5C09">
        <w:t xml:space="preserve">has </w:t>
      </w:r>
      <w:r w:rsidR="00D01743">
        <w:t>concern</w:t>
      </w:r>
      <w:r w:rsidR="00BD5C09">
        <w:t>s</w:t>
      </w:r>
      <w:r w:rsidR="00D01743">
        <w:t xml:space="preserve"> with the potential for excessive use of the </w:t>
      </w:r>
      <w:r w:rsidR="00BD5C09">
        <w:t>Truck Parking F</w:t>
      </w:r>
      <w:r w:rsidR="00D01743">
        <w:t xml:space="preserve">acility </w:t>
      </w:r>
      <w:r w:rsidR="00BD5C09">
        <w:t xml:space="preserve">might have an </w:t>
      </w:r>
      <w:r w:rsidR="00D01743">
        <w:t xml:space="preserve">adverse effect on their </w:t>
      </w:r>
      <w:r w:rsidR="00BD5C09">
        <w:t xml:space="preserve">daily </w:t>
      </w:r>
      <w:r w:rsidR="00D01743">
        <w:t>operation</w:t>
      </w:r>
      <w:r w:rsidR="00BD5C09">
        <w:t xml:space="preserve"> of trucks in and out of the Port</w:t>
      </w:r>
      <w:r w:rsidR="00D01743">
        <w:t>.  Greg met with Bob to discuss project and informed LGF that the Port would not building anything which would be determined</w:t>
      </w:r>
      <w:r w:rsidR="00BD5C09">
        <w:t xml:space="preserve"> by LGF</w:t>
      </w:r>
      <w:r w:rsidR="00D01743">
        <w:t xml:space="preserve"> to be detrimental to the proposed project.  </w:t>
      </w:r>
      <w:proofErr w:type="gramStart"/>
      <w:r w:rsidR="00D01743">
        <w:t>At this time</w:t>
      </w:r>
      <w:proofErr w:type="gramEnd"/>
      <w:r w:rsidR="00D01743">
        <w:t xml:space="preserve"> </w:t>
      </w:r>
      <w:r w:rsidR="00BD5C09">
        <w:t>G</w:t>
      </w:r>
      <w:r w:rsidR="00D01743">
        <w:t xml:space="preserve">reg does not see this as a problem since the likelihood of receiving a RAISE grant is approximately 1 in </w:t>
      </w:r>
      <w:r w:rsidR="00BD5C09">
        <w:t>10</w:t>
      </w:r>
      <w:r w:rsidR="00D01743">
        <w:t xml:space="preserve">00. </w:t>
      </w:r>
      <w:r w:rsidR="00617542">
        <w:t xml:space="preserve">  </w:t>
      </w:r>
      <w:r w:rsidR="00D01743">
        <w:t>In the event we are awarded the additional $10.5 million</w:t>
      </w:r>
      <w:r w:rsidR="00BD5C09">
        <w:t>,</w:t>
      </w:r>
      <w:r w:rsidR="00D01743">
        <w:t xml:space="preserve"> </w:t>
      </w:r>
      <w:r w:rsidR="00BD5C09">
        <w:t>I’</w:t>
      </w:r>
      <w:r w:rsidR="00D01743">
        <w:t xml:space="preserve">m confident we will be able to incorporate LGF’s concerns into </w:t>
      </w:r>
      <w:r w:rsidR="00BD5C09">
        <w:t>the Truck Parking F</w:t>
      </w:r>
      <w:r w:rsidR="00D01743">
        <w:t>acility which will be viewed as beneficial to the Project as it will be for our region.</w:t>
      </w:r>
    </w:p>
    <w:p w14:paraId="02F2D23D" w14:textId="18FD778D" w:rsidR="008C1669" w:rsidRPr="00BD5C09" w:rsidRDefault="00F8434A" w:rsidP="00BD5C09">
      <w:pPr>
        <w:pStyle w:val="ListParagraph"/>
        <w:numPr>
          <w:ilvl w:val="0"/>
          <w:numId w:val="1"/>
        </w:numPr>
      </w:pPr>
      <w:r>
        <w:t>Greg is working provide all audit information to our accountant in March to expedite our Audit.</w:t>
      </w:r>
      <w:r w:rsidR="00D01743">
        <w:t xml:space="preserve"> </w:t>
      </w:r>
      <w:r w:rsidR="00617542">
        <w:t xml:space="preserve"> </w:t>
      </w:r>
      <w:r w:rsidR="00B72088" w:rsidRPr="00BD5C09">
        <w:rPr>
          <w:b/>
          <w:bCs/>
        </w:rPr>
        <w:t xml:space="preserve"> </w:t>
      </w:r>
    </w:p>
    <w:p w14:paraId="1344F990" w14:textId="11657BA2" w:rsidR="0038539D" w:rsidRPr="00B72088" w:rsidRDefault="006E467A" w:rsidP="00B72088">
      <w:pPr>
        <w:pStyle w:val="ListParagraph"/>
        <w:numPr>
          <w:ilvl w:val="0"/>
          <w:numId w:val="1"/>
        </w:numPr>
        <w:rPr>
          <w:b/>
          <w:bCs/>
        </w:rPr>
      </w:pPr>
      <w:r w:rsidRPr="00B72088">
        <w:rPr>
          <w:b/>
          <w:bCs/>
        </w:rPr>
        <w:t xml:space="preserve">Motion made by </w:t>
      </w:r>
      <w:r w:rsidR="00D73D8B" w:rsidRPr="00B72088">
        <w:rPr>
          <w:b/>
          <w:bCs/>
        </w:rPr>
        <w:t>Charles Hearns</w:t>
      </w:r>
      <w:r w:rsidRPr="00B72088">
        <w:rPr>
          <w:b/>
          <w:bCs/>
        </w:rPr>
        <w:t xml:space="preserve"> and seconded by </w:t>
      </w:r>
      <w:r w:rsidR="00D73D8B" w:rsidRPr="00B72088">
        <w:rPr>
          <w:b/>
          <w:bCs/>
        </w:rPr>
        <w:t>Bruce Frazier</w:t>
      </w:r>
      <w:r w:rsidRPr="00B72088">
        <w:rPr>
          <w:b/>
          <w:bCs/>
        </w:rPr>
        <w:t xml:space="preserve"> to pay all outstanding bills presented to the</w:t>
      </w:r>
      <w:r w:rsidR="00B72088">
        <w:rPr>
          <w:b/>
          <w:bCs/>
        </w:rPr>
        <w:t xml:space="preserve"> board</w:t>
      </w:r>
      <w:r w:rsidRPr="00B72088">
        <w:rPr>
          <w:b/>
          <w:bCs/>
        </w:rPr>
        <w:t xml:space="preserve"> motion passed.</w:t>
      </w:r>
    </w:p>
    <w:p w14:paraId="3EFD0A0E" w14:textId="77777777" w:rsidR="00662B64" w:rsidRDefault="00662B64" w:rsidP="00662B64">
      <w:pPr>
        <w:pStyle w:val="ListParagraph"/>
      </w:pPr>
    </w:p>
    <w:p w14:paraId="69FD48AC" w14:textId="0C77F5D7" w:rsidR="00662B64" w:rsidRDefault="00460FF8" w:rsidP="00F8434A">
      <w:pPr>
        <w:ind w:left="360"/>
        <w:rPr>
          <w:b/>
          <w:bCs/>
          <w:sz w:val="24"/>
          <w:szCs w:val="24"/>
        </w:rPr>
      </w:pPr>
      <w:r w:rsidRPr="006F5A79">
        <w:rPr>
          <w:b/>
          <w:bCs/>
          <w:sz w:val="24"/>
          <w:szCs w:val="24"/>
        </w:rPr>
        <w:t>Motion was made</w:t>
      </w:r>
      <w:r w:rsidR="00EF48D9" w:rsidRPr="006F5A79">
        <w:rPr>
          <w:b/>
          <w:bCs/>
          <w:sz w:val="24"/>
          <w:szCs w:val="24"/>
        </w:rPr>
        <w:t xml:space="preserve"> by </w:t>
      </w:r>
      <w:r w:rsidR="00662B64">
        <w:rPr>
          <w:b/>
          <w:bCs/>
          <w:sz w:val="24"/>
          <w:szCs w:val="24"/>
        </w:rPr>
        <w:t>Bruce Frazier</w:t>
      </w:r>
      <w:r w:rsidRPr="006F5A79">
        <w:rPr>
          <w:b/>
          <w:bCs/>
          <w:sz w:val="24"/>
          <w:szCs w:val="24"/>
        </w:rPr>
        <w:t xml:space="preserve"> to adjourn the meeting second by</w:t>
      </w:r>
      <w:r w:rsidR="00F8434A">
        <w:rPr>
          <w:b/>
          <w:bCs/>
          <w:sz w:val="24"/>
          <w:szCs w:val="24"/>
        </w:rPr>
        <w:t xml:space="preserve"> Charles Hearns</w:t>
      </w:r>
      <w:r w:rsidRPr="006F5A79">
        <w:rPr>
          <w:b/>
          <w:bCs/>
          <w:sz w:val="24"/>
          <w:szCs w:val="24"/>
        </w:rPr>
        <w:t xml:space="preserve"> motion </w:t>
      </w:r>
      <w:r w:rsidR="005A5E95" w:rsidRPr="006F5A79">
        <w:rPr>
          <w:b/>
          <w:bCs/>
          <w:sz w:val="24"/>
          <w:szCs w:val="24"/>
        </w:rPr>
        <w:t xml:space="preserve">passed meeting was </w:t>
      </w:r>
      <w:r w:rsidR="00662B64">
        <w:rPr>
          <w:b/>
          <w:bCs/>
          <w:sz w:val="24"/>
          <w:szCs w:val="24"/>
        </w:rPr>
        <w:t>adjourned</w:t>
      </w:r>
      <w:r w:rsidR="005A5E95" w:rsidRPr="006F5A79">
        <w:rPr>
          <w:b/>
          <w:bCs/>
          <w:sz w:val="24"/>
          <w:szCs w:val="24"/>
        </w:rPr>
        <w:t>.</w:t>
      </w:r>
    </w:p>
    <w:sectPr w:rsidR="00662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2C59D" w14:textId="77777777" w:rsidR="007466E9" w:rsidRDefault="007466E9" w:rsidP="001C11BC">
      <w:pPr>
        <w:spacing w:after="0" w:line="240" w:lineRule="auto"/>
      </w:pPr>
      <w:r>
        <w:separator/>
      </w:r>
    </w:p>
  </w:endnote>
  <w:endnote w:type="continuationSeparator" w:id="0">
    <w:p w14:paraId="36E9EF03" w14:textId="77777777" w:rsidR="007466E9" w:rsidRDefault="007466E9" w:rsidP="001C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48CE5" w14:textId="77777777" w:rsidR="007466E9" w:rsidRDefault="007466E9" w:rsidP="001C11BC">
      <w:pPr>
        <w:spacing w:after="0" w:line="240" w:lineRule="auto"/>
      </w:pPr>
      <w:r>
        <w:separator/>
      </w:r>
    </w:p>
  </w:footnote>
  <w:footnote w:type="continuationSeparator" w:id="0">
    <w:p w14:paraId="3D4C1F9D" w14:textId="77777777" w:rsidR="007466E9" w:rsidRDefault="007466E9" w:rsidP="001C1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E51F8"/>
    <w:multiLevelType w:val="hybridMultilevel"/>
    <w:tmpl w:val="DEE8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619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82"/>
    <w:rsid w:val="00003CAB"/>
    <w:rsid w:val="00011FEE"/>
    <w:rsid w:val="000202E9"/>
    <w:rsid w:val="00031970"/>
    <w:rsid w:val="000456B0"/>
    <w:rsid w:val="00077791"/>
    <w:rsid w:val="000913A6"/>
    <w:rsid w:val="00091BBE"/>
    <w:rsid w:val="00096C47"/>
    <w:rsid w:val="000D46F6"/>
    <w:rsid w:val="000E214E"/>
    <w:rsid w:val="000E5B4D"/>
    <w:rsid w:val="001103E9"/>
    <w:rsid w:val="00110FCF"/>
    <w:rsid w:val="0014431C"/>
    <w:rsid w:val="0016665E"/>
    <w:rsid w:val="00191C57"/>
    <w:rsid w:val="001923D8"/>
    <w:rsid w:val="001B098D"/>
    <w:rsid w:val="001B6BE6"/>
    <w:rsid w:val="001C11BC"/>
    <w:rsid w:val="001D5A42"/>
    <w:rsid w:val="001E16B3"/>
    <w:rsid w:val="001E1B9B"/>
    <w:rsid w:val="00204A7D"/>
    <w:rsid w:val="0021501E"/>
    <w:rsid w:val="00224C66"/>
    <w:rsid w:val="00234E42"/>
    <w:rsid w:val="002555B3"/>
    <w:rsid w:val="00275F6D"/>
    <w:rsid w:val="00276802"/>
    <w:rsid w:val="00285A34"/>
    <w:rsid w:val="002B65BA"/>
    <w:rsid w:val="002C01BF"/>
    <w:rsid w:val="002E0E04"/>
    <w:rsid w:val="00312FDC"/>
    <w:rsid w:val="00320CC4"/>
    <w:rsid w:val="00345D43"/>
    <w:rsid w:val="003536A0"/>
    <w:rsid w:val="0038539D"/>
    <w:rsid w:val="003A228D"/>
    <w:rsid w:val="003A484E"/>
    <w:rsid w:val="003C3C38"/>
    <w:rsid w:val="003D4625"/>
    <w:rsid w:val="003E1135"/>
    <w:rsid w:val="003E2E68"/>
    <w:rsid w:val="003F40F5"/>
    <w:rsid w:val="004125EC"/>
    <w:rsid w:val="004160BE"/>
    <w:rsid w:val="00437E30"/>
    <w:rsid w:val="00442AFD"/>
    <w:rsid w:val="00455667"/>
    <w:rsid w:val="00460FF8"/>
    <w:rsid w:val="00463839"/>
    <w:rsid w:val="00477236"/>
    <w:rsid w:val="00481BF9"/>
    <w:rsid w:val="00483F73"/>
    <w:rsid w:val="00492092"/>
    <w:rsid w:val="004A2AB0"/>
    <w:rsid w:val="004B0862"/>
    <w:rsid w:val="00515E81"/>
    <w:rsid w:val="005208DC"/>
    <w:rsid w:val="00552662"/>
    <w:rsid w:val="00561B20"/>
    <w:rsid w:val="005733F6"/>
    <w:rsid w:val="00582B02"/>
    <w:rsid w:val="00582E64"/>
    <w:rsid w:val="005A5E95"/>
    <w:rsid w:val="005B2529"/>
    <w:rsid w:val="005C5D08"/>
    <w:rsid w:val="005C6038"/>
    <w:rsid w:val="005E16F7"/>
    <w:rsid w:val="005E1FE5"/>
    <w:rsid w:val="005F67A1"/>
    <w:rsid w:val="006172DE"/>
    <w:rsid w:val="00617542"/>
    <w:rsid w:val="0062544F"/>
    <w:rsid w:val="00657692"/>
    <w:rsid w:val="00662B64"/>
    <w:rsid w:val="0066798C"/>
    <w:rsid w:val="00685D19"/>
    <w:rsid w:val="00687F11"/>
    <w:rsid w:val="00692598"/>
    <w:rsid w:val="0069453F"/>
    <w:rsid w:val="0069768B"/>
    <w:rsid w:val="006A6AA6"/>
    <w:rsid w:val="006D47C5"/>
    <w:rsid w:val="006E1C82"/>
    <w:rsid w:val="006E467A"/>
    <w:rsid w:val="006F079C"/>
    <w:rsid w:val="006F5A79"/>
    <w:rsid w:val="007031BB"/>
    <w:rsid w:val="00716F73"/>
    <w:rsid w:val="0073316A"/>
    <w:rsid w:val="0073560C"/>
    <w:rsid w:val="0074612C"/>
    <w:rsid w:val="007466E9"/>
    <w:rsid w:val="00762B05"/>
    <w:rsid w:val="00765577"/>
    <w:rsid w:val="0079283F"/>
    <w:rsid w:val="007A0769"/>
    <w:rsid w:val="007A2B69"/>
    <w:rsid w:val="007F0122"/>
    <w:rsid w:val="008034F0"/>
    <w:rsid w:val="00803EF5"/>
    <w:rsid w:val="008065FF"/>
    <w:rsid w:val="00816073"/>
    <w:rsid w:val="00821EF1"/>
    <w:rsid w:val="0082704C"/>
    <w:rsid w:val="00831AFD"/>
    <w:rsid w:val="00844F82"/>
    <w:rsid w:val="00854095"/>
    <w:rsid w:val="00866C23"/>
    <w:rsid w:val="008968BF"/>
    <w:rsid w:val="008A749D"/>
    <w:rsid w:val="008B31F8"/>
    <w:rsid w:val="008C1669"/>
    <w:rsid w:val="008C7767"/>
    <w:rsid w:val="008C7CF4"/>
    <w:rsid w:val="008E2BA5"/>
    <w:rsid w:val="008E351E"/>
    <w:rsid w:val="00935629"/>
    <w:rsid w:val="00950030"/>
    <w:rsid w:val="00991111"/>
    <w:rsid w:val="00992586"/>
    <w:rsid w:val="009A39CD"/>
    <w:rsid w:val="009B08DD"/>
    <w:rsid w:val="009C189E"/>
    <w:rsid w:val="009C77D2"/>
    <w:rsid w:val="009D0929"/>
    <w:rsid w:val="009E08BA"/>
    <w:rsid w:val="009E1011"/>
    <w:rsid w:val="009F0832"/>
    <w:rsid w:val="00A03047"/>
    <w:rsid w:val="00A06985"/>
    <w:rsid w:val="00A431BC"/>
    <w:rsid w:val="00A47D57"/>
    <w:rsid w:val="00A91A60"/>
    <w:rsid w:val="00AB5ECC"/>
    <w:rsid w:val="00AC7A98"/>
    <w:rsid w:val="00AE23A6"/>
    <w:rsid w:val="00AF527B"/>
    <w:rsid w:val="00AF7C03"/>
    <w:rsid w:val="00B01D6C"/>
    <w:rsid w:val="00B10825"/>
    <w:rsid w:val="00B1301C"/>
    <w:rsid w:val="00B2585E"/>
    <w:rsid w:val="00B50BE7"/>
    <w:rsid w:val="00B72088"/>
    <w:rsid w:val="00B90A49"/>
    <w:rsid w:val="00BA388B"/>
    <w:rsid w:val="00BA3F04"/>
    <w:rsid w:val="00BB63B5"/>
    <w:rsid w:val="00BD5C09"/>
    <w:rsid w:val="00BD6D3B"/>
    <w:rsid w:val="00BE5C9F"/>
    <w:rsid w:val="00BE6720"/>
    <w:rsid w:val="00BE6A83"/>
    <w:rsid w:val="00C11FFA"/>
    <w:rsid w:val="00C27AFC"/>
    <w:rsid w:val="00C36533"/>
    <w:rsid w:val="00C50CDC"/>
    <w:rsid w:val="00C56AD7"/>
    <w:rsid w:val="00C81A94"/>
    <w:rsid w:val="00C93ED8"/>
    <w:rsid w:val="00C96341"/>
    <w:rsid w:val="00CA4C33"/>
    <w:rsid w:val="00CB1623"/>
    <w:rsid w:val="00CB564F"/>
    <w:rsid w:val="00CB635A"/>
    <w:rsid w:val="00CB77FC"/>
    <w:rsid w:val="00CD45A1"/>
    <w:rsid w:val="00D01743"/>
    <w:rsid w:val="00D13756"/>
    <w:rsid w:val="00D5192F"/>
    <w:rsid w:val="00D633DA"/>
    <w:rsid w:val="00D7330F"/>
    <w:rsid w:val="00D73D8B"/>
    <w:rsid w:val="00D77280"/>
    <w:rsid w:val="00D804AD"/>
    <w:rsid w:val="00D92441"/>
    <w:rsid w:val="00D942CD"/>
    <w:rsid w:val="00DA55D1"/>
    <w:rsid w:val="00DA6895"/>
    <w:rsid w:val="00DB1419"/>
    <w:rsid w:val="00DB1C33"/>
    <w:rsid w:val="00DB206E"/>
    <w:rsid w:val="00DB55C3"/>
    <w:rsid w:val="00DD6807"/>
    <w:rsid w:val="00DE1BA7"/>
    <w:rsid w:val="00DE2D18"/>
    <w:rsid w:val="00E21D71"/>
    <w:rsid w:val="00E60B19"/>
    <w:rsid w:val="00E80316"/>
    <w:rsid w:val="00E844FC"/>
    <w:rsid w:val="00E84C74"/>
    <w:rsid w:val="00E97EF0"/>
    <w:rsid w:val="00EA74CD"/>
    <w:rsid w:val="00ED1881"/>
    <w:rsid w:val="00EF48D9"/>
    <w:rsid w:val="00EF5B2C"/>
    <w:rsid w:val="00F22E00"/>
    <w:rsid w:val="00F26EFB"/>
    <w:rsid w:val="00F71D61"/>
    <w:rsid w:val="00F762CC"/>
    <w:rsid w:val="00F8434A"/>
    <w:rsid w:val="00FB4215"/>
    <w:rsid w:val="00FB5B16"/>
    <w:rsid w:val="00FC4252"/>
    <w:rsid w:val="00FF3848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51B30"/>
  <w15:chartTrackingRefBased/>
  <w15:docId w15:val="{167BF015-86E5-4B69-A167-A17AC303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1BC"/>
  </w:style>
  <w:style w:type="paragraph" w:styleId="Footer">
    <w:name w:val="footer"/>
    <w:basedOn w:val="Normal"/>
    <w:link w:val="FooterChar"/>
    <w:uiPriority w:val="99"/>
    <w:unhideWhenUsed/>
    <w:rsid w:val="001C1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1BC"/>
  </w:style>
  <w:style w:type="paragraph" w:styleId="ListParagraph">
    <w:name w:val="List Paragraph"/>
    <w:basedOn w:val="Normal"/>
    <w:uiPriority w:val="34"/>
    <w:qFormat/>
    <w:rsid w:val="00492092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3A484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Richardson</dc:creator>
  <cp:keywords/>
  <dc:description/>
  <cp:lastModifiedBy>Greg Richardson</cp:lastModifiedBy>
  <cp:revision>2</cp:revision>
  <cp:lastPrinted>2023-01-18T16:41:00Z</cp:lastPrinted>
  <dcterms:created xsi:type="dcterms:W3CDTF">2023-03-16T16:59:00Z</dcterms:created>
  <dcterms:modified xsi:type="dcterms:W3CDTF">2023-03-16T16:59:00Z</dcterms:modified>
</cp:coreProperties>
</file>