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CA" w:rsidRDefault="00B8403C" w:rsidP="0026436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sz w:val="24"/>
          <w:szCs w:val="24"/>
          <w:lang w:val="en-CA"/>
        </w:rPr>
        <w:fldChar w:fldCharType="begin"/>
      </w:r>
      <w:r w:rsidR="00D71CCA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D71CCA">
        <w:rPr>
          <w:rFonts w:ascii="Courier New" w:hAnsi="Courier New" w:cs="Courier New"/>
          <w:b/>
          <w:bCs/>
          <w:sz w:val="22"/>
          <w:szCs w:val="22"/>
        </w:rPr>
        <w:tab/>
      </w:r>
    </w:p>
    <w:p w:rsidR="00D71CCA" w:rsidRDefault="00D71CCA" w:rsidP="00D71CCA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REGULAR MEETING</w:t>
      </w:r>
    </w:p>
    <w:p w:rsidR="00D71CCA" w:rsidRDefault="00D71CCA" w:rsidP="00D71CCA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May 4, 2011</w:t>
      </w:r>
    </w:p>
    <w:p w:rsidR="00D71CCA" w:rsidRDefault="00D71CCA" w:rsidP="00D71CCA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 xml:space="preserve">The Board of Commissioners for the Lafourche Basin Levee </w:t>
      </w: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District met this day in regular session at its official domicile </w:t>
      </w: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at 21380 Hwy. 20 in Vacherie, Louisiana and was called to order </w:t>
      </w: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by its President John Boughton at 6:00 pm.</w:t>
      </w: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 xml:space="preserve">Present: COMMISSIONERS… Leonce Carmouche, Ascension Parish; </w:t>
      </w: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Joseph Dantin, St. Charles Parish; Dale Dennis, Sr., Ascension Parish; </w:t>
      </w: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Stanley Folse, St. James Parish; Robert LeBlanc, Assumption Parish; </w:t>
      </w: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Russell Loupe, St. Charles Parish; Robert Monti, St. Charles Parish; </w:t>
      </w: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William Sirmon, Jr., St. Charles Parish; Warner Sylvain, St. John the </w:t>
      </w: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Baptist Parish; Wayne Waguespack, St. James Parish and President John </w:t>
      </w: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Boughton were present. </w:t>
      </w: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ab/>
        <w:t>A quorum was present to conduct business.</w:t>
      </w: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 xml:space="preserve">Messrs. Larry Buquoi, Attorney; Sara Long, Administrative 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Assistant 5, Clinton Rouyea, External Accountant and Randy Trosclair, 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Executive Director were present.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 xml:space="preserve">The meeting opened with a prayer and the pledge of allegiance to 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the flag.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 xml:space="preserve">There were no audience comments in reference to agenda items. 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 xml:space="preserve">On motion of Commissioner Folse, seconded by Commissioner 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26436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Monti, unanimously approved, the minutes of the regular meeting April </w:t>
      </w:r>
    </w:p>
    <w:p w:rsidR="0026436A" w:rsidRDefault="0026436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6, 2011 be accepted and filed in the minutes of the Board. </w:t>
      </w:r>
    </w:p>
    <w:p w:rsidR="0026436A" w:rsidRDefault="0026436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26436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</w:r>
      <w:r w:rsidR="00D71CCA">
        <w:rPr>
          <w:rFonts w:ascii="Courier New" w:hAnsi="Courier New" w:cs="Courier New"/>
          <w:b/>
          <w:bCs/>
          <w:sz w:val="22"/>
          <w:szCs w:val="22"/>
        </w:rPr>
        <w:t>On motion of Commissioner Carmouche, seconded by Commissioner Dantin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and unanimously approved, the following report of cash available 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for distribution of the month of Aril 30, 2011 be accepted and filed 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in the minutes of the Board.</w:t>
      </w:r>
    </w:p>
    <w:p w:rsidR="00D71CCA" w:rsidRDefault="00D71CCA" w:rsidP="00D71CCA">
      <w:pPr>
        <w:ind w:right="-16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ind w:right="-16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FIRST AMERICAN BANK:    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Checking account balance March 2011                  1,274,291.86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Deposits: Revenues/Refund                               69,209.26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        Matured D-Notes                            1,482,643.96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        Interest on Checking                              86.66   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        Funds Transferred In                           3,048.39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Total Cash Available                               $ 2,829,280.13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Cash Disbursements: Operating Expenses                 176,311.32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                  Purchased D-Notes                  764,590.80                                                            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                  Funds Transferred Out                3,048.39                    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FIRST AMERICAN BANK BALANCE April 30, 2011           $ 1,885,329.62</w:t>
      </w:r>
    </w:p>
    <w:p w:rsidR="00D71CCA" w:rsidRDefault="00C54F41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 INVESTMENTS: Discount Notes                           10,656,893.66</w:t>
      </w:r>
    </w:p>
    <w:p w:rsidR="00C54F41" w:rsidRDefault="00C54F41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</w:t>
      </w:r>
    </w:p>
    <w:p w:rsidR="00D71CCA" w:rsidRDefault="00C54F41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TOTAL BOOK </w:t>
      </w:r>
      <w:proofErr w:type="gramStart"/>
      <w:r w:rsidR="00D71CCA">
        <w:rPr>
          <w:rFonts w:ascii="Courier New" w:hAnsi="Courier New" w:cs="Courier New"/>
          <w:b/>
          <w:bCs/>
          <w:sz w:val="22"/>
          <w:szCs w:val="22"/>
        </w:rPr>
        <w:t>BALANCE</w:t>
      </w:r>
      <w:proofErr w:type="gramEnd"/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 FOR: April 30, 2011              $ 12,542,223.28</w:t>
      </w:r>
    </w:p>
    <w:p w:rsidR="00D71CCA" w:rsidRDefault="00D71CCA" w:rsidP="00D71CCA">
      <w:pPr>
        <w:ind w:right="-720"/>
        <w:rPr>
          <w:rFonts w:ascii="Courier New" w:hAnsi="Courier New" w:cs="Courier New"/>
          <w:sz w:val="22"/>
          <w:szCs w:val="22"/>
        </w:rPr>
      </w:pP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 xml:space="preserve">No action taken on the Adoption of Louisiana Compliance 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Questionnaire as recommended by the auditors.</w:t>
      </w:r>
    </w:p>
    <w:p w:rsidR="00D71CCA" w:rsidRDefault="00D71CCA" w:rsidP="00D71CC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pStyle w:val="BodyTextIn"/>
        <w:tabs>
          <w:tab w:val="clear" w:pos="-720"/>
        </w:tabs>
        <w:ind w:left="0" w:firstLine="72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On motion of Commissioner Sirmon, seconded by Commissioner </w:t>
      </w:r>
    </w:p>
    <w:p w:rsidR="00D71CCA" w:rsidRDefault="00D71CCA" w:rsidP="00D71CCA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</w:p>
    <w:p w:rsidR="00D71CCA" w:rsidRDefault="00D71CCA" w:rsidP="00D71CCA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Waguespack, the following resolution was proposed and unanimously </w:t>
      </w:r>
    </w:p>
    <w:p w:rsidR="00D71CCA" w:rsidRDefault="00D71CCA" w:rsidP="00D71CCA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</w:p>
    <w:p w:rsidR="00D71CCA" w:rsidRDefault="00D71CCA" w:rsidP="00D71CCA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adopted.</w:t>
      </w:r>
    </w:p>
    <w:p w:rsidR="00D71CCA" w:rsidRDefault="00D71CCA" w:rsidP="00D71CCA">
      <w:pPr>
        <w:pStyle w:val="BodyTextIn"/>
        <w:tabs>
          <w:tab w:val="clear" w:pos="-720"/>
        </w:tabs>
        <w:ind w:left="0" w:firstLine="720"/>
        <w:rPr>
          <w:rFonts w:ascii="Courier New" w:hAnsi="Courier New" w:cs="Courier New"/>
          <w:b/>
          <w:bCs/>
        </w:rPr>
      </w:pPr>
    </w:p>
    <w:p w:rsidR="00D71CCA" w:rsidRDefault="00D71CCA" w:rsidP="00D71CCA">
      <w:pPr>
        <w:pStyle w:val="BodyTextIn"/>
        <w:tabs>
          <w:tab w:val="clear" w:pos="-720"/>
        </w:tabs>
        <w:ind w:left="0" w:firstLine="72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BE IT RESOLVED that the Board of Commissioners amend the Insurance Policy with Arthur J. Gallagher Risk Management Services, Inc. to increase the Annual Aggregate to 2,000,000 for an additional $4,938.15, be granted.</w:t>
      </w:r>
    </w:p>
    <w:p w:rsidR="00D71CCA" w:rsidRDefault="00D71CCA" w:rsidP="00D71CCA">
      <w:pPr>
        <w:pStyle w:val="BodyTextIn"/>
        <w:tabs>
          <w:tab w:val="clear" w:pos="-720"/>
        </w:tabs>
        <w:ind w:left="0" w:firstLine="720"/>
        <w:rPr>
          <w:rFonts w:ascii="Courier New" w:hAnsi="Courier New" w:cs="Courier New"/>
          <w:b/>
          <w:bCs/>
        </w:rPr>
      </w:pPr>
    </w:p>
    <w:p w:rsidR="00D71CCA" w:rsidRDefault="00D71CCA" w:rsidP="00D71CCA">
      <w:pPr>
        <w:pStyle w:val="BodyTextIn"/>
        <w:ind w:left="720" w:hanging="216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="0026436A"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 xml:space="preserve">On motion of Commissioner Monti, seconded by Commissioner </w:t>
      </w:r>
    </w:p>
    <w:p w:rsidR="00D71CCA" w:rsidRDefault="00D71CCA" w:rsidP="00D71CCA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</w:p>
    <w:p w:rsidR="00D71CCA" w:rsidRDefault="00D71CCA" w:rsidP="00D71CCA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Sirmon, the following resolution was proposed and unanimously </w:t>
      </w:r>
    </w:p>
    <w:p w:rsidR="00D71CCA" w:rsidRDefault="00D71CCA" w:rsidP="00D71CCA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</w:p>
    <w:p w:rsidR="00D71CCA" w:rsidRDefault="00D71CCA" w:rsidP="00D71CCA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adopted.</w:t>
      </w:r>
    </w:p>
    <w:p w:rsidR="00D71CCA" w:rsidRDefault="00D71CCA" w:rsidP="00D71CCA">
      <w:pPr>
        <w:pStyle w:val="BodyTextIn"/>
        <w:tabs>
          <w:tab w:val="clear" w:pos="-720"/>
        </w:tabs>
        <w:ind w:left="0" w:firstLine="720"/>
        <w:rPr>
          <w:rFonts w:ascii="Courier New" w:hAnsi="Courier New" w:cs="Courier New"/>
          <w:b/>
          <w:bCs/>
        </w:rPr>
      </w:pPr>
    </w:p>
    <w:p w:rsidR="00D71CCA" w:rsidRDefault="00D71CCA" w:rsidP="00D71CCA">
      <w:pPr>
        <w:pStyle w:val="BodyTextIn"/>
        <w:tabs>
          <w:tab w:val="clear" w:pos="-720"/>
        </w:tabs>
        <w:ind w:left="0" w:firstLine="72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BE IT RESOLVED that the Board of Commissioners approve to renew the insurance policy coverage for the year 2011-2012 with Arthur J. Gallagher Risk Management Services, Inc., be granted.</w:t>
      </w:r>
    </w:p>
    <w:p w:rsidR="00D71CCA" w:rsidRDefault="00D71CCA" w:rsidP="00D71CCA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</w:p>
    <w:p w:rsidR="00D71CCA" w:rsidRDefault="00C54F41" w:rsidP="00D71CCA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ab/>
      </w:r>
      <w:r w:rsidR="00D71CCA">
        <w:rPr>
          <w:rFonts w:ascii="Courier New" w:hAnsi="Courier New" w:cs="Courier New"/>
          <w:b/>
          <w:bCs/>
        </w:rPr>
        <w:t xml:space="preserve">Mr. Mark Wingate with the US Army Corps of Engineers gave a </w:t>
      </w:r>
    </w:p>
    <w:p w:rsidR="00D71CCA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pStyle w:val="BodyTextIn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</w:t>
      </w:r>
      <w:r w:rsidR="0026436A">
        <w:rPr>
          <w:rFonts w:ascii="Courier New" w:hAnsi="Courier New" w:cs="Courier New"/>
          <w:b/>
          <w:bCs/>
        </w:rPr>
        <w:t xml:space="preserve">     </w:t>
      </w:r>
      <w:r>
        <w:rPr>
          <w:rFonts w:ascii="Courier New" w:hAnsi="Courier New" w:cs="Courier New"/>
          <w:b/>
          <w:bCs/>
        </w:rPr>
        <w:t xml:space="preserve">presentation on the Donaldsonville, Louisiana to the Gulf of Mexico </w:t>
      </w:r>
    </w:p>
    <w:p w:rsidR="00D71CCA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pStyle w:val="BodyTextIn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</w:t>
      </w:r>
      <w:r w:rsidR="0026436A">
        <w:rPr>
          <w:rFonts w:ascii="Courier New" w:hAnsi="Courier New" w:cs="Courier New"/>
          <w:b/>
          <w:bCs/>
        </w:rPr>
        <w:t xml:space="preserve">     </w:t>
      </w:r>
      <w:r>
        <w:rPr>
          <w:rFonts w:ascii="Courier New" w:hAnsi="Courier New" w:cs="Courier New"/>
          <w:b/>
          <w:bCs/>
        </w:rPr>
        <w:t xml:space="preserve">Flood Control, Mississippi River and Tributaries Feasibility Study       </w:t>
      </w:r>
    </w:p>
    <w:p w:rsidR="0026436A" w:rsidRDefault="00D71CCA" w:rsidP="00D71CCA">
      <w:pPr>
        <w:pStyle w:val="BodyTextIn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</w:t>
      </w:r>
    </w:p>
    <w:p w:rsidR="00D71CCA" w:rsidRDefault="0026436A" w:rsidP="00D71CCA">
      <w:pPr>
        <w:pStyle w:val="BodyTextIn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   </w:t>
      </w:r>
      <w:r w:rsidR="00D71CCA">
        <w:rPr>
          <w:rFonts w:ascii="Courier New" w:hAnsi="Courier New" w:cs="Courier New"/>
          <w:b/>
          <w:bCs/>
        </w:rPr>
        <w:t>Status and Path Forward. Mr. Duran</w:t>
      </w:r>
      <w:r w:rsidR="00C54F41">
        <w:rPr>
          <w:rFonts w:ascii="Courier New" w:hAnsi="Courier New" w:cs="Courier New"/>
          <w:b/>
          <w:bCs/>
        </w:rPr>
        <w:t>d</w:t>
      </w:r>
      <w:r w:rsidR="00D71CCA">
        <w:rPr>
          <w:rFonts w:ascii="Courier New" w:hAnsi="Courier New" w:cs="Courier New"/>
          <w:b/>
          <w:bCs/>
        </w:rPr>
        <w:t xml:space="preserve"> </w:t>
      </w:r>
      <w:proofErr w:type="spellStart"/>
      <w:r w:rsidR="00D71CCA">
        <w:rPr>
          <w:rFonts w:ascii="Courier New" w:hAnsi="Courier New" w:cs="Courier New"/>
          <w:b/>
          <w:bCs/>
        </w:rPr>
        <w:t>Else</w:t>
      </w:r>
      <w:r w:rsidR="00C54F41">
        <w:rPr>
          <w:rFonts w:ascii="Courier New" w:hAnsi="Courier New" w:cs="Courier New"/>
          <w:b/>
          <w:bCs/>
        </w:rPr>
        <w:t>y</w:t>
      </w:r>
      <w:proofErr w:type="spellEnd"/>
      <w:r w:rsidR="00D71CCA">
        <w:rPr>
          <w:rFonts w:ascii="Courier New" w:hAnsi="Courier New" w:cs="Courier New"/>
          <w:b/>
          <w:bCs/>
        </w:rPr>
        <w:t xml:space="preserve"> and David Ulm with the US  </w:t>
      </w:r>
    </w:p>
    <w:p w:rsidR="00D71CCA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pStyle w:val="BodyTextIn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</w:t>
      </w:r>
      <w:r w:rsidR="0026436A">
        <w:rPr>
          <w:rFonts w:ascii="Courier New" w:hAnsi="Courier New" w:cs="Courier New"/>
          <w:b/>
          <w:bCs/>
        </w:rPr>
        <w:t xml:space="preserve">     </w:t>
      </w:r>
      <w:r>
        <w:rPr>
          <w:rFonts w:ascii="Courier New" w:hAnsi="Courier New" w:cs="Courier New"/>
          <w:b/>
          <w:bCs/>
        </w:rPr>
        <w:t>Army Corps of Engineers were also present. Steve Mat</w:t>
      </w:r>
      <w:r w:rsidR="0026436A">
        <w:rPr>
          <w:rFonts w:ascii="Courier New" w:hAnsi="Courier New" w:cs="Courier New"/>
          <w:b/>
          <w:bCs/>
        </w:rPr>
        <w:t>his</w:t>
      </w:r>
      <w:r>
        <w:rPr>
          <w:rFonts w:ascii="Courier New" w:hAnsi="Courier New" w:cs="Courier New"/>
          <w:b/>
          <w:bCs/>
        </w:rPr>
        <w:t xml:space="preserve"> with the </w:t>
      </w:r>
    </w:p>
    <w:p w:rsidR="00D71CCA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pStyle w:val="BodyTextIn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</w:t>
      </w:r>
      <w:r w:rsidR="0026436A">
        <w:rPr>
          <w:rFonts w:ascii="Courier New" w:hAnsi="Courier New" w:cs="Courier New"/>
          <w:b/>
          <w:bCs/>
        </w:rPr>
        <w:t xml:space="preserve">     </w:t>
      </w:r>
      <w:r>
        <w:rPr>
          <w:rFonts w:ascii="Courier New" w:hAnsi="Courier New" w:cs="Courier New"/>
          <w:b/>
          <w:bCs/>
        </w:rPr>
        <w:t xml:space="preserve">Office of Coastal Protection and Restoration was present.  After a </w:t>
      </w:r>
    </w:p>
    <w:p w:rsidR="00D71CCA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pStyle w:val="BodyTextIn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</w:t>
      </w:r>
      <w:r w:rsidR="0026436A">
        <w:rPr>
          <w:rFonts w:ascii="Courier New" w:hAnsi="Courier New" w:cs="Courier New"/>
          <w:b/>
          <w:bCs/>
        </w:rPr>
        <w:t xml:space="preserve">     </w:t>
      </w:r>
      <w:r>
        <w:rPr>
          <w:rFonts w:ascii="Courier New" w:hAnsi="Courier New" w:cs="Courier New"/>
          <w:b/>
          <w:bCs/>
        </w:rPr>
        <w:t xml:space="preserve">lengthy discussion on this topic, many questions were addressed to Mr.  </w:t>
      </w:r>
    </w:p>
    <w:p w:rsidR="0026436A" w:rsidRDefault="00D71CCA" w:rsidP="00D71CCA">
      <w:pPr>
        <w:pStyle w:val="BodyTextIn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</w:t>
      </w:r>
    </w:p>
    <w:p w:rsidR="00D71CCA" w:rsidRDefault="0026436A" w:rsidP="00D71CCA">
      <w:pPr>
        <w:pStyle w:val="BodyTextIn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   </w:t>
      </w:r>
      <w:r w:rsidR="00D71CCA">
        <w:rPr>
          <w:rFonts w:ascii="Courier New" w:hAnsi="Courier New" w:cs="Courier New"/>
          <w:b/>
          <w:bCs/>
        </w:rPr>
        <w:t>W</w:t>
      </w:r>
      <w:r>
        <w:rPr>
          <w:rFonts w:ascii="Courier New" w:hAnsi="Courier New" w:cs="Courier New"/>
          <w:b/>
          <w:bCs/>
        </w:rPr>
        <w:t>ingate</w:t>
      </w:r>
      <w:r w:rsidR="00D71CCA">
        <w:rPr>
          <w:rFonts w:ascii="Courier New" w:hAnsi="Courier New" w:cs="Courier New"/>
          <w:b/>
          <w:bCs/>
        </w:rPr>
        <w:t xml:space="preserve">. </w:t>
      </w:r>
    </w:p>
    <w:p w:rsidR="00D71CCA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C54F41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>On motion of Commissioner Fo</w:t>
      </w:r>
      <w:r w:rsidR="00D71CCA">
        <w:rPr>
          <w:rFonts w:ascii="Courier New" w:hAnsi="Courier New" w:cs="Courier New"/>
          <w:b/>
          <w:bCs/>
          <w:sz w:val="22"/>
          <w:szCs w:val="22"/>
        </w:rPr>
        <w:t>lse, seconded by Commissioner Car</w:t>
      </w:r>
      <w:r w:rsidR="0026436A">
        <w:rPr>
          <w:rFonts w:ascii="Courier New" w:hAnsi="Courier New" w:cs="Courier New"/>
          <w:b/>
          <w:bCs/>
          <w:sz w:val="22"/>
          <w:szCs w:val="22"/>
        </w:rPr>
        <w:t>mouche</w:t>
      </w:r>
    </w:p>
    <w:p w:rsidR="00D71CCA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the following resolution was proposed and unanimously adopted.</w:t>
      </w:r>
    </w:p>
    <w:p w:rsidR="00D71CCA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>BE IT RESOLVED that the Board of Commissioners reject uninsured/under insured motorist bodily injury coverage from the Automobile policy an</w:t>
      </w:r>
      <w:r w:rsidR="0026436A">
        <w:rPr>
          <w:rFonts w:ascii="Courier New" w:hAnsi="Courier New" w:cs="Courier New"/>
          <w:b/>
          <w:bCs/>
          <w:sz w:val="22"/>
          <w:szCs w:val="22"/>
        </w:rPr>
        <w:t>d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authorize the Executive Director to sign all documents on behalf of the Lafourche Basin Levee District, be granted.</w:t>
      </w:r>
    </w:p>
    <w:p w:rsidR="00D71CCA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>On motion of Commissioner Sirmon, seconded by Commissioner Car</w:t>
      </w:r>
      <w:r w:rsidR="0026436A">
        <w:rPr>
          <w:rFonts w:ascii="Courier New" w:hAnsi="Courier New" w:cs="Courier New"/>
          <w:b/>
          <w:bCs/>
          <w:sz w:val="22"/>
          <w:szCs w:val="22"/>
        </w:rPr>
        <w:t>mouche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</w:p>
    <w:p w:rsidR="00D71CCA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the following resolution was proposed and unanimously adopted.</w:t>
      </w:r>
    </w:p>
    <w:p w:rsidR="00D71CCA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C54F41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</w:r>
      <w:r w:rsidR="00D71CCA">
        <w:rPr>
          <w:rFonts w:ascii="Courier New" w:hAnsi="Courier New" w:cs="Courier New"/>
          <w:b/>
          <w:bCs/>
          <w:sz w:val="22"/>
          <w:szCs w:val="22"/>
        </w:rPr>
        <w:t xml:space="preserve">BE IT RESOLVED that the Board of Commissioners authorize to renew </w:t>
      </w:r>
    </w:p>
    <w:p w:rsidR="00D71CCA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the Boards Flood Insurance Policy with New Hampshire Insurance Company, be granted.</w:t>
      </w:r>
    </w:p>
    <w:p w:rsidR="00D71CCA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>On motion of Commissioner Sirmon, s</w:t>
      </w:r>
      <w:r w:rsidR="0026436A">
        <w:rPr>
          <w:rFonts w:ascii="Courier New" w:hAnsi="Courier New" w:cs="Courier New"/>
          <w:b/>
          <w:bCs/>
          <w:sz w:val="22"/>
          <w:szCs w:val="22"/>
        </w:rPr>
        <w:t>econded by Commissioner Carmouche</w:t>
      </w:r>
    </w:p>
    <w:p w:rsidR="00D71CCA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the following resolution was proposed and unanimously adopted.</w:t>
      </w:r>
    </w:p>
    <w:p w:rsidR="00D71CCA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26436A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>BE IT RESOLVED that any staff attending the Louisiana GFOA 2011</w:t>
      </w:r>
      <w:r w:rsidR="0026436A">
        <w:rPr>
          <w:rFonts w:ascii="Courier New" w:hAnsi="Courier New" w:cs="Courier New"/>
          <w:b/>
          <w:bCs/>
          <w:sz w:val="22"/>
          <w:szCs w:val="22"/>
        </w:rPr>
        <w:t xml:space="preserve"> </w:t>
      </w:r>
    </w:p>
    <w:p w:rsidR="00D71CCA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Spring Conference held on May 11-13, 2011 at the Lafayette Hilton in Lafayette, Louisiana, are hereby authorized to attend.</w:t>
      </w:r>
    </w:p>
    <w:p w:rsidR="00D71CCA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>FURTHER, one-half expenses incurred by Clinton Rouyea and all expenses incurred by others to attend the meetings be reimbursed.</w:t>
      </w:r>
    </w:p>
    <w:p w:rsidR="00D71CCA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>On motion of Commissioner Sirmon, seconded by Commissioner Ca</w:t>
      </w:r>
      <w:r w:rsidR="0026436A">
        <w:rPr>
          <w:rFonts w:ascii="Courier New" w:hAnsi="Courier New" w:cs="Courier New"/>
          <w:b/>
          <w:bCs/>
          <w:sz w:val="22"/>
          <w:szCs w:val="22"/>
        </w:rPr>
        <w:t>rmouche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, </w:t>
      </w:r>
    </w:p>
    <w:p w:rsidR="00D71CCA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the following resolution was proposed and unanimously adopted.</w:t>
      </w:r>
    </w:p>
    <w:p w:rsidR="00D71CCA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 xml:space="preserve">BE IT RESOLVED that the Board of Commissioners approve the overage </w:t>
      </w:r>
    </w:p>
    <w:p w:rsidR="00D71CCA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in the amount of $2,525.88 on </w:t>
      </w:r>
      <w:r w:rsidR="0026436A">
        <w:rPr>
          <w:rFonts w:ascii="Courier New" w:hAnsi="Courier New" w:cs="Courier New"/>
          <w:b/>
          <w:bCs/>
          <w:sz w:val="22"/>
          <w:szCs w:val="22"/>
        </w:rPr>
        <w:t>M</w:t>
      </w:r>
      <w:r>
        <w:rPr>
          <w:rFonts w:ascii="Courier New" w:hAnsi="Courier New" w:cs="Courier New"/>
          <w:b/>
          <w:bCs/>
          <w:sz w:val="22"/>
          <w:szCs w:val="22"/>
        </w:rPr>
        <w:t>r. Clinton Rouyea’s contract ending June 30, 2010, be granted.</w:t>
      </w:r>
    </w:p>
    <w:p w:rsidR="00D71CCA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 xml:space="preserve">Randy Trosclair updated the Board of Commissioners with the existing </w:t>
      </w:r>
    </w:p>
    <w:p w:rsidR="00D71CCA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and predicted stages of the Mississippi River.  </w:t>
      </w:r>
    </w:p>
    <w:p w:rsidR="0026436A" w:rsidRDefault="0026436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 xml:space="preserve">Commissioner Monti made a motion to adjourn and Commissioner </w:t>
      </w:r>
    </w:p>
    <w:p w:rsidR="00D71CCA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Waguespack seconded his motion.</w:t>
      </w:r>
    </w:p>
    <w:p w:rsidR="00D71CCA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  <w:r>
        <w:rPr>
          <w:noProof/>
        </w:rPr>
        <w:drawing>
          <wp:anchor distT="57150" distB="57150" distL="57150" distR="57150" simplePos="0" relativeHeight="251660288" behindDoc="0" locked="0" layoutInCell="0" allowOverlap="1">
            <wp:simplePos x="0" y="0"/>
            <wp:positionH relativeFrom="column">
              <wp:posOffset>3286760</wp:posOffset>
            </wp:positionH>
            <wp:positionV relativeFrom="paragraph">
              <wp:posOffset>2540</wp:posOffset>
            </wp:positionV>
            <wp:extent cx="2797810" cy="62230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6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1CCA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                                   President</w:t>
      </w:r>
    </w:p>
    <w:p w:rsidR="00D71CCA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sl</w:t>
      </w:r>
    </w:p>
    <w:p w:rsidR="00F10B30" w:rsidRDefault="00D71CCA" w:rsidP="00D71CCA">
      <w:r>
        <w:rPr>
          <w:rFonts w:ascii="Courier New" w:hAnsi="Courier New" w:cs="Courier New"/>
          <w:b/>
          <w:bCs/>
          <w:sz w:val="22"/>
          <w:szCs w:val="22"/>
        </w:rPr>
        <w:t>05/23/11</w:t>
      </w:r>
    </w:p>
    <w:sectPr w:rsidR="00F10B30" w:rsidSect="00C54F4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1CCA"/>
    <w:rsid w:val="001E3ADA"/>
    <w:rsid w:val="0026436A"/>
    <w:rsid w:val="006B443A"/>
    <w:rsid w:val="00AC1931"/>
    <w:rsid w:val="00B8403C"/>
    <w:rsid w:val="00C03FB3"/>
    <w:rsid w:val="00C54F41"/>
    <w:rsid w:val="00D71CCA"/>
    <w:rsid w:val="00F1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CA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">
    <w:name w:val="Body Text In"/>
    <w:uiPriority w:val="99"/>
    <w:rsid w:val="00D71CC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/>
      <w:ind w:left="-720" w:hanging="720"/>
    </w:pPr>
    <w:rPr>
      <w:rFonts w:ascii="Times New Roman" w:hAnsi="Times New Roman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</dc:creator>
  <cp:lastModifiedBy>Long</cp:lastModifiedBy>
  <cp:revision>3</cp:revision>
  <cp:lastPrinted>2011-06-08T21:11:00Z</cp:lastPrinted>
  <dcterms:created xsi:type="dcterms:W3CDTF">2011-05-23T15:02:00Z</dcterms:created>
  <dcterms:modified xsi:type="dcterms:W3CDTF">2011-06-08T21:11:00Z</dcterms:modified>
</cp:coreProperties>
</file>