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073E2" w14:textId="77777777" w:rsidR="000F11F6" w:rsidRPr="007A26FF" w:rsidRDefault="000F11F6" w:rsidP="000F11F6">
      <w:pPr>
        <w:jc w:val="center"/>
        <w:rPr>
          <w:rFonts w:asciiTheme="minorHAnsi" w:hAnsiTheme="minorHAnsi"/>
          <w:b/>
          <w:sz w:val="22"/>
          <w:szCs w:val="22"/>
        </w:rPr>
      </w:pPr>
      <w:r w:rsidRPr="007A26FF">
        <w:rPr>
          <w:rFonts w:asciiTheme="minorHAnsi" w:hAnsiTheme="minorHAnsi"/>
          <w:b/>
          <w:sz w:val="22"/>
          <w:szCs w:val="22"/>
        </w:rPr>
        <w:t>MINUTES OF THE</w:t>
      </w:r>
    </w:p>
    <w:p w14:paraId="684A7C3E" w14:textId="77777777" w:rsidR="000F11F6" w:rsidRPr="007A26FF" w:rsidRDefault="000F11F6" w:rsidP="000F11F6">
      <w:pPr>
        <w:jc w:val="center"/>
        <w:rPr>
          <w:rFonts w:asciiTheme="minorHAnsi" w:hAnsiTheme="minorHAnsi"/>
          <w:b/>
          <w:sz w:val="22"/>
          <w:szCs w:val="22"/>
        </w:rPr>
      </w:pPr>
      <w:r w:rsidRPr="007A26FF">
        <w:rPr>
          <w:rFonts w:asciiTheme="minorHAnsi" w:hAnsiTheme="minorHAnsi"/>
          <w:b/>
          <w:sz w:val="22"/>
          <w:szCs w:val="22"/>
        </w:rPr>
        <w:t>LOUISIANA FOLKLIFE COMMISSION MEETING</w:t>
      </w:r>
    </w:p>
    <w:p w14:paraId="0C8D39E2" w14:textId="2EC56ED0" w:rsidR="000F11F6" w:rsidRPr="007A26FF" w:rsidRDefault="008F013B" w:rsidP="000F11F6">
      <w:pPr>
        <w:jc w:val="center"/>
        <w:rPr>
          <w:rFonts w:asciiTheme="minorHAnsi" w:hAnsiTheme="minorHAnsi"/>
          <w:b/>
          <w:sz w:val="22"/>
          <w:szCs w:val="22"/>
        </w:rPr>
      </w:pPr>
      <w:r>
        <w:rPr>
          <w:rFonts w:asciiTheme="minorHAnsi" w:hAnsiTheme="minorHAnsi"/>
          <w:b/>
          <w:sz w:val="22"/>
          <w:szCs w:val="22"/>
        </w:rPr>
        <w:t>Louisiana State Library</w:t>
      </w:r>
    </w:p>
    <w:p w14:paraId="20F24109" w14:textId="77777777" w:rsidR="000F11F6" w:rsidRPr="007A26FF" w:rsidRDefault="000F11F6" w:rsidP="000F11F6">
      <w:pPr>
        <w:jc w:val="center"/>
        <w:rPr>
          <w:rFonts w:asciiTheme="minorHAnsi" w:hAnsiTheme="minorHAnsi"/>
          <w:b/>
          <w:sz w:val="22"/>
          <w:szCs w:val="22"/>
        </w:rPr>
      </w:pPr>
      <w:r w:rsidRPr="007A26FF">
        <w:rPr>
          <w:rFonts w:asciiTheme="minorHAnsi" w:hAnsiTheme="minorHAnsi"/>
          <w:b/>
          <w:sz w:val="22"/>
          <w:szCs w:val="22"/>
        </w:rPr>
        <w:t>Baton Rouge, LA</w:t>
      </w:r>
    </w:p>
    <w:p w14:paraId="08B5B703" w14:textId="1DB827BB" w:rsidR="000F11F6" w:rsidRDefault="008F013B" w:rsidP="000F11F6">
      <w:pPr>
        <w:jc w:val="center"/>
        <w:rPr>
          <w:rFonts w:asciiTheme="minorHAnsi" w:hAnsiTheme="minorHAnsi"/>
          <w:b/>
          <w:sz w:val="22"/>
          <w:szCs w:val="22"/>
        </w:rPr>
      </w:pPr>
      <w:r>
        <w:rPr>
          <w:rFonts w:asciiTheme="minorHAnsi" w:hAnsiTheme="minorHAnsi"/>
          <w:b/>
          <w:sz w:val="22"/>
          <w:szCs w:val="22"/>
        </w:rPr>
        <w:t>Tuesday</w:t>
      </w:r>
      <w:r w:rsidR="000F11F6" w:rsidRPr="007A26FF">
        <w:rPr>
          <w:rFonts w:asciiTheme="minorHAnsi" w:hAnsiTheme="minorHAnsi"/>
          <w:b/>
          <w:sz w:val="22"/>
          <w:szCs w:val="22"/>
        </w:rPr>
        <w:t xml:space="preserve">, </w:t>
      </w:r>
      <w:r>
        <w:rPr>
          <w:rFonts w:asciiTheme="minorHAnsi" w:hAnsiTheme="minorHAnsi"/>
          <w:b/>
          <w:sz w:val="22"/>
          <w:szCs w:val="22"/>
        </w:rPr>
        <w:t>June 7</w:t>
      </w:r>
      <w:r w:rsidR="00A23216">
        <w:rPr>
          <w:rFonts w:asciiTheme="minorHAnsi" w:hAnsiTheme="minorHAnsi"/>
          <w:b/>
          <w:sz w:val="22"/>
          <w:szCs w:val="22"/>
        </w:rPr>
        <w:t>, 2022</w:t>
      </w:r>
    </w:p>
    <w:p w14:paraId="5F4641E5" w14:textId="32617265" w:rsidR="00860A2A" w:rsidRPr="007A26FF" w:rsidRDefault="00860A2A" w:rsidP="000F11F6">
      <w:pPr>
        <w:jc w:val="center"/>
        <w:rPr>
          <w:rFonts w:asciiTheme="minorHAnsi" w:hAnsiTheme="minorHAnsi"/>
          <w:b/>
          <w:sz w:val="22"/>
          <w:szCs w:val="22"/>
        </w:rPr>
      </w:pPr>
      <w:r>
        <w:rPr>
          <w:rFonts w:asciiTheme="minorHAnsi" w:hAnsiTheme="minorHAnsi"/>
          <w:b/>
          <w:sz w:val="22"/>
          <w:szCs w:val="22"/>
        </w:rPr>
        <w:t>1 PM</w:t>
      </w:r>
    </w:p>
    <w:p w14:paraId="3E3A9F2B" w14:textId="77777777" w:rsidR="000F11F6" w:rsidRPr="002C370B" w:rsidRDefault="000F11F6" w:rsidP="000F11F6">
      <w:pPr>
        <w:jc w:val="center"/>
        <w:rPr>
          <w:rFonts w:asciiTheme="minorHAnsi" w:hAnsiTheme="minorHAnsi"/>
          <w:b/>
          <w:sz w:val="22"/>
          <w:szCs w:val="22"/>
        </w:rPr>
      </w:pPr>
    </w:p>
    <w:p w14:paraId="69F90D7C" w14:textId="450D9199" w:rsidR="000F11F6" w:rsidRPr="00D66847" w:rsidRDefault="007F4EB5" w:rsidP="000F11F6">
      <w:pPr>
        <w:rPr>
          <w:rFonts w:asciiTheme="minorHAnsi" w:hAnsiTheme="minorHAnsi"/>
          <w:sz w:val="22"/>
          <w:szCs w:val="22"/>
        </w:rPr>
      </w:pPr>
      <w:r w:rsidRPr="00D66847">
        <w:rPr>
          <w:rFonts w:asciiTheme="minorHAnsi" w:hAnsiTheme="minorHAnsi"/>
          <w:b/>
          <w:sz w:val="22"/>
          <w:szCs w:val="22"/>
        </w:rPr>
        <w:t>Folklife Commission members present:</w:t>
      </w:r>
      <w:r w:rsidR="008F013B">
        <w:rPr>
          <w:rFonts w:asciiTheme="minorHAnsi" w:hAnsiTheme="minorHAnsi"/>
          <w:b/>
          <w:sz w:val="22"/>
          <w:szCs w:val="22"/>
        </w:rPr>
        <w:t xml:space="preserve"> </w:t>
      </w:r>
      <w:r w:rsidR="008F013B" w:rsidRPr="00D66847">
        <w:rPr>
          <w:rFonts w:asciiTheme="minorHAnsi" w:hAnsiTheme="minorHAnsi"/>
          <w:sz w:val="22"/>
          <w:szCs w:val="22"/>
        </w:rPr>
        <w:t xml:space="preserve">Ray Berthelot, </w:t>
      </w:r>
      <w:proofErr w:type="spellStart"/>
      <w:r w:rsidR="00E01EBA">
        <w:rPr>
          <w:rFonts w:asciiTheme="minorHAnsi" w:hAnsiTheme="minorHAnsi"/>
          <w:sz w:val="22"/>
          <w:szCs w:val="22"/>
        </w:rPr>
        <w:t>Conni</w:t>
      </w:r>
      <w:proofErr w:type="spellEnd"/>
      <w:r w:rsidR="00E01EBA">
        <w:rPr>
          <w:rFonts w:asciiTheme="minorHAnsi" w:hAnsiTheme="minorHAnsi"/>
          <w:sz w:val="22"/>
          <w:szCs w:val="22"/>
        </w:rPr>
        <w:t xml:space="preserve"> Castille, Krystal Cox, </w:t>
      </w:r>
      <w:r w:rsidRPr="00D66847">
        <w:rPr>
          <w:rFonts w:asciiTheme="minorHAnsi" w:hAnsiTheme="minorHAnsi"/>
          <w:sz w:val="22"/>
          <w:szCs w:val="22"/>
        </w:rPr>
        <w:t xml:space="preserve">Brian Davis, Teresa Parker, </w:t>
      </w:r>
      <w:r w:rsidR="00A629B8">
        <w:rPr>
          <w:rFonts w:asciiTheme="minorHAnsi" w:hAnsiTheme="minorHAnsi"/>
          <w:sz w:val="22"/>
          <w:szCs w:val="22"/>
        </w:rPr>
        <w:t xml:space="preserve">Herman Fuselier, </w:t>
      </w:r>
      <w:r w:rsidR="00FB008E" w:rsidRPr="00D66847">
        <w:rPr>
          <w:rFonts w:asciiTheme="minorHAnsi" w:hAnsiTheme="minorHAnsi"/>
          <w:sz w:val="22"/>
          <w:szCs w:val="22"/>
        </w:rPr>
        <w:t xml:space="preserve">Tommy Ike Hailey, </w:t>
      </w:r>
      <w:r w:rsidR="00C75CE7" w:rsidRPr="00FF618A">
        <w:rPr>
          <w:rFonts w:asciiTheme="minorHAnsi" w:hAnsiTheme="minorHAnsi"/>
          <w:color w:val="000000" w:themeColor="text1"/>
          <w:sz w:val="22"/>
          <w:szCs w:val="22"/>
        </w:rPr>
        <w:t>Rebecca Hamilton</w:t>
      </w:r>
      <w:r w:rsidR="00C75CE7" w:rsidRPr="00D66847">
        <w:rPr>
          <w:rFonts w:asciiTheme="minorHAnsi" w:hAnsiTheme="minorHAnsi"/>
          <w:sz w:val="22"/>
          <w:szCs w:val="22"/>
        </w:rPr>
        <w:t xml:space="preserve">, </w:t>
      </w:r>
      <w:r w:rsidR="001E3C50">
        <w:rPr>
          <w:rFonts w:asciiTheme="minorHAnsi" w:hAnsiTheme="minorHAnsi"/>
          <w:sz w:val="22"/>
          <w:szCs w:val="22"/>
        </w:rPr>
        <w:t xml:space="preserve">Jim Hogg, </w:t>
      </w:r>
      <w:r w:rsidR="00E01EBA">
        <w:rPr>
          <w:rFonts w:asciiTheme="minorHAnsi" w:hAnsiTheme="minorHAnsi"/>
          <w:sz w:val="22"/>
          <w:szCs w:val="22"/>
        </w:rPr>
        <w:t xml:space="preserve">Shane Rasmussen, </w:t>
      </w:r>
      <w:r w:rsidR="00C75CE7" w:rsidRPr="00D66847">
        <w:rPr>
          <w:rFonts w:asciiTheme="minorHAnsi" w:hAnsiTheme="minorHAnsi"/>
          <w:sz w:val="22"/>
          <w:szCs w:val="22"/>
        </w:rPr>
        <w:t xml:space="preserve">Miranda </w:t>
      </w:r>
      <w:proofErr w:type="spellStart"/>
      <w:r w:rsidR="00C75CE7" w:rsidRPr="00D66847">
        <w:rPr>
          <w:rFonts w:asciiTheme="minorHAnsi" w:hAnsiTheme="minorHAnsi"/>
          <w:sz w:val="22"/>
          <w:szCs w:val="22"/>
        </w:rPr>
        <w:t>Restovic</w:t>
      </w:r>
      <w:proofErr w:type="spellEnd"/>
      <w:r w:rsidR="00C75CE7" w:rsidRPr="00D66847">
        <w:rPr>
          <w:rFonts w:asciiTheme="minorHAnsi" w:hAnsiTheme="minorHAnsi"/>
          <w:sz w:val="22"/>
          <w:szCs w:val="22"/>
        </w:rPr>
        <w:t xml:space="preserve">, </w:t>
      </w:r>
      <w:r w:rsidRPr="00D66847">
        <w:rPr>
          <w:rFonts w:asciiTheme="minorHAnsi" w:hAnsiTheme="minorHAnsi"/>
          <w:sz w:val="22"/>
          <w:szCs w:val="22"/>
        </w:rPr>
        <w:t>Susan Roach,</w:t>
      </w:r>
      <w:r w:rsidR="00E01EBA">
        <w:rPr>
          <w:rFonts w:asciiTheme="minorHAnsi" w:hAnsiTheme="minorHAnsi"/>
          <w:sz w:val="22"/>
          <w:szCs w:val="22"/>
        </w:rPr>
        <w:t xml:space="preserve"> Mona Lisa </w:t>
      </w:r>
      <w:proofErr w:type="spellStart"/>
      <w:r w:rsidR="00E01EBA">
        <w:rPr>
          <w:rFonts w:asciiTheme="minorHAnsi" w:hAnsiTheme="minorHAnsi"/>
          <w:sz w:val="22"/>
          <w:szCs w:val="22"/>
        </w:rPr>
        <w:t>Saloy</w:t>
      </w:r>
      <w:proofErr w:type="spellEnd"/>
      <w:r w:rsidR="00E01EBA">
        <w:rPr>
          <w:rFonts w:asciiTheme="minorHAnsi" w:hAnsiTheme="minorHAnsi"/>
          <w:sz w:val="22"/>
          <w:szCs w:val="22"/>
        </w:rPr>
        <w:t xml:space="preserve">, </w:t>
      </w:r>
      <w:r w:rsidR="00A629B8" w:rsidRPr="00D66847">
        <w:rPr>
          <w:rFonts w:asciiTheme="minorHAnsi" w:hAnsiTheme="minorHAnsi"/>
          <w:sz w:val="22"/>
          <w:szCs w:val="22"/>
        </w:rPr>
        <w:t>John Sharp</w:t>
      </w:r>
      <w:r w:rsidR="00A629B8">
        <w:rPr>
          <w:rFonts w:asciiTheme="minorHAnsi" w:hAnsiTheme="minorHAnsi"/>
          <w:sz w:val="22"/>
          <w:szCs w:val="22"/>
        </w:rPr>
        <w:t xml:space="preserve">, </w:t>
      </w:r>
      <w:proofErr w:type="spellStart"/>
      <w:r w:rsidR="00E01EBA">
        <w:rPr>
          <w:rFonts w:asciiTheme="minorHAnsi" w:hAnsiTheme="minorHAnsi"/>
          <w:sz w:val="22"/>
          <w:szCs w:val="22"/>
        </w:rPr>
        <w:t>Maegen</w:t>
      </w:r>
      <w:proofErr w:type="spellEnd"/>
      <w:r w:rsidR="00E01EBA">
        <w:rPr>
          <w:rFonts w:asciiTheme="minorHAnsi" w:hAnsiTheme="minorHAnsi"/>
          <w:sz w:val="22"/>
          <w:szCs w:val="22"/>
        </w:rPr>
        <w:t xml:space="preserve"> Smith,</w:t>
      </w:r>
      <w:r w:rsidR="001E3C50">
        <w:rPr>
          <w:rFonts w:asciiTheme="minorHAnsi" w:hAnsiTheme="minorHAnsi"/>
          <w:sz w:val="22"/>
          <w:szCs w:val="22"/>
        </w:rPr>
        <w:t xml:space="preserve"> </w:t>
      </w:r>
      <w:r w:rsidR="001E3C50" w:rsidRPr="00D66847">
        <w:rPr>
          <w:rFonts w:asciiTheme="minorHAnsi" w:hAnsiTheme="minorHAnsi"/>
          <w:sz w:val="22"/>
          <w:szCs w:val="22"/>
        </w:rPr>
        <w:t>Kim Walden</w:t>
      </w:r>
      <w:r w:rsidRPr="00D66847">
        <w:rPr>
          <w:rFonts w:asciiTheme="minorHAnsi" w:hAnsiTheme="minorHAnsi"/>
          <w:sz w:val="22"/>
          <w:szCs w:val="22"/>
        </w:rPr>
        <w:t>.</w:t>
      </w:r>
    </w:p>
    <w:p w14:paraId="12873839" w14:textId="77777777" w:rsidR="00720F96" w:rsidRPr="00D66847" w:rsidRDefault="00720F96" w:rsidP="000F11F6">
      <w:pPr>
        <w:rPr>
          <w:rFonts w:asciiTheme="minorHAnsi" w:hAnsiTheme="minorHAnsi"/>
          <w:sz w:val="22"/>
          <w:szCs w:val="22"/>
        </w:rPr>
      </w:pPr>
    </w:p>
    <w:p w14:paraId="01EA0FDD" w14:textId="4F3F28D0" w:rsidR="001E3C50" w:rsidRDefault="007F4EB5" w:rsidP="000F11F6">
      <w:pPr>
        <w:rPr>
          <w:rFonts w:asciiTheme="minorHAnsi" w:hAnsiTheme="minorHAnsi"/>
          <w:b/>
          <w:sz w:val="22"/>
          <w:szCs w:val="22"/>
        </w:rPr>
      </w:pPr>
      <w:r w:rsidRPr="00D66847">
        <w:rPr>
          <w:rFonts w:asciiTheme="minorHAnsi" w:hAnsiTheme="minorHAnsi"/>
          <w:b/>
          <w:sz w:val="22"/>
          <w:szCs w:val="22"/>
        </w:rPr>
        <w:t xml:space="preserve">Folklife Commission members absent: </w:t>
      </w:r>
      <w:r w:rsidR="00FF618A">
        <w:rPr>
          <w:rFonts w:asciiTheme="minorHAnsi" w:hAnsiTheme="minorHAnsi"/>
          <w:sz w:val="22"/>
          <w:szCs w:val="22"/>
        </w:rPr>
        <w:t xml:space="preserve">Sharon </w:t>
      </w:r>
      <w:proofErr w:type="spellStart"/>
      <w:r w:rsidR="00FF618A">
        <w:rPr>
          <w:rFonts w:asciiTheme="minorHAnsi" w:hAnsiTheme="minorHAnsi"/>
          <w:sz w:val="22"/>
          <w:szCs w:val="22"/>
        </w:rPr>
        <w:t>Calcote</w:t>
      </w:r>
      <w:proofErr w:type="spellEnd"/>
      <w:r w:rsidR="00FF618A">
        <w:rPr>
          <w:rFonts w:asciiTheme="minorHAnsi" w:hAnsiTheme="minorHAnsi"/>
          <w:sz w:val="22"/>
          <w:szCs w:val="22"/>
        </w:rPr>
        <w:t xml:space="preserve">, </w:t>
      </w:r>
      <w:r w:rsidR="008F013B">
        <w:rPr>
          <w:rFonts w:asciiTheme="minorHAnsi" w:hAnsiTheme="minorHAnsi"/>
          <w:sz w:val="22"/>
          <w:szCs w:val="22"/>
        </w:rPr>
        <w:t xml:space="preserve">Susannah Johannsen, </w:t>
      </w:r>
      <w:r w:rsidR="0047478B" w:rsidRPr="0047478B">
        <w:rPr>
          <w:rFonts w:asciiTheme="minorHAnsi" w:hAnsiTheme="minorHAnsi"/>
          <w:color w:val="000000" w:themeColor="text1"/>
          <w:sz w:val="22"/>
          <w:szCs w:val="22"/>
        </w:rPr>
        <w:t>Karen Leathem</w:t>
      </w:r>
      <w:r w:rsidR="0047478B" w:rsidRPr="00D66847">
        <w:rPr>
          <w:rFonts w:asciiTheme="minorHAnsi" w:hAnsiTheme="minorHAnsi"/>
          <w:sz w:val="22"/>
          <w:szCs w:val="22"/>
        </w:rPr>
        <w:t xml:space="preserve">, </w:t>
      </w:r>
      <w:r w:rsidR="00824E72" w:rsidRPr="00D66847">
        <w:rPr>
          <w:rFonts w:asciiTheme="minorHAnsi" w:hAnsiTheme="minorHAnsi"/>
          <w:sz w:val="22"/>
          <w:szCs w:val="22"/>
        </w:rPr>
        <w:t>John Silver</w:t>
      </w:r>
      <w:r w:rsidR="00E01EBA">
        <w:rPr>
          <w:rFonts w:asciiTheme="minorHAnsi" w:hAnsiTheme="minorHAnsi"/>
          <w:sz w:val="22"/>
          <w:szCs w:val="22"/>
        </w:rPr>
        <w:t xml:space="preserve"> </w:t>
      </w:r>
    </w:p>
    <w:p w14:paraId="43E7BE75" w14:textId="77777777" w:rsidR="001E3C50" w:rsidRPr="00D66847" w:rsidRDefault="001E3C50" w:rsidP="000F11F6">
      <w:pPr>
        <w:rPr>
          <w:rFonts w:asciiTheme="minorHAnsi" w:hAnsiTheme="minorHAnsi"/>
          <w:sz w:val="22"/>
          <w:szCs w:val="22"/>
        </w:rPr>
      </w:pPr>
    </w:p>
    <w:p w14:paraId="1D0FA73D" w14:textId="1CD1C36A" w:rsidR="00C3434B" w:rsidRPr="00DB5EAF" w:rsidRDefault="007F4EB5" w:rsidP="000F11F6">
      <w:pPr>
        <w:rPr>
          <w:rFonts w:ascii="Arial" w:hAnsi="Arial" w:cs="Arial"/>
          <w:color w:val="FF0000"/>
          <w:sz w:val="20"/>
          <w:szCs w:val="20"/>
          <w:shd w:val="clear" w:color="auto" w:fill="FFFFFF"/>
        </w:rPr>
      </w:pPr>
      <w:r w:rsidRPr="00D66847">
        <w:rPr>
          <w:rFonts w:asciiTheme="minorHAnsi" w:hAnsiTheme="minorHAnsi"/>
          <w:b/>
          <w:sz w:val="22"/>
          <w:szCs w:val="22"/>
        </w:rPr>
        <w:t>Guests and Louisiana Office of Cultural Development (OCD) staff present:</w:t>
      </w:r>
      <w:r w:rsidRPr="00D66847">
        <w:rPr>
          <w:rFonts w:asciiTheme="minorHAnsi" w:hAnsiTheme="minorHAnsi"/>
          <w:sz w:val="22"/>
          <w:szCs w:val="22"/>
        </w:rPr>
        <w:t xml:space="preserve"> Maida Owens, Louisiana Division of the Arts</w:t>
      </w:r>
      <w:r w:rsidR="00FB008E">
        <w:rPr>
          <w:rFonts w:asciiTheme="minorHAnsi" w:hAnsiTheme="minorHAnsi"/>
          <w:sz w:val="22"/>
          <w:szCs w:val="22"/>
        </w:rPr>
        <w:t xml:space="preserve">; Carrie Broussard, Office of Cultural Development. </w:t>
      </w:r>
    </w:p>
    <w:p w14:paraId="7C8F9A76" w14:textId="77777777" w:rsidR="00C3434B" w:rsidRPr="00DB5EAF" w:rsidRDefault="00C3434B" w:rsidP="000F11F6">
      <w:pPr>
        <w:rPr>
          <w:rFonts w:ascii="Arial" w:hAnsi="Arial" w:cs="Arial"/>
          <w:color w:val="FF0000"/>
          <w:sz w:val="20"/>
          <w:szCs w:val="20"/>
          <w:shd w:val="clear" w:color="auto" w:fill="FFFFFF"/>
        </w:rPr>
      </w:pPr>
    </w:p>
    <w:p w14:paraId="2C258FC3" w14:textId="77777777" w:rsidR="000F11F6" w:rsidRPr="00D66847" w:rsidRDefault="007F4EB5" w:rsidP="000F11F6">
      <w:pPr>
        <w:rPr>
          <w:rFonts w:asciiTheme="minorHAnsi" w:hAnsiTheme="minorHAnsi"/>
          <w:sz w:val="22"/>
          <w:szCs w:val="22"/>
        </w:rPr>
      </w:pPr>
      <w:r w:rsidRPr="00D66847">
        <w:rPr>
          <w:rFonts w:asciiTheme="minorHAnsi" w:hAnsiTheme="minorHAnsi"/>
          <w:b/>
          <w:sz w:val="22"/>
          <w:szCs w:val="22"/>
        </w:rPr>
        <w:t>I.</w:t>
      </w:r>
      <w:r w:rsidRPr="00D66847">
        <w:rPr>
          <w:rFonts w:asciiTheme="minorHAnsi" w:hAnsiTheme="minorHAnsi"/>
          <w:b/>
          <w:sz w:val="22"/>
          <w:szCs w:val="22"/>
        </w:rPr>
        <w:tab/>
        <w:t>CALL TO ORDER</w:t>
      </w:r>
    </w:p>
    <w:p w14:paraId="3808FF16" w14:textId="5CB0DD50" w:rsidR="00C3434B" w:rsidRPr="00D66847" w:rsidRDefault="007F4EB5" w:rsidP="000F11F6">
      <w:pPr>
        <w:rPr>
          <w:rFonts w:asciiTheme="minorHAnsi" w:hAnsiTheme="minorHAnsi"/>
          <w:sz w:val="22"/>
          <w:szCs w:val="22"/>
        </w:rPr>
      </w:pPr>
      <w:r w:rsidRPr="00D66847">
        <w:rPr>
          <w:rFonts w:asciiTheme="minorHAnsi" w:hAnsiTheme="minorHAnsi"/>
          <w:sz w:val="22"/>
          <w:szCs w:val="22"/>
        </w:rPr>
        <w:t>Teresa Parker opened the meeting of the Louisiana Folklife Commission at</w:t>
      </w:r>
      <w:r w:rsidR="00FB008E">
        <w:rPr>
          <w:rFonts w:asciiTheme="minorHAnsi" w:hAnsiTheme="minorHAnsi"/>
          <w:sz w:val="22"/>
          <w:szCs w:val="22"/>
        </w:rPr>
        <w:t xml:space="preserve"> 1:00</w:t>
      </w:r>
      <w:r w:rsidR="00E01EBA">
        <w:rPr>
          <w:rFonts w:asciiTheme="minorHAnsi" w:hAnsiTheme="minorHAnsi"/>
          <w:sz w:val="22"/>
          <w:szCs w:val="22"/>
        </w:rPr>
        <w:t xml:space="preserve"> </w:t>
      </w:r>
      <w:r w:rsidR="00D66847" w:rsidRPr="00D66847">
        <w:rPr>
          <w:rFonts w:asciiTheme="minorHAnsi" w:hAnsiTheme="minorHAnsi"/>
          <w:sz w:val="22"/>
          <w:szCs w:val="22"/>
        </w:rPr>
        <w:t>p</w:t>
      </w:r>
      <w:r w:rsidRPr="00D66847">
        <w:rPr>
          <w:rFonts w:asciiTheme="minorHAnsi" w:hAnsiTheme="minorHAnsi"/>
          <w:sz w:val="22"/>
          <w:szCs w:val="22"/>
        </w:rPr>
        <w:t xml:space="preserve">m. </w:t>
      </w:r>
    </w:p>
    <w:p w14:paraId="4C2EC143" w14:textId="77777777" w:rsidR="000F11F6" w:rsidRPr="00D66847" w:rsidRDefault="000F11F6" w:rsidP="000F11F6">
      <w:pPr>
        <w:rPr>
          <w:rFonts w:asciiTheme="minorHAnsi" w:hAnsiTheme="minorHAnsi"/>
          <w:sz w:val="22"/>
          <w:szCs w:val="22"/>
        </w:rPr>
      </w:pPr>
    </w:p>
    <w:p w14:paraId="38B9121D" w14:textId="77777777" w:rsidR="000F11F6" w:rsidRPr="00D66847" w:rsidRDefault="007F4EB5" w:rsidP="000F11F6">
      <w:pPr>
        <w:rPr>
          <w:rFonts w:asciiTheme="minorHAnsi" w:hAnsiTheme="minorHAnsi"/>
          <w:sz w:val="22"/>
          <w:szCs w:val="22"/>
        </w:rPr>
      </w:pPr>
      <w:r w:rsidRPr="00D66847">
        <w:rPr>
          <w:rFonts w:asciiTheme="minorHAnsi" w:hAnsiTheme="minorHAnsi"/>
          <w:b/>
          <w:sz w:val="22"/>
          <w:szCs w:val="22"/>
        </w:rPr>
        <w:t>II.</w:t>
      </w:r>
      <w:r w:rsidRPr="00D66847">
        <w:rPr>
          <w:rFonts w:asciiTheme="minorHAnsi" w:hAnsiTheme="minorHAnsi"/>
          <w:b/>
          <w:sz w:val="22"/>
          <w:szCs w:val="22"/>
        </w:rPr>
        <w:tab/>
        <w:t>APPROVAL OF MINUTES</w:t>
      </w:r>
    </w:p>
    <w:p w14:paraId="7098E391" w14:textId="471F9C09" w:rsidR="001E3C50" w:rsidRDefault="00A049FF" w:rsidP="000F11F6">
      <w:pPr>
        <w:rPr>
          <w:rFonts w:asciiTheme="minorHAnsi" w:hAnsiTheme="minorHAnsi"/>
          <w:color w:val="000000" w:themeColor="text1"/>
          <w:sz w:val="22"/>
          <w:szCs w:val="22"/>
        </w:rPr>
      </w:pPr>
      <w:r w:rsidRPr="00D66847">
        <w:rPr>
          <w:rFonts w:asciiTheme="minorHAnsi" w:hAnsiTheme="minorHAnsi"/>
          <w:sz w:val="22"/>
          <w:szCs w:val="22"/>
        </w:rPr>
        <w:t>Approval of the minutes for the meetings of J</w:t>
      </w:r>
      <w:r w:rsidR="008F013B">
        <w:rPr>
          <w:rFonts w:asciiTheme="minorHAnsi" w:hAnsiTheme="minorHAnsi"/>
          <w:sz w:val="22"/>
          <w:szCs w:val="22"/>
        </w:rPr>
        <w:t>anuary 14</w:t>
      </w:r>
      <w:r w:rsidRPr="00D66847">
        <w:rPr>
          <w:rFonts w:asciiTheme="minorHAnsi" w:hAnsiTheme="minorHAnsi"/>
          <w:sz w:val="22"/>
          <w:szCs w:val="22"/>
        </w:rPr>
        <w:t>, 202</w:t>
      </w:r>
      <w:r w:rsidR="008F013B">
        <w:rPr>
          <w:rFonts w:asciiTheme="minorHAnsi" w:hAnsiTheme="minorHAnsi"/>
          <w:sz w:val="22"/>
          <w:szCs w:val="22"/>
        </w:rPr>
        <w:t>2</w:t>
      </w:r>
      <w:r w:rsidRPr="00D66847">
        <w:rPr>
          <w:rFonts w:asciiTheme="minorHAnsi" w:hAnsiTheme="minorHAnsi"/>
          <w:sz w:val="22"/>
          <w:szCs w:val="22"/>
        </w:rPr>
        <w:t xml:space="preserve"> </w:t>
      </w:r>
      <w:r w:rsidRPr="007A26FF">
        <w:rPr>
          <w:rFonts w:asciiTheme="minorHAnsi" w:hAnsiTheme="minorHAnsi"/>
          <w:color w:val="000000" w:themeColor="text1"/>
          <w:sz w:val="22"/>
          <w:szCs w:val="22"/>
        </w:rPr>
        <w:t>w</w:t>
      </w:r>
      <w:r>
        <w:rPr>
          <w:rFonts w:asciiTheme="minorHAnsi" w:hAnsiTheme="minorHAnsi"/>
          <w:color w:val="000000" w:themeColor="text1"/>
          <w:sz w:val="22"/>
          <w:szCs w:val="22"/>
        </w:rPr>
        <w:t>as</w:t>
      </w:r>
      <w:r w:rsidR="002E1D5E">
        <w:rPr>
          <w:rFonts w:asciiTheme="minorHAnsi" w:hAnsiTheme="minorHAnsi"/>
          <w:color w:val="000000" w:themeColor="text1"/>
          <w:sz w:val="22"/>
          <w:szCs w:val="22"/>
        </w:rPr>
        <w:t xml:space="preserve"> accepted.</w:t>
      </w:r>
      <w:r w:rsidR="00824E72">
        <w:rPr>
          <w:rFonts w:asciiTheme="minorHAnsi" w:hAnsiTheme="minorHAnsi"/>
          <w:color w:val="000000" w:themeColor="text1"/>
          <w:sz w:val="22"/>
          <w:szCs w:val="22"/>
        </w:rPr>
        <w:t xml:space="preserve"> </w:t>
      </w:r>
      <w:r w:rsidR="00FB008E">
        <w:rPr>
          <w:rFonts w:asciiTheme="minorHAnsi" w:hAnsiTheme="minorHAnsi"/>
          <w:color w:val="000000" w:themeColor="text1"/>
          <w:sz w:val="22"/>
          <w:szCs w:val="22"/>
        </w:rPr>
        <w:t xml:space="preserve">Jim Hogg </w:t>
      </w:r>
      <w:r w:rsidR="002E1D5E">
        <w:rPr>
          <w:rFonts w:asciiTheme="minorHAnsi" w:hAnsiTheme="minorHAnsi"/>
          <w:color w:val="000000" w:themeColor="text1"/>
          <w:sz w:val="22"/>
          <w:szCs w:val="22"/>
        </w:rPr>
        <w:t xml:space="preserve">moved, and </w:t>
      </w:r>
      <w:r w:rsidR="00FB008E">
        <w:rPr>
          <w:rFonts w:asciiTheme="minorHAnsi" w:hAnsiTheme="minorHAnsi"/>
          <w:color w:val="000000" w:themeColor="text1"/>
          <w:sz w:val="22"/>
          <w:szCs w:val="22"/>
        </w:rPr>
        <w:t xml:space="preserve">John Sharp </w:t>
      </w:r>
      <w:r w:rsidR="002E1D5E">
        <w:rPr>
          <w:rFonts w:asciiTheme="minorHAnsi" w:hAnsiTheme="minorHAnsi"/>
          <w:color w:val="000000" w:themeColor="text1"/>
          <w:sz w:val="22"/>
          <w:szCs w:val="22"/>
        </w:rPr>
        <w:t>seconded</w:t>
      </w:r>
      <w:r w:rsidR="001E3C50">
        <w:rPr>
          <w:rFonts w:asciiTheme="minorHAnsi" w:hAnsiTheme="minorHAnsi"/>
          <w:color w:val="000000" w:themeColor="text1"/>
          <w:sz w:val="22"/>
          <w:szCs w:val="22"/>
        </w:rPr>
        <w:t xml:space="preserve">. </w:t>
      </w:r>
    </w:p>
    <w:p w14:paraId="427C7CE6" w14:textId="77777777" w:rsidR="001E3C50" w:rsidRPr="00D66847" w:rsidRDefault="001E3C50" w:rsidP="000F11F6">
      <w:pPr>
        <w:rPr>
          <w:rFonts w:asciiTheme="minorHAnsi" w:hAnsiTheme="minorHAnsi"/>
          <w:sz w:val="22"/>
          <w:szCs w:val="22"/>
        </w:rPr>
      </w:pPr>
    </w:p>
    <w:p w14:paraId="04FEFF54" w14:textId="77777777" w:rsidR="000F11F6" w:rsidRPr="00133955" w:rsidRDefault="007F4EB5" w:rsidP="000F11F6">
      <w:pPr>
        <w:rPr>
          <w:rFonts w:asciiTheme="minorHAnsi" w:hAnsiTheme="minorHAnsi" w:cstheme="minorHAnsi"/>
          <w:b/>
          <w:sz w:val="22"/>
          <w:szCs w:val="22"/>
        </w:rPr>
      </w:pPr>
      <w:r w:rsidRPr="00D66847">
        <w:rPr>
          <w:rFonts w:asciiTheme="minorHAnsi" w:hAnsiTheme="minorHAnsi"/>
          <w:b/>
          <w:sz w:val="22"/>
          <w:szCs w:val="22"/>
        </w:rPr>
        <w:t>III.</w:t>
      </w:r>
      <w:r w:rsidRPr="00D66847">
        <w:rPr>
          <w:rFonts w:asciiTheme="minorHAnsi" w:hAnsiTheme="minorHAnsi"/>
          <w:b/>
          <w:sz w:val="22"/>
          <w:szCs w:val="22"/>
        </w:rPr>
        <w:tab/>
        <w:t>REPORTS</w:t>
      </w:r>
    </w:p>
    <w:p w14:paraId="4595E8A5" w14:textId="342FDEEA" w:rsidR="000F11F6" w:rsidRPr="00133955" w:rsidRDefault="007F4EB5" w:rsidP="000F11F6">
      <w:pPr>
        <w:pStyle w:val="ListParagraph"/>
        <w:numPr>
          <w:ilvl w:val="0"/>
          <w:numId w:val="2"/>
        </w:numPr>
        <w:rPr>
          <w:rFonts w:asciiTheme="minorHAnsi" w:hAnsiTheme="minorHAnsi" w:cstheme="minorHAnsi"/>
          <w:sz w:val="22"/>
          <w:szCs w:val="22"/>
        </w:rPr>
      </w:pPr>
      <w:r w:rsidRPr="00133955">
        <w:rPr>
          <w:rFonts w:asciiTheme="minorHAnsi" w:hAnsiTheme="minorHAnsi" w:cstheme="minorHAnsi"/>
          <w:b/>
          <w:sz w:val="22"/>
          <w:szCs w:val="22"/>
        </w:rPr>
        <w:t>Chair Report – Teresa Parker</w:t>
      </w:r>
    </w:p>
    <w:p w14:paraId="27073ED1" w14:textId="1DD1692B" w:rsidR="00275123" w:rsidRDefault="00824E72" w:rsidP="00275123">
      <w:pPr>
        <w:rPr>
          <w:rFonts w:asciiTheme="minorHAnsi" w:hAnsiTheme="minorHAnsi" w:cstheme="minorHAnsi"/>
          <w:sz w:val="22"/>
          <w:szCs w:val="22"/>
        </w:rPr>
      </w:pPr>
      <w:r w:rsidRPr="00133955">
        <w:rPr>
          <w:rFonts w:asciiTheme="minorHAnsi" w:hAnsiTheme="minorHAnsi" w:cstheme="minorHAnsi"/>
          <w:sz w:val="22"/>
          <w:szCs w:val="22"/>
        </w:rPr>
        <w:t xml:space="preserve">Parker </w:t>
      </w:r>
      <w:r w:rsidR="00275123">
        <w:rPr>
          <w:rFonts w:asciiTheme="minorHAnsi" w:hAnsiTheme="minorHAnsi" w:cstheme="minorHAnsi"/>
          <w:sz w:val="22"/>
          <w:szCs w:val="22"/>
        </w:rPr>
        <w:t xml:space="preserve">announced that </w:t>
      </w:r>
      <w:r w:rsidR="00096F10">
        <w:rPr>
          <w:rFonts w:asciiTheme="minorHAnsi" w:hAnsiTheme="minorHAnsi" w:cstheme="minorHAnsi"/>
          <w:sz w:val="22"/>
          <w:szCs w:val="22"/>
        </w:rPr>
        <w:t xml:space="preserve">Maria Rodriguez-Casillas </w:t>
      </w:r>
      <w:r w:rsidR="00275123">
        <w:rPr>
          <w:rFonts w:asciiTheme="minorHAnsi" w:hAnsiTheme="minorHAnsi" w:cstheme="minorHAnsi"/>
          <w:sz w:val="22"/>
          <w:szCs w:val="22"/>
        </w:rPr>
        <w:t>resigned because she is returning to Mexico.  Commissioners congratulated Parker for graduating from Tulane University with a PhD in</w:t>
      </w:r>
      <w:r w:rsidR="00FB008E">
        <w:rPr>
          <w:rFonts w:asciiTheme="minorHAnsi" w:hAnsiTheme="minorHAnsi" w:cstheme="minorHAnsi"/>
          <w:sz w:val="22"/>
          <w:szCs w:val="22"/>
        </w:rPr>
        <w:t xml:space="preserve"> history. </w:t>
      </w:r>
    </w:p>
    <w:p w14:paraId="45C03863" w14:textId="77777777" w:rsidR="00275123" w:rsidRDefault="00275123" w:rsidP="00275123">
      <w:pPr>
        <w:rPr>
          <w:rFonts w:asciiTheme="minorHAnsi" w:hAnsiTheme="minorHAnsi" w:cstheme="minorHAnsi"/>
          <w:sz w:val="22"/>
          <w:szCs w:val="22"/>
        </w:rPr>
      </w:pPr>
    </w:p>
    <w:p w14:paraId="515120CD" w14:textId="048320FE" w:rsidR="005008ED" w:rsidRPr="00275123" w:rsidRDefault="00476BC2" w:rsidP="00275123">
      <w:pPr>
        <w:pStyle w:val="ListParagraph"/>
        <w:numPr>
          <w:ilvl w:val="0"/>
          <w:numId w:val="2"/>
        </w:numPr>
        <w:rPr>
          <w:rFonts w:asciiTheme="minorHAnsi" w:hAnsiTheme="minorHAnsi"/>
          <w:b/>
          <w:color w:val="000000" w:themeColor="text1"/>
          <w:sz w:val="22"/>
          <w:szCs w:val="22"/>
        </w:rPr>
      </w:pPr>
      <w:r w:rsidRPr="00275123">
        <w:rPr>
          <w:rFonts w:asciiTheme="minorHAnsi" w:hAnsiTheme="minorHAnsi" w:cstheme="minorHAnsi"/>
          <w:color w:val="000000" w:themeColor="text1"/>
          <w:sz w:val="22"/>
          <w:szCs w:val="22"/>
        </w:rPr>
        <w:t xml:space="preserve"> </w:t>
      </w:r>
      <w:r w:rsidR="005008ED" w:rsidRPr="00275123">
        <w:rPr>
          <w:rFonts w:asciiTheme="minorHAnsi" w:hAnsiTheme="minorHAnsi"/>
          <w:b/>
          <w:color w:val="000000" w:themeColor="text1"/>
          <w:sz w:val="22"/>
          <w:szCs w:val="22"/>
        </w:rPr>
        <w:t xml:space="preserve">LDOA Budget Report – </w:t>
      </w:r>
      <w:r w:rsidR="00FB008E">
        <w:rPr>
          <w:rFonts w:asciiTheme="minorHAnsi" w:hAnsiTheme="minorHAnsi"/>
          <w:b/>
          <w:color w:val="000000" w:themeColor="text1"/>
          <w:sz w:val="22"/>
          <w:szCs w:val="22"/>
        </w:rPr>
        <w:t>Carrie Broussard</w:t>
      </w:r>
      <w:r w:rsidR="00E01EBA" w:rsidRPr="00275123">
        <w:rPr>
          <w:rFonts w:asciiTheme="minorHAnsi" w:hAnsiTheme="minorHAnsi"/>
          <w:b/>
          <w:color w:val="000000" w:themeColor="text1"/>
          <w:sz w:val="22"/>
          <w:szCs w:val="22"/>
        </w:rPr>
        <w:t xml:space="preserve"> </w:t>
      </w:r>
    </w:p>
    <w:p w14:paraId="530EA67E" w14:textId="62ABEEDE" w:rsidR="007A5B88" w:rsidRPr="00302BF3" w:rsidRDefault="00FB008E" w:rsidP="007A5B88">
      <w:pPr>
        <w:pStyle w:val="xmsonormal"/>
        <w:shd w:val="clear" w:color="auto" w:fill="FFFFFF"/>
        <w:spacing w:before="0" w:beforeAutospacing="0" w:after="0" w:afterAutospacing="0"/>
        <w:rPr>
          <w:rFonts w:ascii="Calibri" w:hAnsi="Calibri" w:cs="Calibri"/>
        </w:rPr>
      </w:pPr>
      <w:r w:rsidRPr="00302BF3">
        <w:rPr>
          <w:rFonts w:ascii="Calibri" w:hAnsi="Calibri"/>
          <w:sz w:val="22"/>
          <w:szCs w:val="22"/>
        </w:rPr>
        <w:t>Broussard</w:t>
      </w:r>
      <w:r w:rsidR="0014386B" w:rsidRPr="00302BF3">
        <w:rPr>
          <w:rFonts w:ascii="Calibri" w:hAnsi="Calibri"/>
          <w:sz w:val="22"/>
          <w:szCs w:val="22"/>
        </w:rPr>
        <w:t xml:space="preserve"> reported </w:t>
      </w:r>
      <w:r w:rsidR="00302BF3">
        <w:rPr>
          <w:rFonts w:ascii="Calibri" w:hAnsi="Calibri"/>
          <w:sz w:val="22"/>
          <w:szCs w:val="22"/>
        </w:rPr>
        <w:t xml:space="preserve">for Susannah Johannsen </w:t>
      </w:r>
      <w:r w:rsidRPr="00302BF3">
        <w:rPr>
          <w:rFonts w:ascii="Calibri" w:hAnsi="Calibri"/>
          <w:sz w:val="22"/>
          <w:szCs w:val="22"/>
        </w:rPr>
        <w:t>that f</w:t>
      </w:r>
      <w:r w:rsidR="007A5B88" w:rsidRPr="00302BF3">
        <w:rPr>
          <w:rFonts w:ascii="Calibri" w:hAnsi="Calibri" w:cs="Calibri"/>
          <w:sz w:val="22"/>
          <w:szCs w:val="22"/>
        </w:rPr>
        <w:t xml:space="preserve">or FY23 LDOA will receive $882,400 from the NEA.  This represents an increase of $59,900.  </w:t>
      </w:r>
      <w:r w:rsidRPr="00302BF3">
        <w:rPr>
          <w:rFonts w:ascii="Calibri" w:hAnsi="Calibri" w:cs="Calibri"/>
          <w:sz w:val="22"/>
          <w:szCs w:val="22"/>
        </w:rPr>
        <w:t>We</w:t>
      </w:r>
      <w:r w:rsidR="007A5B88" w:rsidRPr="00302BF3">
        <w:rPr>
          <w:rFonts w:ascii="Calibri" w:hAnsi="Calibri" w:cs="Calibri"/>
          <w:sz w:val="22"/>
          <w:szCs w:val="22"/>
        </w:rPr>
        <w:t xml:space="preserve"> do not anticipate any changes to our inter-agency transfer from Tourism nor the State budget amount.  Last year we got $1.85M from Tourism and $150,000 from the State.  The NEA dictates that we spend $24,000 on Folklife, which is the same as last year.</w:t>
      </w:r>
    </w:p>
    <w:p w14:paraId="74161B98" w14:textId="77777777" w:rsidR="007A5B88" w:rsidRPr="00302BF3" w:rsidRDefault="007A5B88" w:rsidP="007A5B88">
      <w:pPr>
        <w:pStyle w:val="xmsonormal"/>
        <w:shd w:val="clear" w:color="auto" w:fill="FFFFFF"/>
        <w:spacing w:before="0" w:beforeAutospacing="0" w:after="0" w:afterAutospacing="0"/>
        <w:rPr>
          <w:rFonts w:ascii="Calibri" w:hAnsi="Calibri" w:cs="Calibri"/>
        </w:rPr>
      </w:pPr>
      <w:r w:rsidRPr="00302BF3">
        <w:rPr>
          <w:rFonts w:ascii="Calibri" w:hAnsi="Calibri" w:cs="Calibri"/>
          <w:sz w:val="22"/>
          <w:szCs w:val="22"/>
        </w:rPr>
        <w:t> </w:t>
      </w:r>
    </w:p>
    <w:p w14:paraId="5F61480D" w14:textId="4790EB05" w:rsidR="007A5B88" w:rsidRPr="00302BF3" w:rsidRDefault="007A5B88" w:rsidP="007A5B88">
      <w:pPr>
        <w:pStyle w:val="xmsonormal"/>
        <w:shd w:val="clear" w:color="auto" w:fill="FFFFFF"/>
        <w:spacing w:before="0" w:beforeAutospacing="0" w:after="0" w:afterAutospacing="0"/>
        <w:rPr>
          <w:rFonts w:ascii="Calibri" w:hAnsi="Calibri" w:cs="Calibri"/>
        </w:rPr>
      </w:pPr>
      <w:r w:rsidRPr="00302BF3">
        <w:rPr>
          <w:rFonts w:ascii="Calibri" w:hAnsi="Calibri" w:cs="Calibri"/>
          <w:sz w:val="22"/>
          <w:szCs w:val="22"/>
        </w:rPr>
        <w:t xml:space="preserve">We are in the process of hiring a new Arts and Education and Arts Accessibility staff person. We are continuing to work on rebuilding our arts advocacy organization – Louisiana Partnership for the Arts.  This legislative session we successfully got a bill passed in the Senate and the House to create and “Art” license tag.  The proceeds ($25 for each tag) will go to the Louisiana Partnership for the Arts to fund staffing and </w:t>
      </w:r>
      <w:r w:rsidR="00FB008E" w:rsidRPr="00302BF3">
        <w:rPr>
          <w:rFonts w:ascii="Calibri" w:hAnsi="Calibri" w:cs="Calibri"/>
          <w:sz w:val="22"/>
          <w:szCs w:val="22"/>
        </w:rPr>
        <w:t xml:space="preserve">other </w:t>
      </w:r>
      <w:r w:rsidRPr="00302BF3">
        <w:rPr>
          <w:rFonts w:ascii="Calibri" w:hAnsi="Calibri" w:cs="Calibri"/>
          <w:sz w:val="22"/>
          <w:szCs w:val="22"/>
        </w:rPr>
        <w:t>efforts. </w:t>
      </w:r>
    </w:p>
    <w:p w14:paraId="7BC952A4" w14:textId="75744FD7" w:rsidR="00A310DC" w:rsidRPr="00302BF3" w:rsidRDefault="00A310DC" w:rsidP="00CE3B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2"/>
          <w:szCs w:val="22"/>
        </w:rPr>
      </w:pPr>
    </w:p>
    <w:p w14:paraId="49D4D7DF" w14:textId="77777777" w:rsidR="000F11F6" w:rsidRPr="00302BF3" w:rsidRDefault="000F11F6" w:rsidP="002E1D5E">
      <w:pPr>
        <w:ind w:left="720"/>
        <w:rPr>
          <w:rFonts w:asciiTheme="minorHAnsi" w:hAnsiTheme="minorHAnsi"/>
          <w:sz w:val="22"/>
          <w:szCs w:val="22"/>
        </w:rPr>
      </w:pPr>
      <w:r w:rsidRPr="00302BF3">
        <w:rPr>
          <w:rFonts w:asciiTheme="minorHAnsi" w:hAnsiTheme="minorHAnsi"/>
          <w:sz w:val="22"/>
          <w:szCs w:val="22"/>
        </w:rPr>
        <w:t>C</w:t>
      </w:r>
      <w:r w:rsidRPr="00302BF3">
        <w:rPr>
          <w:rFonts w:asciiTheme="minorHAnsi" w:hAnsiTheme="minorHAnsi"/>
          <w:b/>
          <w:sz w:val="22"/>
          <w:szCs w:val="22"/>
        </w:rPr>
        <w:t xml:space="preserve">.   </w:t>
      </w:r>
      <w:r w:rsidR="007F4EB5" w:rsidRPr="00302BF3">
        <w:rPr>
          <w:rFonts w:asciiTheme="minorHAnsi" w:hAnsiTheme="minorHAnsi"/>
          <w:b/>
          <w:sz w:val="22"/>
          <w:szCs w:val="22"/>
        </w:rPr>
        <w:t>Director’s Report – Maida Owens</w:t>
      </w:r>
    </w:p>
    <w:p w14:paraId="5CAEC54A" w14:textId="11D675EE" w:rsidR="00A310DC" w:rsidRPr="00302BF3" w:rsidRDefault="007F4EB5" w:rsidP="000F11F6">
      <w:pPr>
        <w:rPr>
          <w:rFonts w:asciiTheme="minorHAnsi" w:hAnsiTheme="minorHAnsi"/>
          <w:sz w:val="22"/>
          <w:szCs w:val="22"/>
        </w:rPr>
      </w:pPr>
      <w:r w:rsidRPr="00302BF3">
        <w:rPr>
          <w:rFonts w:asciiTheme="minorHAnsi" w:hAnsiTheme="minorHAnsi"/>
          <w:sz w:val="22"/>
          <w:szCs w:val="22"/>
        </w:rPr>
        <w:t xml:space="preserve">Owens directed </w:t>
      </w:r>
      <w:r w:rsidR="00C55CE1" w:rsidRPr="00302BF3">
        <w:rPr>
          <w:rFonts w:asciiTheme="minorHAnsi" w:hAnsiTheme="minorHAnsi"/>
          <w:sz w:val="22"/>
          <w:szCs w:val="22"/>
        </w:rPr>
        <w:t>c</w:t>
      </w:r>
      <w:r w:rsidRPr="00302BF3">
        <w:rPr>
          <w:rFonts w:asciiTheme="minorHAnsi" w:hAnsiTheme="minorHAnsi"/>
          <w:sz w:val="22"/>
          <w:szCs w:val="22"/>
        </w:rPr>
        <w:t>ommissioners to her written report attached to the agenda</w:t>
      </w:r>
      <w:r w:rsidR="002E1D5E" w:rsidRPr="00302BF3">
        <w:rPr>
          <w:rFonts w:asciiTheme="minorHAnsi" w:hAnsiTheme="minorHAnsi"/>
          <w:sz w:val="22"/>
          <w:szCs w:val="22"/>
        </w:rPr>
        <w:t xml:space="preserve"> and </w:t>
      </w:r>
      <w:r w:rsidR="00E01EBA" w:rsidRPr="00302BF3">
        <w:rPr>
          <w:rFonts w:asciiTheme="minorHAnsi" w:hAnsiTheme="minorHAnsi"/>
          <w:sz w:val="22"/>
          <w:szCs w:val="22"/>
        </w:rPr>
        <w:t xml:space="preserve">noted </w:t>
      </w:r>
      <w:r w:rsidR="004D1D8D" w:rsidRPr="00302BF3">
        <w:rPr>
          <w:rFonts w:asciiTheme="minorHAnsi" w:hAnsiTheme="minorHAnsi"/>
          <w:sz w:val="22"/>
          <w:szCs w:val="22"/>
        </w:rPr>
        <w:t>that the Bayou Culture Collaborative</w:t>
      </w:r>
      <w:r w:rsidR="00C55CE1" w:rsidRPr="00302BF3">
        <w:rPr>
          <w:rFonts w:asciiTheme="minorHAnsi" w:hAnsiTheme="minorHAnsi"/>
          <w:sz w:val="22"/>
          <w:szCs w:val="22"/>
        </w:rPr>
        <w:t>’s</w:t>
      </w:r>
      <w:r w:rsidR="004D1D8D" w:rsidRPr="00302BF3">
        <w:rPr>
          <w:rFonts w:asciiTheme="minorHAnsi" w:hAnsiTheme="minorHAnsi"/>
          <w:sz w:val="22"/>
          <w:szCs w:val="22"/>
        </w:rPr>
        <w:t xml:space="preserve"> Passing It On workshops will focus on cultural groups and coastal areas that have not previously been funded</w:t>
      </w:r>
      <w:r w:rsidR="00275123" w:rsidRPr="00302BF3">
        <w:rPr>
          <w:rFonts w:asciiTheme="minorHAnsi" w:hAnsiTheme="minorHAnsi"/>
          <w:sz w:val="22"/>
          <w:szCs w:val="22"/>
        </w:rPr>
        <w:t xml:space="preserve"> and on traditions that are more highly endangered</w:t>
      </w:r>
      <w:r w:rsidR="004D1D8D" w:rsidRPr="00302BF3">
        <w:rPr>
          <w:rFonts w:asciiTheme="minorHAnsi" w:hAnsiTheme="minorHAnsi"/>
          <w:sz w:val="22"/>
          <w:szCs w:val="22"/>
        </w:rPr>
        <w:t>.  The Sense of Place—and Loss workshop</w:t>
      </w:r>
      <w:r w:rsidR="00860A2A" w:rsidRPr="00302BF3">
        <w:rPr>
          <w:rFonts w:asciiTheme="minorHAnsi" w:hAnsiTheme="minorHAnsi"/>
          <w:sz w:val="22"/>
          <w:szCs w:val="22"/>
        </w:rPr>
        <w:t>s</w:t>
      </w:r>
      <w:r w:rsidR="004D1D8D" w:rsidRPr="00302BF3">
        <w:rPr>
          <w:rFonts w:asciiTheme="minorHAnsi" w:hAnsiTheme="minorHAnsi"/>
          <w:sz w:val="22"/>
          <w:szCs w:val="22"/>
        </w:rPr>
        <w:t xml:space="preserve"> will </w:t>
      </w:r>
      <w:r w:rsidR="00860A2A" w:rsidRPr="00302BF3">
        <w:rPr>
          <w:rFonts w:asciiTheme="minorHAnsi" w:hAnsiTheme="minorHAnsi"/>
          <w:sz w:val="22"/>
          <w:szCs w:val="22"/>
        </w:rPr>
        <w:t xml:space="preserve">continue to </w:t>
      </w:r>
      <w:r w:rsidR="004D1D8D" w:rsidRPr="00302BF3">
        <w:rPr>
          <w:rFonts w:asciiTheme="minorHAnsi" w:hAnsiTheme="minorHAnsi"/>
          <w:sz w:val="22"/>
          <w:szCs w:val="22"/>
        </w:rPr>
        <w:t>focus on helping local efforts</w:t>
      </w:r>
      <w:r w:rsidR="00860A2A" w:rsidRPr="00302BF3">
        <w:rPr>
          <w:rFonts w:asciiTheme="minorHAnsi" w:hAnsiTheme="minorHAnsi"/>
          <w:sz w:val="22"/>
          <w:szCs w:val="22"/>
        </w:rPr>
        <w:t xml:space="preserve"> and addition to addressing climate migration issues at national meetings.  She will present at the</w:t>
      </w:r>
      <w:r w:rsidR="0014386B" w:rsidRPr="00302BF3">
        <w:rPr>
          <w:rFonts w:asciiTheme="minorHAnsi" w:hAnsiTheme="minorHAnsi"/>
          <w:sz w:val="22"/>
          <w:szCs w:val="22"/>
        </w:rPr>
        <w:t xml:space="preserve"> American Folklore Society and the National Assembly of State Arts Agencies</w:t>
      </w:r>
      <w:r w:rsidR="00624F96" w:rsidRPr="00302BF3">
        <w:rPr>
          <w:rFonts w:asciiTheme="minorHAnsi" w:hAnsiTheme="minorHAnsi"/>
          <w:sz w:val="22"/>
          <w:szCs w:val="22"/>
        </w:rPr>
        <w:t xml:space="preserve">.  </w:t>
      </w:r>
    </w:p>
    <w:p w14:paraId="212A77E0" w14:textId="77777777" w:rsidR="00891631" w:rsidRPr="00302BF3" w:rsidRDefault="00891631" w:rsidP="000F11F6">
      <w:pPr>
        <w:rPr>
          <w:rFonts w:asciiTheme="minorHAnsi" w:hAnsiTheme="minorHAnsi"/>
          <w:sz w:val="22"/>
          <w:szCs w:val="22"/>
        </w:rPr>
      </w:pPr>
    </w:p>
    <w:p w14:paraId="369D94DD" w14:textId="176F62EB" w:rsidR="0017755F" w:rsidRPr="00302BF3" w:rsidRDefault="00351DB1" w:rsidP="000F11F6">
      <w:pPr>
        <w:rPr>
          <w:rFonts w:asciiTheme="minorHAnsi" w:hAnsiTheme="minorHAnsi"/>
          <w:sz w:val="22"/>
          <w:szCs w:val="22"/>
        </w:rPr>
      </w:pPr>
      <w:r w:rsidRPr="00302BF3">
        <w:rPr>
          <w:rFonts w:asciiTheme="minorHAnsi" w:hAnsiTheme="minorHAnsi"/>
          <w:sz w:val="22"/>
          <w:szCs w:val="22"/>
        </w:rPr>
        <w:t xml:space="preserve">Owens said that changes to the Folklife Commission </w:t>
      </w:r>
      <w:r w:rsidR="00302BF3" w:rsidRPr="00302BF3">
        <w:rPr>
          <w:rFonts w:asciiTheme="minorHAnsi" w:hAnsiTheme="minorHAnsi"/>
          <w:sz w:val="22"/>
          <w:szCs w:val="22"/>
        </w:rPr>
        <w:t>legislation to</w:t>
      </w:r>
      <w:r w:rsidR="00860A2A" w:rsidRPr="00302BF3">
        <w:rPr>
          <w:rFonts w:asciiTheme="minorHAnsi" w:hAnsiTheme="minorHAnsi"/>
          <w:sz w:val="22"/>
          <w:szCs w:val="22"/>
        </w:rPr>
        <w:t xml:space="preserve"> help make the commission’s me</w:t>
      </w:r>
      <w:r w:rsidR="009C28DE" w:rsidRPr="00302BF3">
        <w:rPr>
          <w:rFonts w:asciiTheme="minorHAnsi" w:hAnsiTheme="minorHAnsi"/>
          <w:sz w:val="22"/>
          <w:szCs w:val="22"/>
        </w:rPr>
        <w:t>mbership</w:t>
      </w:r>
      <w:r w:rsidR="00860A2A" w:rsidRPr="00302BF3">
        <w:rPr>
          <w:rFonts w:asciiTheme="minorHAnsi" w:hAnsiTheme="minorHAnsi"/>
          <w:sz w:val="22"/>
          <w:szCs w:val="22"/>
        </w:rPr>
        <w:t xml:space="preserve"> more</w:t>
      </w:r>
      <w:r w:rsidR="009C28DE" w:rsidRPr="00302BF3">
        <w:rPr>
          <w:rFonts w:asciiTheme="minorHAnsi" w:hAnsiTheme="minorHAnsi"/>
          <w:sz w:val="22"/>
          <w:szCs w:val="22"/>
        </w:rPr>
        <w:t xml:space="preserve"> divers</w:t>
      </w:r>
      <w:r w:rsidR="00860A2A" w:rsidRPr="00302BF3">
        <w:rPr>
          <w:rFonts w:asciiTheme="minorHAnsi" w:hAnsiTheme="minorHAnsi"/>
          <w:sz w:val="22"/>
          <w:szCs w:val="22"/>
        </w:rPr>
        <w:t>e</w:t>
      </w:r>
      <w:r w:rsidR="00302BF3" w:rsidRPr="00302BF3">
        <w:rPr>
          <w:rFonts w:asciiTheme="minorHAnsi" w:hAnsiTheme="minorHAnsi"/>
          <w:sz w:val="22"/>
          <w:szCs w:val="22"/>
        </w:rPr>
        <w:t xml:space="preserve"> could not be addressed this year because CRT had no other legislative work it could be added to</w:t>
      </w:r>
      <w:r w:rsidRPr="00302BF3">
        <w:rPr>
          <w:rFonts w:asciiTheme="minorHAnsi" w:hAnsiTheme="minorHAnsi"/>
          <w:sz w:val="22"/>
          <w:szCs w:val="22"/>
        </w:rPr>
        <w:t xml:space="preserve">.  </w:t>
      </w:r>
    </w:p>
    <w:p w14:paraId="3D5D08D9" w14:textId="352953EF" w:rsidR="00A23216" w:rsidRPr="00302BF3" w:rsidRDefault="00A23216" w:rsidP="000F11F6">
      <w:pPr>
        <w:rPr>
          <w:rFonts w:asciiTheme="minorHAnsi" w:hAnsiTheme="minorHAnsi"/>
          <w:sz w:val="22"/>
          <w:szCs w:val="22"/>
        </w:rPr>
      </w:pPr>
    </w:p>
    <w:p w14:paraId="19740EF1" w14:textId="59EF051D" w:rsidR="000F11F6" w:rsidRPr="0041141E" w:rsidRDefault="007F4EB5" w:rsidP="000F11F6">
      <w:pPr>
        <w:rPr>
          <w:rFonts w:asciiTheme="minorHAnsi" w:hAnsiTheme="minorHAnsi"/>
          <w:b/>
          <w:sz w:val="22"/>
          <w:szCs w:val="22"/>
        </w:rPr>
      </w:pPr>
      <w:r w:rsidRPr="0041141E">
        <w:rPr>
          <w:rFonts w:asciiTheme="minorHAnsi" w:hAnsiTheme="minorHAnsi"/>
          <w:b/>
          <w:sz w:val="22"/>
          <w:szCs w:val="22"/>
        </w:rPr>
        <w:lastRenderedPageBreak/>
        <w:t>IV.</w:t>
      </w:r>
      <w:r w:rsidRPr="0041141E">
        <w:rPr>
          <w:rFonts w:asciiTheme="minorHAnsi" w:hAnsiTheme="minorHAnsi"/>
          <w:b/>
          <w:sz w:val="22"/>
          <w:szCs w:val="22"/>
        </w:rPr>
        <w:tab/>
        <w:t>BUSINESS</w:t>
      </w:r>
    </w:p>
    <w:p w14:paraId="7B96851E" w14:textId="77777777" w:rsidR="009C19B5" w:rsidRPr="009C19B5" w:rsidRDefault="007F4EB5" w:rsidP="00920C42">
      <w:pPr>
        <w:pStyle w:val="ListParagraph"/>
        <w:numPr>
          <w:ilvl w:val="0"/>
          <w:numId w:val="1"/>
        </w:numPr>
        <w:ind w:left="1080" w:hanging="360"/>
        <w:rPr>
          <w:rFonts w:asciiTheme="minorHAnsi" w:hAnsiTheme="minorHAnsi"/>
        </w:rPr>
      </w:pPr>
      <w:r w:rsidRPr="009C19B5">
        <w:rPr>
          <w:rFonts w:asciiTheme="minorHAnsi" w:hAnsiTheme="minorHAnsi"/>
          <w:b/>
          <w:sz w:val="22"/>
          <w:szCs w:val="22"/>
        </w:rPr>
        <w:t>Folklife Month</w:t>
      </w:r>
      <w:r w:rsidR="00CA7893" w:rsidRPr="009C19B5">
        <w:rPr>
          <w:rFonts w:asciiTheme="minorHAnsi" w:hAnsiTheme="minorHAnsi"/>
          <w:b/>
          <w:sz w:val="22"/>
          <w:szCs w:val="22"/>
        </w:rPr>
        <w:t xml:space="preserve"> 202</w:t>
      </w:r>
      <w:r w:rsidR="00A23216" w:rsidRPr="009C19B5">
        <w:rPr>
          <w:rFonts w:asciiTheme="minorHAnsi" w:hAnsiTheme="minorHAnsi"/>
          <w:b/>
          <w:sz w:val="22"/>
          <w:szCs w:val="22"/>
        </w:rPr>
        <w:t>2</w:t>
      </w:r>
      <w:r w:rsidRPr="009C19B5">
        <w:rPr>
          <w:rFonts w:asciiTheme="minorHAnsi" w:hAnsiTheme="minorHAnsi"/>
          <w:b/>
          <w:sz w:val="22"/>
          <w:szCs w:val="22"/>
        </w:rPr>
        <w:t xml:space="preserve"> – Teresa Parker </w:t>
      </w:r>
    </w:p>
    <w:p w14:paraId="729C53F6" w14:textId="6568ABDF" w:rsidR="00721CCD" w:rsidRPr="009C19B5" w:rsidRDefault="00721CCD" w:rsidP="009C19B5">
      <w:pPr>
        <w:rPr>
          <w:rFonts w:asciiTheme="minorHAnsi" w:hAnsiTheme="minorHAnsi"/>
        </w:rPr>
      </w:pPr>
      <w:r w:rsidRPr="009C19B5">
        <w:rPr>
          <w:rFonts w:asciiTheme="minorHAnsi" w:hAnsiTheme="minorHAnsi"/>
        </w:rPr>
        <w:t>Parker referred to the Folklife Month report in the Director's report for the 202</w:t>
      </w:r>
      <w:r w:rsidR="00275123" w:rsidRPr="009C19B5">
        <w:rPr>
          <w:rFonts w:asciiTheme="minorHAnsi" w:hAnsiTheme="minorHAnsi"/>
        </w:rPr>
        <w:t>2</w:t>
      </w:r>
      <w:r w:rsidRPr="009C19B5">
        <w:rPr>
          <w:rFonts w:asciiTheme="minorHAnsi" w:hAnsiTheme="minorHAnsi"/>
        </w:rPr>
        <w:t xml:space="preserve"> events. She thanked Miranda </w:t>
      </w:r>
      <w:proofErr w:type="spellStart"/>
      <w:r w:rsidRPr="009C19B5">
        <w:rPr>
          <w:rFonts w:asciiTheme="minorHAnsi" w:hAnsiTheme="minorHAnsi"/>
        </w:rPr>
        <w:t>Restovic</w:t>
      </w:r>
      <w:proofErr w:type="spellEnd"/>
      <w:r w:rsidRPr="009C19B5">
        <w:rPr>
          <w:rFonts w:asciiTheme="minorHAnsi" w:hAnsiTheme="minorHAnsi"/>
        </w:rPr>
        <w:t xml:space="preserve"> for LEH’s support, including</w:t>
      </w:r>
      <w:r w:rsidR="009C28DE" w:rsidRPr="009C19B5">
        <w:rPr>
          <w:rFonts w:asciiTheme="minorHAnsi" w:hAnsiTheme="minorHAnsi"/>
        </w:rPr>
        <w:t xml:space="preserve"> honoraria for tradition bearers and </w:t>
      </w:r>
      <w:r w:rsidRPr="009C19B5">
        <w:rPr>
          <w:rFonts w:asciiTheme="minorHAnsi" w:hAnsiTheme="minorHAnsi"/>
        </w:rPr>
        <w:t xml:space="preserve">coverage in </w:t>
      </w:r>
      <w:r w:rsidRPr="009C19B5">
        <w:rPr>
          <w:rFonts w:asciiTheme="minorHAnsi" w:hAnsiTheme="minorHAnsi"/>
          <w:i/>
          <w:iCs/>
        </w:rPr>
        <w:t>64 Parishes</w:t>
      </w:r>
      <w:r w:rsidRPr="009C19B5">
        <w:rPr>
          <w:rFonts w:asciiTheme="minorHAnsi" w:hAnsiTheme="minorHAnsi"/>
        </w:rPr>
        <w:t xml:space="preserve">. </w:t>
      </w:r>
    </w:p>
    <w:p w14:paraId="4A4832CA" w14:textId="4ED14866" w:rsidR="00E12675" w:rsidRDefault="00E12675" w:rsidP="0041141E">
      <w:pPr>
        <w:pStyle w:val="NoSpacing"/>
        <w:rPr>
          <w:rFonts w:asciiTheme="minorHAnsi" w:hAnsiTheme="minorHAnsi"/>
        </w:rPr>
      </w:pPr>
    </w:p>
    <w:p w14:paraId="797376AF" w14:textId="5FFB3288" w:rsidR="00721CCD" w:rsidRPr="00721CCD" w:rsidRDefault="00721CCD" w:rsidP="000F11F6">
      <w:pPr>
        <w:pStyle w:val="ListParagraph"/>
        <w:numPr>
          <w:ilvl w:val="0"/>
          <w:numId w:val="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bCs/>
          <w:sz w:val="22"/>
          <w:szCs w:val="22"/>
        </w:rPr>
      </w:pPr>
      <w:r w:rsidRPr="00721CCD">
        <w:rPr>
          <w:rFonts w:ascii="Calibri" w:hAnsi="Calibri"/>
          <w:b/>
          <w:bCs/>
          <w:color w:val="000000"/>
          <w:sz w:val="22"/>
          <w:szCs w:val="22"/>
        </w:rPr>
        <w:t>Louisiana Folklore Society / Bayou Culture Collaborative</w:t>
      </w:r>
    </w:p>
    <w:p w14:paraId="5545FA7D" w14:textId="071BD16A" w:rsidR="003A6F25" w:rsidRDefault="003A6F25" w:rsidP="00721CC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Pr>
          <w:rFonts w:asciiTheme="minorHAnsi" w:hAnsiTheme="minorHAnsi"/>
          <w:bCs/>
          <w:sz w:val="22"/>
          <w:szCs w:val="22"/>
        </w:rPr>
        <w:t xml:space="preserve">Owens reported that the Bayou Culture Gatherings have been more successful than anticipated.  150 registered for the first gathering in January and 90 attended.  Seven working groups have been formed and are working towards policy recommendations.  Owens encouraged commissioners to participate and to see her report for details.  </w:t>
      </w:r>
    </w:p>
    <w:p w14:paraId="2035063C" w14:textId="2D3CE618" w:rsidR="00721CCD" w:rsidRDefault="00721CCD" w:rsidP="00721CC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sz w:val="22"/>
          <w:szCs w:val="22"/>
        </w:rPr>
      </w:pPr>
    </w:p>
    <w:p w14:paraId="352E6C3B" w14:textId="383D4CDA" w:rsidR="0095016E" w:rsidRPr="00721CCD" w:rsidRDefault="007F4EB5" w:rsidP="00721CCD">
      <w:pPr>
        <w:pStyle w:val="ListParagraph"/>
        <w:numPr>
          <w:ilvl w:val="0"/>
          <w:numId w:val="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sz w:val="22"/>
          <w:szCs w:val="22"/>
        </w:rPr>
      </w:pPr>
      <w:r w:rsidRPr="00721CCD">
        <w:rPr>
          <w:rFonts w:asciiTheme="minorHAnsi" w:hAnsiTheme="minorHAnsi"/>
          <w:b/>
          <w:sz w:val="22"/>
          <w:szCs w:val="22"/>
        </w:rPr>
        <w:t xml:space="preserve">Special Meetings Committee - Teresa Parker </w:t>
      </w:r>
    </w:p>
    <w:p w14:paraId="50FAE987" w14:textId="51798A7D" w:rsidR="007E30E4" w:rsidRPr="00CA5C67" w:rsidRDefault="007F4EB5" w:rsidP="007E30E4">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41141E">
        <w:rPr>
          <w:rFonts w:asciiTheme="minorHAnsi" w:hAnsiTheme="minorHAnsi"/>
          <w:sz w:val="22"/>
          <w:szCs w:val="22"/>
        </w:rPr>
        <w:t xml:space="preserve">Parker reported that the Special Meeting Committee (Ray Berthelot, Brian Davis, and Teresa Parker) did not meet because there was no need. </w:t>
      </w:r>
      <w:r w:rsidR="00DF34C0">
        <w:rPr>
          <w:rFonts w:asciiTheme="minorHAnsi" w:hAnsiTheme="minorHAnsi"/>
          <w:sz w:val="22"/>
          <w:szCs w:val="22"/>
        </w:rPr>
        <w:t xml:space="preserve"> </w:t>
      </w:r>
    </w:p>
    <w:p w14:paraId="7D5A19EB" w14:textId="04A13773" w:rsidR="00542B89" w:rsidRPr="00053E07" w:rsidRDefault="00542B89" w:rsidP="00053E07">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sz w:val="22"/>
          <w:szCs w:val="22"/>
        </w:rPr>
      </w:pPr>
    </w:p>
    <w:p w14:paraId="077ED84E" w14:textId="7E6667A4" w:rsidR="000F11F6" w:rsidRPr="0041141E" w:rsidRDefault="007F4EB5" w:rsidP="007E30E4">
      <w:pPr>
        <w:pStyle w:val="ListParagraph"/>
        <w:numPr>
          <w:ilvl w:val="0"/>
          <w:numId w:val="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sz w:val="22"/>
          <w:szCs w:val="22"/>
        </w:rPr>
      </w:pPr>
      <w:r w:rsidRPr="0041141E">
        <w:rPr>
          <w:rFonts w:asciiTheme="minorHAnsi" w:hAnsiTheme="minorHAnsi"/>
          <w:b/>
          <w:sz w:val="22"/>
          <w:szCs w:val="22"/>
        </w:rPr>
        <w:t>Set date for next Commission meeting – Teresa Parker</w:t>
      </w:r>
    </w:p>
    <w:p w14:paraId="3484F38B" w14:textId="7245818D" w:rsidR="00FD52C7" w:rsidRDefault="007F4EB5" w:rsidP="00B74201">
      <w:pPr>
        <w:rPr>
          <w:rFonts w:asciiTheme="minorHAnsi" w:hAnsiTheme="minorHAnsi"/>
          <w:sz w:val="22"/>
          <w:szCs w:val="22"/>
        </w:rPr>
      </w:pPr>
      <w:r w:rsidRPr="0041141E">
        <w:rPr>
          <w:rFonts w:asciiTheme="minorHAnsi" w:hAnsiTheme="minorHAnsi"/>
          <w:sz w:val="22"/>
          <w:szCs w:val="22"/>
        </w:rPr>
        <w:t xml:space="preserve">The next full meeting is scheduled for </w:t>
      </w:r>
      <w:r w:rsidR="009C19B5">
        <w:rPr>
          <w:rFonts w:asciiTheme="minorHAnsi" w:hAnsiTheme="minorHAnsi"/>
          <w:sz w:val="22"/>
          <w:szCs w:val="22"/>
        </w:rPr>
        <w:t>Friday,</w:t>
      </w:r>
      <w:r w:rsidR="003A6F25">
        <w:rPr>
          <w:rFonts w:asciiTheme="minorHAnsi" w:hAnsiTheme="minorHAnsi"/>
          <w:sz w:val="22"/>
          <w:szCs w:val="22"/>
        </w:rPr>
        <w:t xml:space="preserve"> January</w:t>
      </w:r>
      <w:r w:rsidR="009C19B5">
        <w:rPr>
          <w:rFonts w:asciiTheme="minorHAnsi" w:hAnsiTheme="minorHAnsi"/>
          <w:sz w:val="22"/>
          <w:szCs w:val="22"/>
        </w:rPr>
        <w:t xml:space="preserve"> 6</w:t>
      </w:r>
      <w:r w:rsidR="0017755F">
        <w:rPr>
          <w:rFonts w:asciiTheme="minorHAnsi" w:hAnsiTheme="minorHAnsi"/>
          <w:color w:val="000000" w:themeColor="text1"/>
          <w:sz w:val="22"/>
          <w:szCs w:val="22"/>
        </w:rPr>
        <w:t xml:space="preserve">, </w:t>
      </w:r>
      <w:r w:rsidRPr="00226616">
        <w:rPr>
          <w:rFonts w:asciiTheme="minorHAnsi" w:hAnsiTheme="minorHAnsi"/>
          <w:color w:val="000000" w:themeColor="text1"/>
          <w:sz w:val="22"/>
          <w:szCs w:val="22"/>
        </w:rPr>
        <w:t>202</w:t>
      </w:r>
      <w:r w:rsidR="0017755F">
        <w:rPr>
          <w:rFonts w:asciiTheme="minorHAnsi" w:hAnsiTheme="minorHAnsi"/>
          <w:color w:val="000000" w:themeColor="text1"/>
          <w:sz w:val="22"/>
          <w:szCs w:val="22"/>
        </w:rPr>
        <w:t>2</w:t>
      </w:r>
      <w:r w:rsidRPr="00226616">
        <w:rPr>
          <w:rFonts w:asciiTheme="minorHAnsi" w:hAnsiTheme="minorHAnsi"/>
          <w:color w:val="000000" w:themeColor="text1"/>
          <w:sz w:val="22"/>
          <w:szCs w:val="22"/>
        </w:rPr>
        <w:t xml:space="preserve"> </w:t>
      </w:r>
      <w:r w:rsidRPr="0041141E">
        <w:rPr>
          <w:rFonts w:asciiTheme="minorHAnsi" w:hAnsiTheme="minorHAnsi"/>
          <w:sz w:val="22"/>
          <w:szCs w:val="22"/>
        </w:rPr>
        <w:t xml:space="preserve">at 1 pm </w:t>
      </w:r>
      <w:r w:rsidR="003A6F25">
        <w:rPr>
          <w:rFonts w:asciiTheme="minorHAnsi" w:hAnsiTheme="minorHAnsi"/>
          <w:sz w:val="22"/>
          <w:szCs w:val="22"/>
        </w:rPr>
        <w:t>in person</w:t>
      </w:r>
      <w:r w:rsidRPr="0041141E">
        <w:rPr>
          <w:rFonts w:asciiTheme="minorHAnsi" w:hAnsiTheme="minorHAnsi"/>
          <w:sz w:val="22"/>
          <w:szCs w:val="22"/>
        </w:rPr>
        <w:t xml:space="preserve"> </w:t>
      </w:r>
      <w:r w:rsidR="009C19B5">
        <w:rPr>
          <w:rFonts w:asciiTheme="minorHAnsi" w:hAnsiTheme="minorHAnsi"/>
          <w:sz w:val="22"/>
          <w:szCs w:val="22"/>
        </w:rPr>
        <w:t xml:space="preserve">at the State Library </w:t>
      </w:r>
      <w:r w:rsidR="00AD398E">
        <w:rPr>
          <w:rFonts w:asciiTheme="minorHAnsi" w:hAnsiTheme="minorHAnsi"/>
          <w:sz w:val="22"/>
          <w:szCs w:val="22"/>
        </w:rPr>
        <w:t xml:space="preserve">unless </w:t>
      </w:r>
      <w:r w:rsidR="00D62D2B">
        <w:rPr>
          <w:rFonts w:asciiTheme="minorHAnsi" w:hAnsiTheme="minorHAnsi"/>
          <w:sz w:val="22"/>
          <w:szCs w:val="22"/>
        </w:rPr>
        <w:t xml:space="preserve">there is a governor-mandated </w:t>
      </w:r>
      <w:r w:rsidR="00AD398E">
        <w:rPr>
          <w:rFonts w:asciiTheme="minorHAnsi" w:hAnsiTheme="minorHAnsi"/>
          <w:sz w:val="22"/>
          <w:szCs w:val="22"/>
        </w:rPr>
        <w:t xml:space="preserve">return to </w:t>
      </w:r>
      <w:r w:rsidR="003A6F25">
        <w:rPr>
          <w:rFonts w:asciiTheme="minorHAnsi" w:hAnsiTheme="minorHAnsi"/>
          <w:sz w:val="22"/>
          <w:szCs w:val="22"/>
        </w:rPr>
        <w:t xml:space="preserve">zoom </w:t>
      </w:r>
      <w:r w:rsidR="00AD398E">
        <w:rPr>
          <w:rFonts w:asciiTheme="minorHAnsi" w:hAnsiTheme="minorHAnsi"/>
          <w:sz w:val="22"/>
          <w:szCs w:val="22"/>
        </w:rPr>
        <w:t xml:space="preserve">meetings and </w:t>
      </w:r>
      <w:r w:rsidRPr="0041141E">
        <w:rPr>
          <w:rFonts w:asciiTheme="minorHAnsi" w:hAnsiTheme="minorHAnsi"/>
          <w:sz w:val="22"/>
          <w:szCs w:val="22"/>
        </w:rPr>
        <w:t xml:space="preserve">unless the Special Meetings Committee makes other arrangements.  </w:t>
      </w:r>
    </w:p>
    <w:p w14:paraId="535E9730" w14:textId="77777777" w:rsidR="00D12DCD" w:rsidRDefault="00D12DCD" w:rsidP="00B74201">
      <w:pPr>
        <w:rPr>
          <w:rFonts w:asciiTheme="minorHAnsi" w:hAnsiTheme="minorHAnsi"/>
          <w:sz w:val="22"/>
          <w:szCs w:val="22"/>
        </w:rPr>
      </w:pPr>
    </w:p>
    <w:p w14:paraId="0B648251" w14:textId="6EDAE2D4" w:rsidR="00226616" w:rsidRDefault="007F4EB5" w:rsidP="00AD398E">
      <w:pPr>
        <w:rPr>
          <w:rFonts w:asciiTheme="minorHAnsi" w:hAnsiTheme="minorHAnsi"/>
          <w:b/>
          <w:sz w:val="22"/>
          <w:szCs w:val="22"/>
        </w:rPr>
      </w:pPr>
      <w:r w:rsidRPr="0041141E">
        <w:rPr>
          <w:rFonts w:asciiTheme="minorHAnsi" w:hAnsiTheme="minorHAnsi"/>
          <w:b/>
          <w:sz w:val="22"/>
          <w:szCs w:val="22"/>
        </w:rPr>
        <w:t>V.</w:t>
      </w:r>
      <w:r w:rsidR="0041141E">
        <w:rPr>
          <w:rFonts w:asciiTheme="minorHAnsi" w:hAnsiTheme="minorHAnsi"/>
          <w:b/>
          <w:sz w:val="22"/>
          <w:szCs w:val="22"/>
        </w:rPr>
        <w:tab/>
      </w:r>
      <w:r w:rsidRPr="0041141E">
        <w:rPr>
          <w:rFonts w:asciiTheme="minorHAnsi" w:hAnsiTheme="minorHAnsi"/>
          <w:b/>
          <w:sz w:val="22"/>
          <w:szCs w:val="22"/>
        </w:rPr>
        <w:t>PUBLIC COMMENT AND ANNOUNCEMENTS</w:t>
      </w:r>
    </w:p>
    <w:p w14:paraId="5E3CC96A" w14:textId="3A846ECC" w:rsidR="00D12DCD" w:rsidRPr="00F80F7C" w:rsidRDefault="00D12DCD" w:rsidP="00AD398E">
      <w:pPr>
        <w:rPr>
          <w:rFonts w:asciiTheme="minorHAnsi" w:hAnsiTheme="minorHAnsi"/>
          <w:bCs/>
          <w:sz w:val="22"/>
          <w:szCs w:val="22"/>
        </w:rPr>
      </w:pPr>
    </w:p>
    <w:p w14:paraId="517B9EF8" w14:textId="2FBBB6FD" w:rsidR="009C19B5" w:rsidRDefault="009C19B5" w:rsidP="00AD398E">
      <w:pPr>
        <w:rPr>
          <w:rFonts w:asciiTheme="minorHAnsi" w:hAnsiTheme="minorHAnsi"/>
          <w:bCs/>
          <w:sz w:val="22"/>
          <w:szCs w:val="22"/>
        </w:rPr>
      </w:pPr>
      <w:r w:rsidRPr="00F80F7C">
        <w:rPr>
          <w:rFonts w:asciiTheme="minorHAnsi" w:hAnsiTheme="minorHAnsi"/>
          <w:bCs/>
          <w:sz w:val="22"/>
          <w:szCs w:val="22"/>
        </w:rPr>
        <w:t xml:space="preserve">Shane Rasmussen invited commissioners to attend the NSU/Natchitoches Folk Festival to see the Winnsboro Easter Rock Ensemble and the State Fiddling Contest. He asked commissioners to let fiddlers of all ages know about the contest. </w:t>
      </w:r>
    </w:p>
    <w:p w14:paraId="4F67E2A6" w14:textId="5F6ED2DE" w:rsidR="00F80F7C" w:rsidRDefault="00F80F7C" w:rsidP="00AD398E">
      <w:pPr>
        <w:rPr>
          <w:rFonts w:asciiTheme="minorHAnsi" w:hAnsiTheme="minorHAnsi"/>
          <w:bCs/>
          <w:sz w:val="22"/>
          <w:szCs w:val="22"/>
        </w:rPr>
      </w:pPr>
    </w:p>
    <w:p w14:paraId="399C8350" w14:textId="0F2FBB00" w:rsidR="00F80F7C" w:rsidRDefault="00F80F7C" w:rsidP="00AD398E">
      <w:pPr>
        <w:rPr>
          <w:rFonts w:asciiTheme="minorHAnsi" w:hAnsiTheme="minorHAnsi"/>
          <w:bCs/>
          <w:sz w:val="22"/>
          <w:szCs w:val="22"/>
        </w:rPr>
      </w:pPr>
      <w:r>
        <w:rPr>
          <w:rFonts w:asciiTheme="minorHAnsi" w:hAnsiTheme="minorHAnsi"/>
          <w:bCs/>
          <w:sz w:val="22"/>
          <w:szCs w:val="22"/>
        </w:rPr>
        <w:t xml:space="preserve">John Pudd Sharp asked commissioners to share about the Legends and Lore Program through the University of Louisiana Lafayette Center for Louisiana Studies.  </w:t>
      </w:r>
    </w:p>
    <w:p w14:paraId="7FF936EC" w14:textId="16BCEADB" w:rsidR="00F80F7C" w:rsidRDefault="00F80F7C" w:rsidP="00AD398E">
      <w:pPr>
        <w:rPr>
          <w:rFonts w:asciiTheme="minorHAnsi" w:hAnsiTheme="minorHAnsi"/>
          <w:bCs/>
          <w:sz w:val="22"/>
          <w:szCs w:val="22"/>
        </w:rPr>
      </w:pPr>
    </w:p>
    <w:p w14:paraId="688A956B" w14:textId="71FF10B5" w:rsidR="00F80F7C" w:rsidRDefault="00F80F7C" w:rsidP="00AD398E">
      <w:pPr>
        <w:rPr>
          <w:rFonts w:asciiTheme="minorHAnsi" w:hAnsiTheme="minorHAnsi"/>
          <w:bCs/>
          <w:sz w:val="22"/>
          <w:szCs w:val="22"/>
        </w:rPr>
      </w:pPr>
      <w:r>
        <w:rPr>
          <w:rFonts w:asciiTheme="minorHAnsi" w:hAnsiTheme="minorHAnsi"/>
          <w:bCs/>
          <w:sz w:val="22"/>
          <w:szCs w:val="22"/>
        </w:rPr>
        <w:t xml:space="preserve">Susan Roach reported that the Northeast Louisiana Music Trail recently put up a marker for </w:t>
      </w:r>
      <w:proofErr w:type="spellStart"/>
      <w:r>
        <w:rPr>
          <w:rFonts w:asciiTheme="minorHAnsi" w:hAnsiTheme="minorHAnsi"/>
          <w:bCs/>
          <w:sz w:val="22"/>
          <w:szCs w:val="22"/>
        </w:rPr>
        <w:t>Po’Henry</w:t>
      </w:r>
      <w:proofErr w:type="spellEnd"/>
      <w:r>
        <w:rPr>
          <w:rFonts w:asciiTheme="minorHAnsi" w:hAnsiTheme="minorHAnsi"/>
          <w:bCs/>
          <w:sz w:val="22"/>
          <w:szCs w:val="22"/>
        </w:rPr>
        <w:t xml:space="preserve"> and Tookie blues duo.  </w:t>
      </w:r>
    </w:p>
    <w:p w14:paraId="6130D235" w14:textId="28FD2F2B" w:rsidR="00F80F7C" w:rsidRDefault="00F80F7C" w:rsidP="00AD398E">
      <w:pPr>
        <w:rPr>
          <w:rFonts w:asciiTheme="minorHAnsi" w:hAnsiTheme="minorHAnsi"/>
          <w:bCs/>
          <w:sz w:val="22"/>
          <w:szCs w:val="22"/>
        </w:rPr>
      </w:pPr>
    </w:p>
    <w:p w14:paraId="14075E63" w14:textId="224CB0D8" w:rsidR="00F80F7C" w:rsidRPr="004D2AF1" w:rsidRDefault="00F80F7C" w:rsidP="00AD398E">
      <w:pPr>
        <w:rPr>
          <w:rFonts w:asciiTheme="minorHAnsi" w:hAnsiTheme="minorHAnsi"/>
          <w:bCs/>
          <w:sz w:val="22"/>
          <w:szCs w:val="22"/>
        </w:rPr>
      </w:pPr>
      <w:r>
        <w:rPr>
          <w:rFonts w:asciiTheme="minorHAnsi" w:hAnsiTheme="minorHAnsi"/>
          <w:bCs/>
          <w:sz w:val="22"/>
          <w:szCs w:val="22"/>
        </w:rPr>
        <w:t xml:space="preserve">Brian David reported that the Louisiana Trust for Historic Preservation’s Fall Ramble will be October 22, 2022. And the spring conference will be April 17, 2023.  </w:t>
      </w:r>
      <w:r w:rsidR="00251F95">
        <w:rPr>
          <w:rFonts w:asciiTheme="minorHAnsi" w:hAnsiTheme="minorHAnsi"/>
          <w:bCs/>
          <w:sz w:val="22"/>
          <w:szCs w:val="22"/>
        </w:rPr>
        <w:t xml:space="preserve">He also shared that the deadline to apply to be a Cultural District is July 15, 2022. Historic properties in Cultural Districts can apply to tax credits.  </w:t>
      </w:r>
      <w:r w:rsidR="004D2AF1">
        <w:rPr>
          <w:rFonts w:asciiTheme="minorHAnsi" w:hAnsiTheme="minorHAnsi"/>
          <w:bCs/>
          <w:sz w:val="22"/>
          <w:szCs w:val="22"/>
        </w:rPr>
        <w:t xml:space="preserve">Davis also reported that an article in LEH’s </w:t>
      </w:r>
      <w:r w:rsidR="004D2AF1">
        <w:rPr>
          <w:rFonts w:asciiTheme="minorHAnsi" w:hAnsiTheme="minorHAnsi"/>
          <w:bCs/>
          <w:i/>
          <w:iCs/>
          <w:sz w:val="22"/>
          <w:szCs w:val="22"/>
        </w:rPr>
        <w:t>64 Parishes</w:t>
      </w:r>
      <w:r w:rsidR="004D2AF1">
        <w:rPr>
          <w:rFonts w:asciiTheme="minorHAnsi" w:hAnsiTheme="minorHAnsi"/>
          <w:bCs/>
          <w:sz w:val="22"/>
          <w:szCs w:val="22"/>
        </w:rPr>
        <w:t xml:space="preserve"> about the Rosenwald schools prompted more interest in the Trust’s Rosenwald project to document schools </w:t>
      </w:r>
      <w:r w:rsidR="00650865">
        <w:rPr>
          <w:rFonts w:asciiTheme="minorHAnsi" w:hAnsiTheme="minorHAnsi"/>
          <w:bCs/>
          <w:sz w:val="22"/>
          <w:szCs w:val="22"/>
        </w:rPr>
        <w:t xml:space="preserve">no longer onsite and to rehabilitate those still standing.  </w:t>
      </w:r>
    </w:p>
    <w:p w14:paraId="76CB7B51" w14:textId="7746C4D3" w:rsidR="00F80F7C" w:rsidRDefault="00F80F7C" w:rsidP="00AD398E">
      <w:pPr>
        <w:rPr>
          <w:rFonts w:asciiTheme="minorHAnsi" w:hAnsiTheme="minorHAnsi"/>
          <w:bCs/>
          <w:sz w:val="22"/>
          <w:szCs w:val="22"/>
        </w:rPr>
      </w:pPr>
    </w:p>
    <w:p w14:paraId="70F9DB3E" w14:textId="039994D5" w:rsidR="00F80F7C" w:rsidRPr="00650865" w:rsidRDefault="00F80F7C" w:rsidP="00AD398E">
      <w:pPr>
        <w:rPr>
          <w:rFonts w:asciiTheme="minorHAnsi" w:hAnsiTheme="minorHAnsi"/>
          <w:bCs/>
          <w:i/>
          <w:iCs/>
          <w:sz w:val="22"/>
          <w:szCs w:val="22"/>
        </w:rPr>
      </w:pPr>
      <w:r>
        <w:rPr>
          <w:rFonts w:asciiTheme="minorHAnsi" w:hAnsiTheme="minorHAnsi"/>
          <w:bCs/>
          <w:sz w:val="22"/>
          <w:szCs w:val="22"/>
        </w:rPr>
        <w:t xml:space="preserve">Ray Berthelot reported that the Office of State Parks open Winter Quarters for a special event and 400 people attended, showing community support for the site. They are considering additional special events. </w:t>
      </w:r>
      <w:r w:rsidR="00650865">
        <w:rPr>
          <w:rFonts w:asciiTheme="minorHAnsi" w:hAnsiTheme="minorHAnsi"/>
          <w:bCs/>
          <w:sz w:val="22"/>
          <w:szCs w:val="22"/>
        </w:rPr>
        <w:t xml:space="preserve">Commissioners congratulated him for publication of his poetry chapbook, </w:t>
      </w:r>
      <w:r w:rsidR="00650865">
        <w:rPr>
          <w:rFonts w:asciiTheme="minorHAnsi" w:hAnsiTheme="minorHAnsi"/>
          <w:bCs/>
          <w:i/>
          <w:iCs/>
          <w:sz w:val="22"/>
          <w:szCs w:val="22"/>
        </w:rPr>
        <w:t>The Middle Ages.</w:t>
      </w:r>
    </w:p>
    <w:p w14:paraId="2B3D8433" w14:textId="72055D62" w:rsidR="00F80F7C" w:rsidRDefault="00F80F7C" w:rsidP="00AD398E">
      <w:pPr>
        <w:rPr>
          <w:rFonts w:asciiTheme="minorHAnsi" w:hAnsiTheme="minorHAnsi"/>
          <w:bCs/>
          <w:sz w:val="22"/>
          <w:szCs w:val="22"/>
        </w:rPr>
      </w:pPr>
    </w:p>
    <w:p w14:paraId="518F5881" w14:textId="77777777" w:rsidR="00251F95" w:rsidRDefault="00251F95" w:rsidP="00AD398E">
      <w:pPr>
        <w:rPr>
          <w:rFonts w:asciiTheme="minorHAnsi" w:hAnsiTheme="minorHAnsi"/>
          <w:bCs/>
          <w:sz w:val="22"/>
          <w:szCs w:val="22"/>
        </w:rPr>
      </w:pPr>
      <w:proofErr w:type="spellStart"/>
      <w:r>
        <w:rPr>
          <w:rFonts w:asciiTheme="minorHAnsi" w:hAnsiTheme="minorHAnsi"/>
          <w:bCs/>
          <w:sz w:val="22"/>
          <w:szCs w:val="22"/>
        </w:rPr>
        <w:t>Conni</w:t>
      </w:r>
      <w:proofErr w:type="spellEnd"/>
      <w:r>
        <w:rPr>
          <w:rFonts w:asciiTheme="minorHAnsi" w:hAnsiTheme="minorHAnsi"/>
          <w:bCs/>
          <w:sz w:val="22"/>
          <w:szCs w:val="22"/>
        </w:rPr>
        <w:t xml:space="preserve"> Castille reported that The Teche Project will wrap up after the final two docks are set up and kiosks are in place, completing the National Water Trail process.  It will then be turned over to the Office of Tourism and the next phase is wayfinding signage. </w:t>
      </w:r>
    </w:p>
    <w:p w14:paraId="4255F762" w14:textId="77777777" w:rsidR="00251F95" w:rsidRDefault="00251F95" w:rsidP="00AD398E">
      <w:pPr>
        <w:rPr>
          <w:rFonts w:asciiTheme="minorHAnsi" w:hAnsiTheme="minorHAnsi"/>
          <w:bCs/>
          <w:sz w:val="22"/>
          <w:szCs w:val="22"/>
        </w:rPr>
      </w:pPr>
    </w:p>
    <w:p w14:paraId="199C0485" w14:textId="7FD6F3FD" w:rsidR="00F80F7C" w:rsidRDefault="00251F95" w:rsidP="00AD398E">
      <w:pPr>
        <w:rPr>
          <w:rFonts w:ascii="Calibri" w:hAnsi="Calibri" w:cs="Calibri"/>
          <w:color w:val="000000"/>
          <w:shd w:val="clear" w:color="auto" w:fill="FFFFFF"/>
        </w:rPr>
      </w:pPr>
      <w:r>
        <w:rPr>
          <w:rFonts w:asciiTheme="minorHAnsi" w:hAnsiTheme="minorHAnsi"/>
          <w:bCs/>
          <w:sz w:val="22"/>
          <w:szCs w:val="22"/>
        </w:rPr>
        <w:t xml:space="preserve">Miranda </w:t>
      </w:r>
      <w:proofErr w:type="spellStart"/>
      <w:r>
        <w:rPr>
          <w:rFonts w:asciiTheme="minorHAnsi" w:hAnsiTheme="minorHAnsi"/>
          <w:bCs/>
          <w:sz w:val="22"/>
          <w:szCs w:val="22"/>
        </w:rPr>
        <w:t>Restoric</w:t>
      </w:r>
      <w:proofErr w:type="spellEnd"/>
      <w:r>
        <w:rPr>
          <w:rFonts w:asciiTheme="minorHAnsi" w:hAnsiTheme="minorHAnsi"/>
          <w:bCs/>
          <w:sz w:val="22"/>
          <w:szCs w:val="22"/>
        </w:rPr>
        <w:t xml:space="preserve"> </w:t>
      </w:r>
      <w:r w:rsidR="00F12ECE">
        <w:rPr>
          <w:rFonts w:asciiTheme="minorHAnsi" w:hAnsiTheme="minorHAnsi"/>
          <w:bCs/>
          <w:sz w:val="22"/>
          <w:szCs w:val="22"/>
        </w:rPr>
        <w:t xml:space="preserve">thanked the Division of Archaeology for working with Louisiana Endowment for the Humanities on adding new entries to </w:t>
      </w:r>
      <w:r w:rsidR="00F12ECE">
        <w:rPr>
          <w:rFonts w:asciiTheme="minorHAnsi" w:hAnsiTheme="minorHAnsi"/>
          <w:bCs/>
          <w:i/>
          <w:iCs/>
          <w:sz w:val="22"/>
          <w:szCs w:val="22"/>
        </w:rPr>
        <w:t>64 Parishes</w:t>
      </w:r>
      <w:r w:rsidR="00F12ECE">
        <w:rPr>
          <w:rFonts w:asciiTheme="minorHAnsi" w:hAnsiTheme="minorHAnsi"/>
          <w:bCs/>
          <w:sz w:val="22"/>
          <w:szCs w:val="22"/>
        </w:rPr>
        <w:t>. LEH welcome</w:t>
      </w:r>
      <w:r w:rsidR="00282EA9">
        <w:rPr>
          <w:rFonts w:asciiTheme="minorHAnsi" w:hAnsiTheme="minorHAnsi"/>
          <w:bCs/>
          <w:sz w:val="22"/>
          <w:szCs w:val="22"/>
        </w:rPr>
        <w:t>s</w:t>
      </w:r>
      <w:r w:rsidR="00F12ECE">
        <w:rPr>
          <w:rFonts w:asciiTheme="minorHAnsi" w:hAnsiTheme="minorHAnsi"/>
          <w:bCs/>
          <w:sz w:val="22"/>
          <w:szCs w:val="22"/>
        </w:rPr>
        <w:t xml:space="preserve"> ideas for additional entries.  The </w:t>
      </w:r>
      <w:r w:rsidR="00F12ECE">
        <w:rPr>
          <w:rFonts w:asciiTheme="minorHAnsi" w:hAnsiTheme="minorHAnsi"/>
          <w:bCs/>
          <w:sz w:val="22"/>
          <w:szCs w:val="22"/>
        </w:rPr>
        <w:lastRenderedPageBreak/>
        <w:t xml:space="preserve">documentary </w:t>
      </w:r>
      <w:r w:rsidR="00F12ECE">
        <w:rPr>
          <w:rFonts w:asciiTheme="minorHAnsi" w:hAnsiTheme="minorHAnsi"/>
          <w:bCs/>
          <w:i/>
          <w:iCs/>
          <w:sz w:val="22"/>
          <w:szCs w:val="22"/>
        </w:rPr>
        <w:t xml:space="preserve">Iron Sharpens Iron </w:t>
      </w:r>
      <w:r w:rsidR="00F12ECE">
        <w:rPr>
          <w:rFonts w:asciiTheme="minorHAnsi" w:hAnsiTheme="minorHAnsi"/>
          <w:bCs/>
          <w:sz w:val="22"/>
          <w:szCs w:val="22"/>
        </w:rPr>
        <w:t xml:space="preserve">about the Ironton community will premiere on June 8, 2022.  LEH is looking for other screening opportunities across the state. The </w:t>
      </w:r>
      <w:proofErr w:type="spellStart"/>
      <w:r w:rsidR="00F12ECE">
        <w:rPr>
          <w:rFonts w:asciiTheme="minorHAnsi" w:hAnsiTheme="minorHAnsi"/>
          <w:bCs/>
          <w:sz w:val="22"/>
          <w:szCs w:val="22"/>
        </w:rPr>
        <w:t>Helis</w:t>
      </w:r>
      <w:proofErr w:type="spellEnd"/>
      <w:r w:rsidR="00F12ECE">
        <w:rPr>
          <w:rFonts w:asciiTheme="minorHAnsi" w:hAnsiTheme="minorHAnsi"/>
          <w:bCs/>
          <w:sz w:val="22"/>
          <w:szCs w:val="22"/>
        </w:rPr>
        <w:t xml:space="preserve"> Foundation John Scott Center opens on June 23.  </w:t>
      </w:r>
      <w:r w:rsidR="00282EA9">
        <w:rPr>
          <w:rFonts w:asciiTheme="minorHAnsi" w:hAnsiTheme="minorHAnsi"/>
          <w:bCs/>
          <w:sz w:val="22"/>
          <w:szCs w:val="22"/>
        </w:rPr>
        <w:t>L</w:t>
      </w:r>
      <w:r w:rsidR="004D2AF1">
        <w:rPr>
          <w:rFonts w:ascii="Calibri" w:hAnsi="Calibri" w:cs="Calibri"/>
          <w:color w:val="000000"/>
          <w:shd w:val="clear" w:color="auto" w:fill="FFFFFF"/>
        </w:rPr>
        <w:t>EH also received a major Taylor Foundation grant to support teaching Louisiana history and culture and is working with the LA Dept of Education.  Louisiana history will now be taught 3-12 grants and not only once in upper elementary and once in middle school.  </w:t>
      </w:r>
    </w:p>
    <w:p w14:paraId="2667244C" w14:textId="5DE83A85" w:rsidR="004D2AF1" w:rsidRDefault="004D2AF1" w:rsidP="00AD398E">
      <w:pPr>
        <w:rPr>
          <w:rFonts w:ascii="Calibri" w:hAnsi="Calibri" w:cs="Calibri"/>
          <w:color w:val="000000"/>
          <w:shd w:val="clear" w:color="auto" w:fill="FFFFFF"/>
        </w:rPr>
      </w:pPr>
    </w:p>
    <w:p w14:paraId="3119E206" w14:textId="5C6EEB64" w:rsidR="004D2AF1" w:rsidRDefault="004D2AF1" w:rsidP="00AD398E">
      <w:pPr>
        <w:rPr>
          <w:rFonts w:ascii="Calibri" w:hAnsi="Calibri" w:cs="Calibri"/>
          <w:color w:val="000000"/>
          <w:shd w:val="clear" w:color="auto" w:fill="FFFFFF"/>
        </w:rPr>
      </w:pPr>
      <w:r>
        <w:rPr>
          <w:rFonts w:ascii="Calibri" w:hAnsi="Calibri" w:cs="Calibri"/>
          <w:color w:val="000000"/>
          <w:shd w:val="clear" w:color="auto" w:fill="FFFFFF"/>
        </w:rPr>
        <w:t xml:space="preserve">Rebecca Hamilton reported that the Louisiana Book Festival will be Saturday, October 29, 2022. </w:t>
      </w:r>
    </w:p>
    <w:p w14:paraId="26494B0C" w14:textId="64D0DE87" w:rsidR="004D2AF1" w:rsidRDefault="004D2AF1" w:rsidP="00AD398E">
      <w:pPr>
        <w:rPr>
          <w:rFonts w:ascii="Calibri" w:hAnsi="Calibri" w:cs="Calibri"/>
          <w:color w:val="000000"/>
          <w:shd w:val="clear" w:color="auto" w:fill="FFFFFF"/>
        </w:rPr>
      </w:pPr>
    </w:p>
    <w:p w14:paraId="3BF5D2B6" w14:textId="28A00B2D" w:rsidR="004D2AF1" w:rsidRDefault="004D2AF1" w:rsidP="00AD398E">
      <w:pPr>
        <w:rPr>
          <w:rFonts w:ascii="Calibri" w:hAnsi="Calibri" w:cs="Calibri"/>
          <w:color w:val="000000"/>
          <w:shd w:val="clear" w:color="auto" w:fill="FFFFFF"/>
        </w:rPr>
      </w:pPr>
      <w:r>
        <w:rPr>
          <w:rFonts w:ascii="Calibri" w:hAnsi="Calibri" w:cs="Calibri"/>
          <w:color w:val="000000"/>
          <w:shd w:val="clear" w:color="auto" w:fill="FFFFFF"/>
        </w:rPr>
        <w:t xml:space="preserve">Tommy Ike Hailey reported that the Louisiana Music Trail development continues. He is involved with planning and encouraged commissioners to participate in their regional group.  </w:t>
      </w:r>
    </w:p>
    <w:p w14:paraId="1ED9910B" w14:textId="1B9E28B7" w:rsidR="004D2AF1" w:rsidRDefault="004D2AF1" w:rsidP="00AD398E">
      <w:pPr>
        <w:rPr>
          <w:rFonts w:ascii="Calibri" w:hAnsi="Calibri" w:cs="Calibri"/>
          <w:color w:val="000000"/>
          <w:shd w:val="clear" w:color="auto" w:fill="FFFFFF"/>
        </w:rPr>
      </w:pPr>
    </w:p>
    <w:p w14:paraId="1D8CC688" w14:textId="1FBEE59A" w:rsidR="004D2AF1" w:rsidRDefault="004D2AF1" w:rsidP="00AD398E">
      <w:pPr>
        <w:rPr>
          <w:rFonts w:ascii="Calibri" w:hAnsi="Calibri" w:cs="Calibri"/>
          <w:color w:val="000000"/>
          <w:shd w:val="clear" w:color="auto" w:fill="FFFFFF"/>
        </w:rPr>
      </w:pPr>
      <w:r>
        <w:rPr>
          <w:rFonts w:ascii="Calibri" w:hAnsi="Calibri" w:cs="Calibri"/>
          <w:color w:val="000000"/>
          <w:shd w:val="clear" w:color="auto" w:fill="FFFFFF"/>
        </w:rPr>
        <w:t xml:space="preserve">Jim Hogg reported that his radio program </w:t>
      </w:r>
      <w:r>
        <w:rPr>
          <w:rFonts w:ascii="Calibri" w:hAnsi="Calibri" w:cs="Calibri"/>
          <w:i/>
          <w:iCs/>
          <w:color w:val="000000"/>
          <w:shd w:val="clear" w:color="auto" w:fill="FFFFFF"/>
        </w:rPr>
        <w:t xml:space="preserve">Hogg Heaven, </w:t>
      </w:r>
      <w:r>
        <w:rPr>
          <w:rFonts w:ascii="Calibri" w:hAnsi="Calibri" w:cs="Calibri"/>
          <w:color w:val="000000"/>
          <w:shd w:val="clear" w:color="auto" w:fill="FFFFFF"/>
        </w:rPr>
        <w:t xml:space="preserve">continues weekly live and is available online. </w:t>
      </w:r>
    </w:p>
    <w:p w14:paraId="587D81AE" w14:textId="35EF7391" w:rsidR="004D2AF1" w:rsidRDefault="004D2AF1" w:rsidP="00AD398E">
      <w:pPr>
        <w:rPr>
          <w:rFonts w:ascii="Calibri" w:hAnsi="Calibri" w:cs="Calibri"/>
          <w:color w:val="000000"/>
          <w:shd w:val="clear" w:color="auto" w:fill="FFFFFF"/>
        </w:rPr>
      </w:pPr>
    </w:p>
    <w:p w14:paraId="3E314064" w14:textId="6B9C691B" w:rsidR="00650865" w:rsidRDefault="00650865" w:rsidP="00AD398E">
      <w:pPr>
        <w:rPr>
          <w:rFonts w:ascii="Calibri" w:hAnsi="Calibri" w:cs="Calibri"/>
          <w:color w:val="000000"/>
          <w:shd w:val="clear" w:color="auto" w:fill="FFFFFF"/>
        </w:rPr>
      </w:pPr>
      <w:r>
        <w:rPr>
          <w:rFonts w:ascii="Calibri" w:hAnsi="Calibri" w:cs="Calibri"/>
          <w:color w:val="000000"/>
          <w:shd w:val="clear" w:color="auto" w:fill="FFFFFF"/>
        </w:rPr>
        <w:t xml:space="preserve">Kim Walden reported that the Chicago Field Museum worked with the Chitimacha Tribe when they reworked their Native American exhibits. </w:t>
      </w:r>
      <w:r w:rsidRPr="00650865">
        <w:rPr>
          <w:rFonts w:ascii="Calibri" w:hAnsi="Calibri" w:cs="Calibri"/>
          <w:i/>
          <w:iCs/>
          <w:color w:val="000000"/>
          <w:shd w:val="clear" w:color="auto" w:fill="FFFFFF"/>
        </w:rPr>
        <w:t>Native Truths:  Our Voices, Our Stories</w:t>
      </w:r>
      <w:r>
        <w:rPr>
          <w:rFonts w:ascii="Calibri" w:hAnsi="Calibri" w:cs="Calibri"/>
          <w:color w:val="000000"/>
          <w:shd w:val="clear" w:color="auto" w:fill="FFFFFF"/>
        </w:rPr>
        <w:t xml:space="preserve"> includes the Chitimacha Tribe.  </w:t>
      </w:r>
    </w:p>
    <w:p w14:paraId="6A790FBE" w14:textId="415DCB42" w:rsidR="00334ED4" w:rsidRDefault="00334ED4" w:rsidP="00AD398E">
      <w:pPr>
        <w:rPr>
          <w:rFonts w:ascii="Calibri" w:hAnsi="Calibri" w:cs="Calibri"/>
          <w:color w:val="000000"/>
          <w:shd w:val="clear" w:color="auto" w:fill="FFFFFF"/>
        </w:rPr>
      </w:pPr>
    </w:p>
    <w:p w14:paraId="464B77A5" w14:textId="3150970F" w:rsidR="00334ED4" w:rsidRDefault="00334ED4" w:rsidP="00AD398E">
      <w:pPr>
        <w:rPr>
          <w:rFonts w:ascii="Calibri" w:hAnsi="Calibri" w:cs="Calibri"/>
          <w:color w:val="000000"/>
          <w:shd w:val="clear" w:color="auto" w:fill="FFFFFF"/>
        </w:rPr>
      </w:pPr>
      <w:r>
        <w:rPr>
          <w:rFonts w:ascii="Calibri" w:hAnsi="Calibri" w:cs="Calibri"/>
          <w:color w:val="000000"/>
          <w:shd w:val="clear" w:color="auto" w:fill="FFFFFF"/>
        </w:rPr>
        <w:t>Herman Fuselier reported that Clifton Chenier Day will be at the St Landry Parish Visitors Center on June 25, 202</w:t>
      </w:r>
      <w:r w:rsidR="0083464E">
        <w:rPr>
          <w:rFonts w:ascii="Calibri" w:hAnsi="Calibri" w:cs="Calibri"/>
          <w:color w:val="000000"/>
          <w:shd w:val="clear" w:color="auto" w:fill="FFFFFF"/>
        </w:rPr>
        <w:t>3</w:t>
      </w:r>
      <w:r>
        <w:rPr>
          <w:rFonts w:ascii="Calibri" w:hAnsi="Calibri" w:cs="Calibri"/>
          <w:color w:val="000000"/>
          <w:shd w:val="clear" w:color="auto" w:fill="FFFFFF"/>
        </w:rPr>
        <w:t xml:space="preserve">. </w:t>
      </w:r>
    </w:p>
    <w:p w14:paraId="748A861B" w14:textId="0147AF4D" w:rsidR="00334ED4" w:rsidRDefault="00334ED4" w:rsidP="00AD398E">
      <w:pPr>
        <w:rPr>
          <w:rFonts w:ascii="Calibri" w:hAnsi="Calibri" w:cs="Calibri"/>
          <w:color w:val="000000"/>
          <w:shd w:val="clear" w:color="auto" w:fill="FFFFFF"/>
        </w:rPr>
      </w:pPr>
    </w:p>
    <w:p w14:paraId="361CC942" w14:textId="25F68571" w:rsidR="00334ED4" w:rsidRDefault="00334ED4" w:rsidP="00AD398E">
      <w:pPr>
        <w:rPr>
          <w:rFonts w:ascii="Calibri" w:hAnsi="Calibri" w:cs="Calibri"/>
          <w:color w:val="000000"/>
          <w:shd w:val="clear" w:color="auto" w:fill="FFFFFF"/>
        </w:rPr>
      </w:pPr>
      <w:r>
        <w:rPr>
          <w:rFonts w:ascii="Calibri" w:hAnsi="Calibri" w:cs="Calibri"/>
          <w:color w:val="000000"/>
          <w:shd w:val="clear" w:color="auto" w:fill="FFFFFF"/>
        </w:rPr>
        <w:t xml:space="preserve">Maegan Smith reported that she would like to cross promote Folklife Month and Atchafalaya Month with her Archaeology Month efforts. </w:t>
      </w:r>
    </w:p>
    <w:p w14:paraId="215EC3F1" w14:textId="77777777" w:rsidR="004D2AF1" w:rsidRPr="004D2AF1" w:rsidRDefault="004D2AF1" w:rsidP="00AD398E">
      <w:pPr>
        <w:rPr>
          <w:rFonts w:asciiTheme="minorHAnsi" w:hAnsiTheme="minorHAnsi"/>
          <w:bCs/>
          <w:sz w:val="22"/>
          <w:szCs w:val="22"/>
        </w:rPr>
      </w:pPr>
    </w:p>
    <w:p w14:paraId="059B6540" w14:textId="4EBA05C1" w:rsidR="009C19B5" w:rsidRPr="00F80F7C" w:rsidRDefault="009C19B5" w:rsidP="00AD398E">
      <w:pPr>
        <w:rPr>
          <w:rFonts w:asciiTheme="minorHAnsi" w:hAnsiTheme="minorHAnsi"/>
          <w:bCs/>
          <w:sz w:val="22"/>
          <w:szCs w:val="22"/>
        </w:rPr>
      </w:pPr>
      <w:r w:rsidRPr="00F80F7C">
        <w:rPr>
          <w:rFonts w:asciiTheme="minorHAnsi" w:hAnsiTheme="minorHAnsi"/>
          <w:bCs/>
          <w:sz w:val="22"/>
          <w:szCs w:val="22"/>
        </w:rPr>
        <w:t xml:space="preserve"> </w:t>
      </w:r>
    </w:p>
    <w:p w14:paraId="11017464" w14:textId="77777777" w:rsidR="000F11F6" w:rsidRPr="0041141E" w:rsidRDefault="007F4EB5" w:rsidP="000F11F6">
      <w:pPr>
        <w:rPr>
          <w:rFonts w:asciiTheme="minorHAnsi" w:hAnsiTheme="minorHAnsi"/>
          <w:b/>
          <w:sz w:val="22"/>
          <w:szCs w:val="22"/>
        </w:rPr>
      </w:pPr>
      <w:r w:rsidRPr="0041141E">
        <w:rPr>
          <w:rFonts w:asciiTheme="minorHAnsi" w:hAnsiTheme="minorHAnsi"/>
          <w:b/>
          <w:sz w:val="22"/>
          <w:szCs w:val="22"/>
        </w:rPr>
        <w:t>VI.</w:t>
      </w:r>
      <w:r w:rsidRPr="0041141E">
        <w:rPr>
          <w:rFonts w:asciiTheme="minorHAnsi" w:hAnsiTheme="minorHAnsi"/>
          <w:b/>
          <w:sz w:val="22"/>
          <w:szCs w:val="22"/>
        </w:rPr>
        <w:tab/>
        <w:t>ADJOURN</w:t>
      </w:r>
    </w:p>
    <w:p w14:paraId="222F5730" w14:textId="711B2C6E" w:rsidR="00E36E0E" w:rsidRDefault="007F4EB5" w:rsidP="00A310DC">
      <w:pPr>
        <w:rPr>
          <w:rFonts w:asciiTheme="minorHAnsi" w:hAnsiTheme="minorHAnsi"/>
          <w:sz w:val="22"/>
          <w:szCs w:val="22"/>
        </w:rPr>
      </w:pPr>
      <w:r w:rsidRPr="0041141E">
        <w:rPr>
          <w:rFonts w:asciiTheme="minorHAnsi" w:hAnsiTheme="minorHAnsi"/>
          <w:sz w:val="22"/>
          <w:szCs w:val="22"/>
        </w:rPr>
        <w:t>There being no further business to discuss, the Commission adjourn</w:t>
      </w:r>
      <w:r w:rsidR="0041141E" w:rsidRPr="0041141E">
        <w:rPr>
          <w:rFonts w:asciiTheme="minorHAnsi" w:hAnsiTheme="minorHAnsi"/>
          <w:sz w:val="22"/>
          <w:szCs w:val="22"/>
        </w:rPr>
        <w:t>ed</w:t>
      </w:r>
      <w:r w:rsidRPr="0041141E">
        <w:rPr>
          <w:rFonts w:asciiTheme="minorHAnsi" w:hAnsiTheme="minorHAnsi"/>
          <w:sz w:val="22"/>
          <w:szCs w:val="22"/>
        </w:rPr>
        <w:t xml:space="preserve"> at</w:t>
      </w:r>
      <w:r w:rsidR="009C19B5">
        <w:rPr>
          <w:rFonts w:asciiTheme="minorHAnsi" w:hAnsiTheme="minorHAnsi"/>
          <w:sz w:val="22"/>
          <w:szCs w:val="22"/>
        </w:rPr>
        <w:t xml:space="preserve"> 2:22</w:t>
      </w:r>
      <w:r w:rsidR="00E437A3">
        <w:rPr>
          <w:rFonts w:asciiTheme="minorHAnsi" w:hAnsiTheme="minorHAnsi"/>
          <w:sz w:val="22"/>
          <w:szCs w:val="22"/>
        </w:rPr>
        <w:t xml:space="preserve"> </w:t>
      </w:r>
      <w:r w:rsidRPr="0041141E">
        <w:rPr>
          <w:rFonts w:asciiTheme="minorHAnsi" w:hAnsiTheme="minorHAnsi"/>
          <w:sz w:val="22"/>
          <w:szCs w:val="22"/>
        </w:rPr>
        <w:t>p</w:t>
      </w:r>
      <w:r w:rsidR="0041141E" w:rsidRPr="0041141E">
        <w:rPr>
          <w:rFonts w:asciiTheme="minorHAnsi" w:hAnsiTheme="minorHAnsi"/>
          <w:sz w:val="22"/>
          <w:szCs w:val="22"/>
        </w:rPr>
        <w:t>m</w:t>
      </w:r>
      <w:r w:rsidRPr="0041141E">
        <w:rPr>
          <w:rFonts w:asciiTheme="minorHAnsi" w:hAnsiTheme="minorHAnsi"/>
          <w:sz w:val="22"/>
          <w:szCs w:val="22"/>
        </w:rPr>
        <w:t>.</w:t>
      </w:r>
      <w:r w:rsidR="009E3E4F">
        <w:rPr>
          <w:rFonts w:asciiTheme="minorHAnsi" w:hAnsiTheme="minorHAnsi"/>
          <w:sz w:val="22"/>
          <w:szCs w:val="22"/>
        </w:rPr>
        <w:t xml:space="preserve"> </w:t>
      </w:r>
      <w:r w:rsidR="009C19B5">
        <w:rPr>
          <w:rFonts w:asciiTheme="minorHAnsi" w:hAnsiTheme="minorHAnsi"/>
          <w:sz w:val="22"/>
          <w:szCs w:val="22"/>
        </w:rPr>
        <w:t xml:space="preserve">Miranda </w:t>
      </w:r>
      <w:proofErr w:type="spellStart"/>
      <w:r w:rsidR="009C19B5">
        <w:rPr>
          <w:rFonts w:asciiTheme="minorHAnsi" w:hAnsiTheme="minorHAnsi"/>
          <w:sz w:val="22"/>
          <w:szCs w:val="22"/>
        </w:rPr>
        <w:t>Restorvic</w:t>
      </w:r>
      <w:proofErr w:type="spellEnd"/>
      <w:r w:rsidR="009C19B5">
        <w:rPr>
          <w:rFonts w:asciiTheme="minorHAnsi" w:hAnsiTheme="minorHAnsi"/>
          <w:sz w:val="22"/>
          <w:szCs w:val="22"/>
        </w:rPr>
        <w:t xml:space="preserve"> </w:t>
      </w:r>
      <w:r w:rsidR="00E437A3">
        <w:rPr>
          <w:rFonts w:asciiTheme="minorHAnsi" w:hAnsiTheme="minorHAnsi"/>
          <w:sz w:val="22"/>
          <w:szCs w:val="22"/>
        </w:rPr>
        <w:t xml:space="preserve">moved, and </w:t>
      </w:r>
      <w:r w:rsidR="009C19B5">
        <w:rPr>
          <w:rFonts w:asciiTheme="minorHAnsi" w:hAnsiTheme="minorHAnsi"/>
          <w:sz w:val="22"/>
          <w:szCs w:val="22"/>
        </w:rPr>
        <w:t xml:space="preserve">Mona Lisa </w:t>
      </w:r>
      <w:proofErr w:type="spellStart"/>
      <w:r w:rsidR="009C19B5">
        <w:rPr>
          <w:rFonts w:asciiTheme="minorHAnsi" w:hAnsiTheme="minorHAnsi"/>
          <w:sz w:val="22"/>
          <w:szCs w:val="22"/>
        </w:rPr>
        <w:t>Saloy</w:t>
      </w:r>
      <w:proofErr w:type="spellEnd"/>
      <w:r w:rsidR="00E437A3">
        <w:rPr>
          <w:rFonts w:asciiTheme="minorHAnsi" w:hAnsiTheme="minorHAnsi"/>
          <w:sz w:val="22"/>
          <w:szCs w:val="22"/>
        </w:rPr>
        <w:t xml:space="preserve"> seconded. </w:t>
      </w:r>
    </w:p>
    <w:p w14:paraId="58B1DAD9" w14:textId="77777777" w:rsidR="00E36E0E" w:rsidRDefault="00E36E0E">
      <w:pPr>
        <w:spacing w:after="200" w:line="276" w:lineRule="auto"/>
        <w:rPr>
          <w:rFonts w:asciiTheme="minorHAnsi" w:hAnsiTheme="minorHAnsi"/>
          <w:sz w:val="22"/>
          <w:szCs w:val="22"/>
        </w:rPr>
      </w:pPr>
      <w:r>
        <w:rPr>
          <w:rFonts w:asciiTheme="minorHAnsi" w:hAnsiTheme="minorHAnsi"/>
          <w:sz w:val="22"/>
          <w:szCs w:val="22"/>
        </w:rPr>
        <w:br w:type="page"/>
      </w:r>
    </w:p>
    <w:p w14:paraId="3DF01A0E" w14:textId="77777777" w:rsidR="003A6F25" w:rsidRPr="00C47DF6" w:rsidRDefault="003A6F25" w:rsidP="003A6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Bold"/>
          <w:b/>
          <w:bCs/>
          <w:color w:val="000000"/>
          <w:sz w:val="22"/>
          <w:szCs w:val="22"/>
        </w:rPr>
      </w:pPr>
      <w:bookmarkStart w:id="0" w:name="_Hlk61272079"/>
      <w:bookmarkStart w:id="1" w:name="_Hlk93070544"/>
      <w:r w:rsidRPr="00C47DF6">
        <w:rPr>
          <w:rFonts w:ascii="Calibri" w:hAnsi="Calibri" w:cs="Calibri-Bold"/>
          <w:b/>
          <w:bCs/>
          <w:color w:val="000000"/>
          <w:sz w:val="28"/>
          <w:szCs w:val="28"/>
        </w:rPr>
        <w:lastRenderedPageBreak/>
        <w:t>Folklife Program Director’s Report – J</w:t>
      </w:r>
      <w:r>
        <w:rPr>
          <w:rFonts w:ascii="Calibri" w:hAnsi="Calibri" w:cs="Calibri-Bold"/>
          <w:b/>
          <w:bCs/>
          <w:color w:val="000000"/>
          <w:sz w:val="28"/>
          <w:szCs w:val="28"/>
        </w:rPr>
        <w:t xml:space="preserve">une 7, </w:t>
      </w:r>
      <w:r w:rsidRPr="00C47DF6">
        <w:rPr>
          <w:rFonts w:ascii="Calibri" w:hAnsi="Calibri" w:cs="Calibri-Bold"/>
          <w:b/>
          <w:bCs/>
          <w:color w:val="000000"/>
          <w:sz w:val="28"/>
          <w:szCs w:val="28"/>
        </w:rPr>
        <w:t>202</w:t>
      </w:r>
      <w:r>
        <w:rPr>
          <w:rFonts w:ascii="Calibri" w:hAnsi="Calibri" w:cs="Calibri-Bold"/>
          <w:b/>
          <w:bCs/>
          <w:color w:val="000000"/>
          <w:sz w:val="28"/>
          <w:szCs w:val="28"/>
        </w:rPr>
        <w:t>2</w:t>
      </w:r>
      <w:r w:rsidRPr="00C47DF6">
        <w:rPr>
          <w:rFonts w:ascii="Calibri" w:hAnsi="Calibri" w:cs="Calibri-Bold"/>
          <w:b/>
          <w:bCs/>
          <w:color w:val="000000"/>
          <w:sz w:val="28"/>
          <w:szCs w:val="28"/>
        </w:rPr>
        <w:t>. Maida Owens</w:t>
      </w:r>
    </w:p>
    <w:p w14:paraId="3F24685F" w14:textId="77777777" w:rsidR="003A6F25" w:rsidRPr="007D0748" w:rsidRDefault="003A6F25" w:rsidP="003A6F25">
      <w:pPr>
        <w:autoSpaceDE w:val="0"/>
        <w:autoSpaceDN w:val="0"/>
        <w:adjustRightInd w:val="0"/>
        <w:rPr>
          <w:rFonts w:ascii="Calibri" w:hAnsi="Calibri" w:cs="Calibri-Bold"/>
          <w:b/>
          <w:bCs/>
          <w:sz w:val="22"/>
          <w:szCs w:val="22"/>
        </w:rPr>
      </w:pPr>
    </w:p>
    <w:p w14:paraId="72C4E3D1" w14:textId="77777777" w:rsidR="003A6F25" w:rsidRDefault="003A6F25" w:rsidP="003A6F25">
      <w:pPr>
        <w:pStyle w:val="NoSpacing"/>
        <w:rPr>
          <w:rFonts w:ascii="Calibri" w:hAnsi="Calibri" w:cs="Calibri-Bold"/>
          <w:b/>
          <w:bCs/>
        </w:rPr>
      </w:pPr>
      <w:r>
        <w:rPr>
          <w:rFonts w:ascii="Calibri" w:hAnsi="Calibri" w:cs="Calibri-Bold"/>
          <w:b/>
          <w:bCs/>
        </w:rPr>
        <w:t>Folklife Commission Changes</w:t>
      </w:r>
    </w:p>
    <w:p w14:paraId="0664CAEE" w14:textId="77777777" w:rsidR="003A6F25" w:rsidRPr="002E676A" w:rsidRDefault="003A6F25" w:rsidP="003A6F25">
      <w:pPr>
        <w:pStyle w:val="NoSpacing"/>
        <w:rPr>
          <w:rFonts w:ascii="Calibri" w:hAnsi="Calibri" w:cs="Calibri-Bold"/>
        </w:rPr>
      </w:pPr>
      <w:r>
        <w:rPr>
          <w:rFonts w:ascii="Calibri" w:hAnsi="Calibri" w:cs="Calibri-Bold"/>
          <w:b/>
          <w:bCs/>
        </w:rPr>
        <w:tab/>
      </w:r>
      <w:r w:rsidRPr="002E676A">
        <w:rPr>
          <w:rFonts w:ascii="Calibri" w:hAnsi="Calibri" w:cs="Calibri-Bold"/>
        </w:rPr>
        <w:t xml:space="preserve">Maria Rodriguez-Casillas has resigned from the Commission.  </w:t>
      </w:r>
    </w:p>
    <w:p w14:paraId="63C9C5A1" w14:textId="77777777" w:rsidR="003A6F25" w:rsidRDefault="003A6F25" w:rsidP="003A6F25">
      <w:pPr>
        <w:pStyle w:val="NoSpacing"/>
        <w:rPr>
          <w:rFonts w:ascii="Calibri" w:hAnsi="Calibri" w:cs="Calibri-Bold"/>
          <w:b/>
          <w:bCs/>
        </w:rPr>
      </w:pPr>
    </w:p>
    <w:p w14:paraId="4EAFA208" w14:textId="25843858" w:rsidR="003A6F25" w:rsidRPr="007D0748" w:rsidRDefault="003A6F25" w:rsidP="003A6F25">
      <w:pPr>
        <w:pStyle w:val="NoSpacing"/>
        <w:rPr>
          <w:rFonts w:ascii="Calibri" w:hAnsi="Calibri" w:cs="Calibri"/>
        </w:rPr>
      </w:pPr>
      <w:r w:rsidRPr="007D0748">
        <w:rPr>
          <w:rFonts w:ascii="Calibri" w:hAnsi="Calibri" w:cs="Calibri-Bold"/>
          <w:b/>
          <w:bCs/>
        </w:rPr>
        <w:t>Folklife Month 202</w:t>
      </w:r>
      <w:r>
        <w:rPr>
          <w:rFonts w:ascii="Calibri" w:hAnsi="Calibri" w:cs="Calibri-Bold"/>
          <w:b/>
          <w:bCs/>
        </w:rPr>
        <w:t>2</w:t>
      </w:r>
      <w:r w:rsidRPr="007D0748">
        <w:rPr>
          <w:rFonts w:ascii="Calibri" w:hAnsi="Calibri" w:cs="Calibri-Bold"/>
          <w:b/>
          <w:bCs/>
        </w:rPr>
        <w:t xml:space="preserve">: </w:t>
      </w:r>
      <w:r w:rsidR="00334ED4">
        <w:rPr>
          <w:rFonts w:ascii="Calibri" w:hAnsi="Calibri" w:cs="Calibri-Bold"/>
        </w:rPr>
        <w:t>Six</w:t>
      </w:r>
      <w:r w:rsidRPr="002A1E41">
        <w:rPr>
          <w:rFonts w:ascii="Calibri" w:hAnsi="Calibri" w:cs="Calibri-Bold"/>
          <w:bCs/>
          <w:color w:val="000000"/>
        </w:rPr>
        <w:t xml:space="preserve"> </w:t>
      </w:r>
      <w:r w:rsidRPr="007D0748">
        <w:rPr>
          <w:rFonts w:ascii="Calibri" w:hAnsi="Calibri" w:cs="Calibri"/>
        </w:rPr>
        <w:t xml:space="preserve">Folklife Ambassadors </w:t>
      </w:r>
      <w:r>
        <w:rPr>
          <w:rFonts w:ascii="Calibri" w:hAnsi="Calibri" w:cs="Calibri"/>
        </w:rPr>
        <w:t xml:space="preserve">will </w:t>
      </w:r>
      <w:r w:rsidRPr="007D0748">
        <w:rPr>
          <w:rFonts w:ascii="Calibri" w:hAnsi="Calibri" w:cs="Calibri"/>
        </w:rPr>
        <w:t>participate in 202</w:t>
      </w:r>
      <w:r>
        <w:rPr>
          <w:rFonts w:ascii="Calibri" w:hAnsi="Calibri" w:cs="Calibri"/>
        </w:rPr>
        <w:t>2</w:t>
      </w:r>
      <w:r w:rsidRPr="007D0748">
        <w:rPr>
          <w:rFonts w:ascii="Calibri" w:hAnsi="Calibri" w:cs="Calibri"/>
        </w:rPr>
        <w:t xml:space="preserve">.  </w:t>
      </w:r>
    </w:p>
    <w:p w14:paraId="42E7E000" w14:textId="77F5A956" w:rsidR="003A6F25" w:rsidRPr="007D0748" w:rsidRDefault="003A6F25" w:rsidP="003A6F25">
      <w:pPr>
        <w:pStyle w:val="NoSpacing"/>
        <w:numPr>
          <w:ilvl w:val="0"/>
          <w:numId w:val="17"/>
        </w:numPr>
        <w:ind w:left="720"/>
        <w:rPr>
          <w:rFonts w:ascii="Calibri" w:hAnsi="Calibri" w:cs="Calibri"/>
        </w:rPr>
      </w:pPr>
      <w:r w:rsidRPr="007D0748">
        <w:rPr>
          <w:rFonts w:ascii="Calibri" w:hAnsi="Calibri" w:cs="Calibri"/>
        </w:rPr>
        <w:t xml:space="preserve">Tommy Ike Hailey </w:t>
      </w:r>
      <w:r>
        <w:rPr>
          <w:rFonts w:ascii="Calibri" w:hAnsi="Calibri" w:cs="Calibri"/>
        </w:rPr>
        <w:t xml:space="preserve">will </w:t>
      </w:r>
      <w:r w:rsidRPr="007D0748">
        <w:rPr>
          <w:rFonts w:ascii="Calibri" w:hAnsi="Calibri" w:cs="Calibri"/>
        </w:rPr>
        <w:t xml:space="preserve">honor </w:t>
      </w:r>
      <w:r>
        <w:rPr>
          <w:rFonts w:ascii="Calibri" w:hAnsi="Calibri" w:cs="Calibri"/>
        </w:rPr>
        <w:t xml:space="preserve">Mary Alice </w:t>
      </w:r>
      <w:proofErr w:type="spellStart"/>
      <w:r>
        <w:rPr>
          <w:rFonts w:ascii="Calibri" w:hAnsi="Calibri" w:cs="Calibri"/>
        </w:rPr>
        <w:t>Vanderwaters</w:t>
      </w:r>
      <w:proofErr w:type="spellEnd"/>
      <w:r>
        <w:rPr>
          <w:rFonts w:ascii="Calibri" w:hAnsi="Calibri" w:cs="Calibri"/>
        </w:rPr>
        <w:t>,</w:t>
      </w:r>
      <w:r w:rsidR="00334ED4">
        <w:rPr>
          <w:rFonts w:ascii="Calibri" w:hAnsi="Calibri" w:cs="Calibri"/>
        </w:rPr>
        <w:t xml:space="preserve"> Pineville,</w:t>
      </w:r>
      <w:r>
        <w:rPr>
          <w:rFonts w:ascii="Calibri" w:hAnsi="Calibri" w:cs="Calibri"/>
        </w:rPr>
        <w:t xml:space="preserve"> Rapides Parish</w:t>
      </w:r>
    </w:p>
    <w:p w14:paraId="54894AB2" w14:textId="77777777" w:rsidR="003A6F25" w:rsidRPr="007D0748" w:rsidRDefault="003A6F25" w:rsidP="003A6F25">
      <w:pPr>
        <w:pStyle w:val="NoSpacing"/>
        <w:numPr>
          <w:ilvl w:val="0"/>
          <w:numId w:val="17"/>
        </w:numPr>
        <w:ind w:left="720"/>
        <w:rPr>
          <w:rFonts w:ascii="Calibri" w:hAnsi="Calibri" w:cs="Calibri"/>
        </w:rPr>
      </w:pPr>
      <w:r w:rsidRPr="007D0748">
        <w:rPr>
          <w:rFonts w:ascii="Calibri" w:hAnsi="Calibri" w:cs="Calibri"/>
        </w:rPr>
        <w:t xml:space="preserve">Shane Rasmussen </w:t>
      </w:r>
      <w:r>
        <w:rPr>
          <w:rFonts w:ascii="Calibri" w:hAnsi="Calibri" w:cs="Calibri"/>
        </w:rPr>
        <w:t xml:space="preserve">will </w:t>
      </w:r>
      <w:r w:rsidRPr="007D0748">
        <w:rPr>
          <w:rFonts w:ascii="Calibri" w:hAnsi="Calibri" w:cs="Calibri"/>
        </w:rPr>
        <w:t>honor</w:t>
      </w:r>
      <w:r>
        <w:rPr>
          <w:rFonts w:ascii="Calibri" w:hAnsi="Calibri" w:cs="Calibri"/>
        </w:rPr>
        <w:t xml:space="preserve"> Rhonda Gauthier, Natchitoches</w:t>
      </w:r>
    </w:p>
    <w:p w14:paraId="320381AE" w14:textId="77777777" w:rsidR="003A6F25" w:rsidRPr="007D0748" w:rsidRDefault="003A6F25" w:rsidP="003A6F25">
      <w:pPr>
        <w:pStyle w:val="NoSpacing"/>
        <w:numPr>
          <w:ilvl w:val="0"/>
          <w:numId w:val="17"/>
        </w:numPr>
        <w:ind w:left="720"/>
        <w:rPr>
          <w:rFonts w:ascii="Calibri" w:hAnsi="Calibri" w:cs="Calibri"/>
        </w:rPr>
      </w:pPr>
      <w:r w:rsidRPr="007D0748">
        <w:rPr>
          <w:rFonts w:ascii="Calibri" w:hAnsi="Calibri" w:cs="Calibri"/>
        </w:rPr>
        <w:t xml:space="preserve">John Pudd Sharp and Herman Fuselier </w:t>
      </w:r>
      <w:r>
        <w:rPr>
          <w:rFonts w:ascii="Calibri" w:hAnsi="Calibri" w:cs="Calibri"/>
        </w:rPr>
        <w:t xml:space="preserve">will </w:t>
      </w:r>
      <w:r w:rsidRPr="007D0748">
        <w:rPr>
          <w:rFonts w:ascii="Calibri" w:hAnsi="Calibri" w:cs="Calibri"/>
        </w:rPr>
        <w:t>honor</w:t>
      </w:r>
      <w:r>
        <w:rPr>
          <w:rFonts w:ascii="Calibri" w:hAnsi="Calibri" w:cs="Calibri"/>
        </w:rPr>
        <w:t xml:space="preserve"> Alton Armstrong, Lafayette</w:t>
      </w:r>
      <w:r w:rsidRPr="007D0748">
        <w:rPr>
          <w:rFonts w:ascii="Calibri" w:hAnsi="Calibri" w:cs="Calibri"/>
        </w:rPr>
        <w:t xml:space="preserve"> </w:t>
      </w:r>
    </w:p>
    <w:p w14:paraId="4B92C315" w14:textId="77777777" w:rsidR="003A6F25" w:rsidRPr="002A1E41" w:rsidRDefault="003A6F25" w:rsidP="003A6F25">
      <w:pPr>
        <w:pStyle w:val="NoSpacing"/>
        <w:numPr>
          <w:ilvl w:val="0"/>
          <w:numId w:val="17"/>
        </w:numPr>
        <w:ind w:left="720"/>
        <w:rPr>
          <w:rFonts w:ascii="Calibri" w:hAnsi="Calibri" w:cs="Calibri"/>
          <w:color w:val="000000"/>
        </w:rPr>
      </w:pPr>
      <w:r w:rsidRPr="002A1E41">
        <w:rPr>
          <w:rFonts w:ascii="Calibri" w:hAnsi="Calibri" w:cs="Calibri"/>
          <w:color w:val="000000"/>
        </w:rPr>
        <w:t>Jim Hogg will honor Butch Cooksey, music promoter</w:t>
      </w:r>
    </w:p>
    <w:p w14:paraId="5852D26C" w14:textId="77777777" w:rsidR="003A6F25" w:rsidRDefault="003A6F25" w:rsidP="003A6F25">
      <w:pPr>
        <w:pStyle w:val="NoSpacing"/>
        <w:numPr>
          <w:ilvl w:val="0"/>
          <w:numId w:val="17"/>
        </w:numPr>
        <w:ind w:left="720"/>
        <w:rPr>
          <w:rFonts w:ascii="Calibri" w:hAnsi="Calibri" w:cs="Calibri"/>
        </w:rPr>
      </w:pPr>
      <w:r>
        <w:rPr>
          <w:rFonts w:ascii="Calibri" w:hAnsi="Calibri" w:cs="Calibri"/>
        </w:rPr>
        <w:t xml:space="preserve">Mona Lisa </w:t>
      </w:r>
      <w:proofErr w:type="spellStart"/>
      <w:r>
        <w:rPr>
          <w:rFonts w:ascii="Calibri" w:hAnsi="Calibri" w:cs="Calibri"/>
        </w:rPr>
        <w:t>Saloy</w:t>
      </w:r>
      <w:proofErr w:type="spellEnd"/>
      <w:r>
        <w:rPr>
          <w:rFonts w:ascii="Calibri" w:hAnsi="Calibri" w:cs="Calibri"/>
        </w:rPr>
        <w:t xml:space="preserve"> will honor Chef Andrew Miller, New Orleans</w:t>
      </w:r>
    </w:p>
    <w:p w14:paraId="7C5F523F" w14:textId="42E791A5" w:rsidR="003A6F25" w:rsidRPr="007D0748" w:rsidRDefault="003A6F25" w:rsidP="003A6F25">
      <w:pPr>
        <w:pStyle w:val="NoSpacing"/>
        <w:numPr>
          <w:ilvl w:val="0"/>
          <w:numId w:val="17"/>
        </w:numPr>
        <w:ind w:left="720"/>
        <w:rPr>
          <w:rFonts w:ascii="Calibri" w:hAnsi="Calibri" w:cs="Calibri"/>
        </w:rPr>
      </w:pPr>
      <w:r>
        <w:rPr>
          <w:rFonts w:ascii="Calibri" w:hAnsi="Calibri" w:cs="Calibri"/>
        </w:rPr>
        <w:t xml:space="preserve">Jonathan </w:t>
      </w:r>
      <w:proofErr w:type="spellStart"/>
      <w:r>
        <w:rPr>
          <w:rFonts w:ascii="Calibri" w:hAnsi="Calibri" w:cs="Calibri"/>
        </w:rPr>
        <w:t>Foret</w:t>
      </w:r>
      <w:proofErr w:type="spellEnd"/>
      <w:r>
        <w:rPr>
          <w:rFonts w:ascii="Calibri" w:hAnsi="Calibri" w:cs="Calibri"/>
        </w:rPr>
        <w:t xml:space="preserve"> will </w:t>
      </w:r>
      <w:r w:rsidR="00334ED4">
        <w:rPr>
          <w:rFonts w:ascii="Calibri" w:hAnsi="Calibri" w:cs="Calibri"/>
        </w:rPr>
        <w:t>honor Nelson Harris, Houma</w:t>
      </w:r>
      <w:r>
        <w:rPr>
          <w:rFonts w:ascii="Calibri" w:hAnsi="Calibri" w:cs="Calibri"/>
        </w:rPr>
        <w:t xml:space="preserve"> </w:t>
      </w:r>
    </w:p>
    <w:p w14:paraId="6FE332FF" w14:textId="77777777" w:rsidR="003A6F25" w:rsidRPr="007D0748" w:rsidRDefault="003A6F25" w:rsidP="003A6F25">
      <w:pPr>
        <w:pStyle w:val="NoSpacing"/>
        <w:rPr>
          <w:rFonts w:ascii="Calibri" w:hAnsi="Calibri" w:cs="Calibri"/>
        </w:rPr>
      </w:pPr>
      <w:r w:rsidRPr="007D0748">
        <w:rPr>
          <w:rFonts w:ascii="Calibri" w:hAnsi="Calibri" w:cs="Calibri"/>
        </w:rPr>
        <w:t xml:space="preserve">Details </w:t>
      </w:r>
      <w:r>
        <w:rPr>
          <w:rFonts w:ascii="Calibri" w:hAnsi="Calibri" w:cs="Calibri"/>
        </w:rPr>
        <w:t xml:space="preserve">will be posted </w:t>
      </w:r>
      <w:r w:rsidRPr="007D0748">
        <w:rPr>
          <w:rFonts w:ascii="Calibri" w:hAnsi="Calibri" w:cs="Calibri"/>
        </w:rPr>
        <w:t xml:space="preserve">online at </w:t>
      </w:r>
      <w:hyperlink r:id="rId8" w:history="1">
        <w:r w:rsidRPr="006C5FB9">
          <w:rPr>
            <w:rStyle w:val="Hyperlink"/>
            <w:rFonts w:ascii="Calibri" w:hAnsi="Calibri" w:cs="Calibri"/>
          </w:rPr>
          <w:t>http://www.louisianafolklife.org/LT/Articles_Essays/FM2022.html</w:t>
        </w:r>
      </w:hyperlink>
      <w:r w:rsidRPr="007D0748">
        <w:rPr>
          <w:rFonts w:ascii="Calibri" w:hAnsi="Calibri" w:cs="Calibri"/>
        </w:rPr>
        <w:t xml:space="preserve"> </w:t>
      </w:r>
    </w:p>
    <w:p w14:paraId="7A284111" w14:textId="77777777" w:rsidR="003A6F25" w:rsidRPr="007D0748" w:rsidRDefault="003A6F25" w:rsidP="003A6F25">
      <w:pPr>
        <w:pStyle w:val="NoSpacing"/>
        <w:rPr>
          <w:rFonts w:ascii="Calibri" w:hAnsi="Calibri" w:cs="Calibri"/>
        </w:rPr>
      </w:pPr>
    </w:p>
    <w:p w14:paraId="755520AF" w14:textId="77777777" w:rsidR="003A6F25" w:rsidRPr="007D0748" w:rsidRDefault="003A6F25" w:rsidP="003A6F25">
      <w:pPr>
        <w:pStyle w:val="NoSpacing"/>
        <w:rPr>
          <w:rFonts w:ascii="Calibri" w:hAnsi="Calibri" w:cs="Calibri"/>
        </w:rPr>
      </w:pPr>
      <w:r w:rsidRPr="007D0748">
        <w:rPr>
          <w:rFonts w:ascii="Calibri" w:hAnsi="Calibri" w:cs="Calibri"/>
        </w:rPr>
        <w:t xml:space="preserve">The Louisiana Endowment for the Humanities </w:t>
      </w:r>
      <w:r>
        <w:rPr>
          <w:rFonts w:ascii="Calibri" w:hAnsi="Calibri" w:cs="Calibri"/>
        </w:rPr>
        <w:t xml:space="preserve">will </w:t>
      </w:r>
      <w:r w:rsidRPr="007D0748">
        <w:rPr>
          <w:rFonts w:ascii="Calibri" w:hAnsi="Calibri" w:cs="Calibri"/>
        </w:rPr>
        <w:t xml:space="preserve">again support Folklife Month by funding the artist honoraria and include it in </w:t>
      </w:r>
      <w:r w:rsidRPr="007D0748">
        <w:rPr>
          <w:rFonts w:ascii="Calibri" w:hAnsi="Calibri" w:cs="Calibri"/>
          <w:i/>
          <w:iCs/>
        </w:rPr>
        <w:t>64 Parishes</w:t>
      </w:r>
      <w:r w:rsidRPr="007D0748">
        <w:rPr>
          <w:rFonts w:ascii="Calibri" w:hAnsi="Calibri" w:cs="Calibri"/>
        </w:rPr>
        <w:t xml:space="preserve"> in Fall 202</w:t>
      </w:r>
      <w:r>
        <w:rPr>
          <w:rFonts w:ascii="Calibri" w:hAnsi="Calibri" w:cs="Calibri"/>
        </w:rPr>
        <w:t>2</w:t>
      </w:r>
      <w:r w:rsidRPr="007D0748">
        <w:rPr>
          <w:rFonts w:ascii="Calibri" w:hAnsi="Calibri" w:cs="Calibri"/>
        </w:rPr>
        <w:t xml:space="preserve">. </w:t>
      </w:r>
    </w:p>
    <w:p w14:paraId="5DD3CEFC" w14:textId="77777777" w:rsidR="003A6F25" w:rsidRPr="007D0748" w:rsidRDefault="003A6F25" w:rsidP="003A6F25">
      <w:pPr>
        <w:pStyle w:val="NoSpacing"/>
        <w:rPr>
          <w:rFonts w:ascii="Calibri" w:hAnsi="Calibri" w:cs="Calibri"/>
        </w:rPr>
      </w:pPr>
    </w:p>
    <w:p w14:paraId="21B88BAA" w14:textId="77777777" w:rsidR="003A6F25" w:rsidRDefault="003A6F25" w:rsidP="003A6F25">
      <w:pPr>
        <w:autoSpaceDE w:val="0"/>
        <w:autoSpaceDN w:val="0"/>
        <w:adjustRightInd w:val="0"/>
        <w:rPr>
          <w:rFonts w:ascii="Calibri" w:hAnsi="Calibri" w:cs="Calibri-Bold"/>
          <w:b/>
          <w:bCs/>
          <w:sz w:val="22"/>
          <w:szCs w:val="22"/>
        </w:rPr>
      </w:pPr>
      <w:r w:rsidRPr="00FB05A9">
        <w:rPr>
          <w:rFonts w:ascii="Calibri" w:hAnsi="Calibri" w:cs="Calibri-Bold"/>
          <w:b/>
          <w:bCs/>
          <w:sz w:val="22"/>
          <w:szCs w:val="22"/>
        </w:rPr>
        <w:t xml:space="preserve">Bayou Culture Collaborative </w:t>
      </w:r>
      <w:r>
        <w:rPr>
          <w:rFonts w:ascii="Calibri" w:hAnsi="Calibri" w:cs="Calibri-Bold"/>
          <w:b/>
          <w:bCs/>
          <w:sz w:val="22"/>
          <w:szCs w:val="22"/>
        </w:rPr>
        <w:t xml:space="preserve">/ </w:t>
      </w:r>
      <w:r w:rsidRPr="00FB05A9">
        <w:rPr>
          <w:rFonts w:ascii="Calibri" w:hAnsi="Calibri" w:cs="Calibri-Bold"/>
          <w:b/>
          <w:bCs/>
          <w:sz w:val="22"/>
          <w:szCs w:val="22"/>
        </w:rPr>
        <w:t>Folklife Program</w:t>
      </w:r>
    </w:p>
    <w:p w14:paraId="3FD2C4BC" w14:textId="77777777" w:rsidR="003A6F25" w:rsidRPr="00353C51" w:rsidRDefault="003A6F25" w:rsidP="003A6F25">
      <w:pPr>
        <w:autoSpaceDE w:val="0"/>
        <w:autoSpaceDN w:val="0"/>
        <w:adjustRightInd w:val="0"/>
        <w:rPr>
          <w:rFonts w:ascii="Calibri" w:hAnsi="Calibri" w:cs="Calibri-Bold"/>
          <w:bCs/>
          <w:color w:val="000000"/>
          <w:sz w:val="22"/>
          <w:szCs w:val="22"/>
        </w:rPr>
      </w:pPr>
      <w:r w:rsidRPr="001F0C17">
        <w:rPr>
          <w:rFonts w:ascii="Calibri" w:hAnsi="Calibri" w:cs="Calibri-Bold"/>
          <w:sz w:val="22"/>
          <w:szCs w:val="22"/>
        </w:rPr>
        <w:t xml:space="preserve">LDOA provided $64,000 for Bayou Culture Collaborative workshops.  </w:t>
      </w:r>
      <w:r w:rsidRPr="00FB05A9">
        <w:rPr>
          <w:rFonts w:ascii="Calibri" w:hAnsi="Calibri" w:cs="Calibri-Bold"/>
          <w:bCs/>
          <w:sz w:val="22"/>
          <w:szCs w:val="22"/>
        </w:rPr>
        <w:t xml:space="preserve">The following Passing It On workshops </w:t>
      </w:r>
      <w:r>
        <w:rPr>
          <w:rFonts w:ascii="Calibri" w:hAnsi="Calibri" w:cs="Calibri-Bold"/>
          <w:bCs/>
          <w:sz w:val="22"/>
          <w:szCs w:val="22"/>
        </w:rPr>
        <w:t xml:space="preserve">happened in </w:t>
      </w:r>
      <w:r w:rsidRPr="00FB05A9">
        <w:rPr>
          <w:rFonts w:ascii="Calibri" w:hAnsi="Calibri" w:cs="Calibri-Bold"/>
          <w:bCs/>
          <w:sz w:val="22"/>
          <w:szCs w:val="22"/>
        </w:rPr>
        <w:t>2022</w:t>
      </w:r>
      <w:r>
        <w:rPr>
          <w:rFonts w:ascii="Calibri" w:hAnsi="Calibri" w:cs="Calibri-Bold"/>
          <w:bCs/>
          <w:sz w:val="22"/>
          <w:szCs w:val="22"/>
        </w:rPr>
        <w:t xml:space="preserve"> and others are in development</w:t>
      </w:r>
      <w:r w:rsidRPr="00353C51">
        <w:rPr>
          <w:rFonts w:ascii="Calibri" w:hAnsi="Calibri" w:cs="Calibri-Bold"/>
          <w:bCs/>
          <w:color w:val="000000"/>
          <w:sz w:val="22"/>
          <w:szCs w:val="22"/>
        </w:rPr>
        <w:t xml:space="preserve">. </w:t>
      </w:r>
    </w:p>
    <w:p w14:paraId="13D2412F" w14:textId="77777777" w:rsidR="003A6F25" w:rsidRPr="00353C51" w:rsidRDefault="003A6F25" w:rsidP="003A6F25">
      <w:pPr>
        <w:numPr>
          <w:ilvl w:val="0"/>
          <w:numId w:val="20"/>
        </w:numPr>
        <w:autoSpaceDE w:val="0"/>
        <w:autoSpaceDN w:val="0"/>
        <w:adjustRightInd w:val="0"/>
        <w:rPr>
          <w:rFonts w:ascii="Calibri" w:hAnsi="Calibri" w:cs="Calibri-Bold"/>
          <w:bCs/>
          <w:color w:val="000000"/>
          <w:sz w:val="22"/>
          <w:szCs w:val="22"/>
        </w:rPr>
      </w:pPr>
      <w:r w:rsidRPr="00353C51">
        <w:rPr>
          <w:rFonts w:ascii="Calibri" w:hAnsi="Calibri" w:cs="Calibri-Bold"/>
          <w:bCs/>
          <w:color w:val="000000"/>
          <w:sz w:val="22"/>
          <w:szCs w:val="22"/>
        </w:rPr>
        <w:t xml:space="preserve">January 7 – French Songs and Dances, Earlene Broussard for the Acadian Museum </w:t>
      </w:r>
    </w:p>
    <w:p w14:paraId="041B563C" w14:textId="77777777" w:rsidR="003A6F25" w:rsidRPr="00353C51" w:rsidRDefault="003A6F25" w:rsidP="003A6F25">
      <w:pPr>
        <w:numPr>
          <w:ilvl w:val="0"/>
          <w:numId w:val="20"/>
        </w:numPr>
        <w:autoSpaceDE w:val="0"/>
        <w:autoSpaceDN w:val="0"/>
        <w:adjustRightInd w:val="0"/>
        <w:rPr>
          <w:rFonts w:ascii="Calibri" w:hAnsi="Calibri" w:cs="Calibri-Bold"/>
          <w:bCs/>
          <w:color w:val="000000"/>
          <w:sz w:val="22"/>
          <w:szCs w:val="22"/>
        </w:rPr>
      </w:pPr>
      <w:r w:rsidRPr="00353C51">
        <w:rPr>
          <w:rFonts w:ascii="Calibri" w:hAnsi="Calibri" w:cs="Calibri-Bold"/>
          <w:bCs/>
          <w:color w:val="000000"/>
          <w:sz w:val="22"/>
          <w:szCs w:val="22"/>
        </w:rPr>
        <w:t xml:space="preserve">March 12 – French healing traditions, Mary Perrin for the Acadian Museum </w:t>
      </w:r>
    </w:p>
    <w:p w14:paraId="27C7EB14" w14:textId="77777777" w:rsidR="003A6F25" w:rsidRPr="00353C51" w:rsidRDefault="003A6F25" w:rsidP="003A6F25">
      <w:pPr>
        <w:numPr>
          <w:ilvl w:val="0"/>
          <w:numId w:val="20"/>
        </w:numPr>
        <w:autoSpaceDE w:val="0"/>
        <w:autoSpaceDN w:val="0"/>
        <w:adjustRightInd w:val="0"/>
        <w:rPr>
          <w:rFonts w:ascii="Calibri" w:hAnsi="Calibri" w:cs="Calibri-Bold"/>
          <w:bCs/>
          <w:color w:val="000000"/>
          <w:sz w:val="22"/>
          <w:szCs w:val="22"/>
        </w:rPr>
      </w:pPr>
      <w:r w:rsidRPr="00353C51">
        <w:rPr>
          <w:rFonts w:ascii="Calibri" w:hAnsi="Calibri" w:cs="Calibri-Bold"/>
          <w:bCs/>
          <w:color w:val="000000"/>
          <w:sz w:val="22"/>
          <w:szCs w:val="22"/>
        </w:rPr>
        <w:t>March 18 - May 14 – Vermilion Parish Cajun Folk Songs and Folk Dances, Encore</w:t>
      </w:r>
    </w:p>
    <w:p w14:paraId="3B922958" w14:textId="77777777" w:rsidR="003A6F25" w:rsidRPr="00353C51" w:rsidRDefault="003A6F25" w:rsidP="003A6F25">
      <w:pPr>
        <w:numPr>
          <w:ilvl w:val="0"/>
          <w:numId w:val="20"/>
        </w:numPr>
        <w:autoSpaceDE w:val="0"/>
        <w:autoSpaceDN w:val="0"/>
        <w:adjustRightInd w:val="0"/>
        <w:rPr>
          <w:rFonts w:ascii="Calibri" w:hAnsi="Calibri" w:cs="Calibri-Bold"/>
          <w:bCs/>
          <w:color w:val="000000"/>
          <w:sz w:val="22"/>
          <w:szCs w:val="22"/>
        </w:rPr>
      </w:pPr>
      <w:r w:rsidRPr="00353C51">
        <w:rPr>
          <w:rFonts w:ascii="Calibri" w:hAnsi="Calibri" w:cs="Calibri-Bold"/>
          <w:bCs/>
          <w:color w:val="000000"/>
          <w:sz w:val="22"/>
          <w:szCs w:val="22"/>
        </w:rPr>
        <w:t>April 2 – Acadian Brown Cotton, Austin Clark and Elaine Bourque for the Acadian Museum</w:t>
      </w:r>
    </w:p>
    <w:p w14:paraId="7148EEF4" w14:textId="77777777" w:rsidR="003A6F25" w:rsidRPr="00353C51" w:rsidRDefault="003A6F25" w:rsidP="003A6F25">
      <w:pPr>
        <w:numPr>
          <w:ilvl w:val="0"/>
          <w:numId w:val="21"/>
        </w:numPr>
        <w:autoSpaceDE w:val="0"/>
        <w:autoSpaceDN w:val="0"/>
        <w:adjustRightInd w:val="0"/>
        <w:rPr>
          <w:rFonts w:ascii="Calibri" w:hAnsi="Calibri" w:cs="Calibri-Bold"/>
          <w:bCs/>
          <w:color w:val="000000"/>
          <w:sz w:val="22"/>
          <w:szCs w:val="22"/>
        </w:rPr>
      </w:pPr>
      <w:r w:rsidRPr="00353C51">
        <w:rPr>
          <w:rFonts w:ascii="Calibri" w:hAnsi="Calibri" w:cs="Calibri-Bold"/>
          <w:bCs/>
          <w:color w:val="000000"/>
          <w:sz w:val="22"/>
          <w:szCs w:val="22"/>
        </w:rPr>
        <w:t>March 20, April 10 – French Storytelling, Richard Landry for the Acadian Museum</w:t>
      </w:r>
    </w:p>
    <w:p w14:paraId="16040C9E" w14:textId="77777777" w:rsidR="003A6F25" w:rsidRPr="00353C51" w:rsidRDefault="003A6F25" w:rsidP="003A6F25">
      <w:pPr>
        <w:numPr>
          <w:ilvl w:val="0"/>
          <w:numId w:val="20"/>
        </w:numPr>
        <w:autoSpaceDE w:val="0"/>
        <w:autoSpaceDN w:val="0"/>
        <w:adjustRightInd w:val="0"/>
        <w:rPr>
          <w:rFonts w:ascii="Calibri" w:hAnsi="Calibri" w:cs="Calibri-Bold"/>
          <w:bCs/>
          <w:color w:val="000000"/>
          <w:sz w:val="22"/>
          <w:szCs w:val="22"/>
        </w:rPr>
      </w:pPr>
      <w:r w:rsidRPr="00353C51">
        <w:rPr>
          <w:rFonts w:ascii="Calibri" w:hAnsi="Calibri" w:cs="Calibri-Bold"/>
          <w:bCs/>
          <w:color w:val="000000"/>
          <w:sz w:val="22"/>
          <w:szCs w:val="22"/>
        </w:rPr>
        <w:t>Feb 12, 19, 26, March 5 – Vietnamese Curved Roof Construction, Quang Huynh</w:t>
      </w:r>
    </w:p>
    <w:p w14:paraId="3464B42F" w14:textId="74DB57FF" w:rsidR="003A6F25" w:rsidRPr="00353C51" w:rsidRDefault="003A6F25" w:rsidP="003A6F25">
      <w:pPr>
        <w:numPr>
          <w:ilvl w:val="0"/>
          <w:numId w:val="20"/>
        </w:numPr>
        <w:autoSpaceDE w:val="0"/>
        <w:autoSpaceDN w:val="0"/>
        <w:adjustRightInd w:val="0"/>
        <w:rPr>
          <w:rFonts w:ascii="Calibri" w:hAnsi="Calibri" w:cs="Calibri-Bold"/>
          <w:bCs/>
          <w:color w:val="000000"/>
          <w:sz w:val="22"/>
          <w:szCs w:val="22"/>
        </w:rPr>
      </w:pPr>
      <w:r w:rsidRPr="00353C51">
        <w:rPr>
          <w:rFonts w:ascii="Calibri" w:hAnsi="Calibri" w:cs="Calibri-Bold"/>
          <w:bCs/>
          <w:color w:val="000000"/>
          <w:sz w:val="22"/>
          <w:szCs w:val="22"/>
        </w:rPr>
        <w:t>March 20, April 9</w:t>
      </w:r>
      <w:r w:rsidR="00CA3FA9">
        <w:rPr>
          <w:rFonts w:ascii="Calibri" w:hAnsi="Calibri" w:cs="Calibri-Bold"/>
          <w:bCs/>
          <w:color w:val="000000"/>
          <w:sz w:val="22"/>
          <w:szCs w:val="22"/>
        </w:rPr>
        <w:t>, June 4</w:t>
      </w:r>
      <w:r w:rsidRPr="00353C51">
        <w:rPr>
          <w:rFonts w:ascii="Calibri" w:hAnsi="Calibri" w:cs="Calibri-Bold"/>
          <w:bCs/>
          <w:color w:val="000000"/>
          <w:sz w:val="22"/>
          <w:szCs w:val="22"/>
        </w:rPr>
        <w:t xml:space="preserve"> – Houma storytelling, Grayhawk Perkins</w:t>
      </w:r>
    </w:p>
    <w:p w14:paraId="16613E0D" w14:textId="6B538512" w:rsidR="003A6F25" w:rsidRPr="00353C51" w:rsidRDefault="003A6F25" w:rsidP="003A6F25">
      <w:pPr>
        <w:numPr>
          <w:ilvl w:val="0"/>
          <w:numId w:val="20"/>
        </w:numPr>
        <w:autoSpaceDE w:val="0"/>
        <w:autoSpaceDN w:val="0"/>
        <w:adjustRightInd w:val="0"/>
        <w:rPr>
          <w:rFonts w:ascii="Calibri" w:hAnsi="Calibri" w:cs="Calibri-Bold"/>
          <w:bCs/>
          <w:color w:val="000000"/>
          <w:sz w:val="22"/>
          <w:szCs w:val="22"/>
        </w:rPr>
      </w:pPr>
      <w:r w:rsidRPr="00353C51">
        <w:rPr>
          <w:rFonts w:ascii="Calibri" w:hAnsi="Calibri" w:cs="Calibri-Bold"/>
          <w:bCs/>
          <w:color w:val="000000"/>
          <w:sz w:val="22"/>
          <w:szCs w:val="22"/>
        </w:rPr>
        <w:t>March 19</w:t>
      </w:r>
      <w:r w:rsidR="00CA3FA9">
        <w:rPr>
          <w:rFonts w:ascii="Calibri" w:hAnsi="Calibri" w:cs="Calibri-Bold"/>
          <w:bCs/>
          <w:color w:val="000000"/>
          <w:sz w:val="22"/>
          <w:szCs w:val="22"/>
        </w:rPr>
        <w:t>, June 12</w:t>
      </w:r>
      <w:r w:rsidRPr="00353C51">
        <w:rPr>
          <w:rFonts w:ascii="Calibri" w:hAnsi="Calibri" w:cs="Calibri-Bold"/>
          <w:bCs/>
          <w:color w:val="000000"/>
          <w:sz w:val="22"/>
          <w:szCs w:val="22"/>
        </w:rPr>
        <w:t xml:space="preserve"> – Shaving Horse, Grayhawk Perkins</w:t>
      </w:r>
    </w:p>
    <w:p w14:paraId="2B963D6F" w14:textId="77777777" w:rsidR="003A6F25" w:rsidRPr="00353C51" w:rsidRDefault="003A6F25" w:rsidP="003A6F25">
      <w:pPr>
        <w:numPr>
          <w:ilvl w:val="0"/>
          <w:numId w:val="20"/>
        </w:numPr>
        <w:autoSpaceDE w:val="0"/>
        <w:autoSpaceDN w:val="0"/>
        <w:adjustRightInd w:val="0"/>
        <w:rPr>
          <w:rFonts w:ascii="Calibri" w:hAnsi="Calibri" w:cs="Calibri-Bold"/>
          <w:bCs/>
          <w:color w:val="000000"/>
          <w:sz w:val="22"/>
          <w:szCs w:val="22"/>
        </w:rPr>
      </w:pPr>
      <w:r w:rsidRPr="00353C51">
        <w:rPr>
          <w:rFonts w:ascii="Calibri" w:hAnsi="Calibri" w:cs="Calibri-Bold"/>
          <w:bCs/>
          <w:color w:val="000000"/>
          <w:sz w:val="22"/>
          <w:szCs w:val="22"/>
        </w:rPr>
        <w:t xml:space="preserve">March 26, April 23 – </w:t>
      </w:r>
      <w:proofErr w:type="spellStart"/>
      <w:r w:rsidRPr="00353C51">
        <w:rPr>
          <w:rFonts w:ascii="Calibri" w:hAnsi="Calibri" w:cs="Calibri-Bold"/>
          <w:bCs/>
          <w:color w:val="000000"/>
          <w:sz w:val="22"/>
          <w:szCs w:val="22"/>
        </w:rPr>
        <w:t>Bousillage</w:t>
      </w:r>
      <w:proofErr w:type="spellEnd"/>
      <w:r w:rsidRPr="00353C51">
        <w:rPr>
          <w:rFonts w:ascii="Calibri" w:hAnsi="Calibri" w:cs="Calibri-Bold"/>
          <w:bCs/>
          <w:color w:val="000000"/>
          <w:sz w:val="22"/>
          <w:szCs w:val="22"/>
        </w:rPr>
        <w:t xml:space="preserve">, Dale </w:t>
      </w:r>
      <w:proofErr w:type="spellStart"/>
      <w:r w:rsidRPr="00353C51">
        <w:rPr>
          <w:rFonts w:ascii="Calibri" w:hAnsi="Calibri" w:cs="Calibri-Bold"/>
          <w:bCs/>
          <w:color w:val="000000"/>
          <w:sz w:val="22"/>
          <w:szCs w:val="22"/>
        </w:rPr>
        <w:t>Pierrottie</w:t>
      </w:r>
      <w:proofErr w:type="spellEnd"/>
    </w:p>
    <w:p w14:paraId="3DBF9474" w14:textId="77777777" w:rsidR="003A6F25" w:rsidRPr="00353C51" w:rsidRDefault="003A6F25" w:rsidP="003A6F25">
      <w:pPr>
        <w:numPr>
          <w:ilvl w:val="0"/>
          <w:numId w:val="20"/>
        </w:numPr>
        <w:autoSpaceDE w:val="0"/>
        <w:autoSpaceDN w:val="0"/>
        <w:adjustRightInd w:val="0"/>
        <w:rPr>
          <w:rFonts w:ascii="Calibri" w:hAnsi="Calibri" w:cs="Calibri-Bold"/>
          <w:bCs/>
          <w:color w:val="000000"/>
          <w:sz w:val="22"/>
          <w:szCs w:val="22"/>
        </w:rPr>
      </w:pPr>
      <w:r w:rsidRPr="00353C51">
        <w:rPr>
          <w:rFonts w:ascii="Calibri" w:hAnsi="Calibri" w:cs="Calibri-Bold"/>
          <w:bCs/>
          <w:color w:val="000000"/>
          <w:sz w:val="22"/>
          <w:szCs w:val="22"/>
        </w:rPr>
        <w:t xml:space="preserve">April 2, 3 – Palmetto Weaving, Janie Luster, Ann Luster </w:t>
      </w:r>
      <w:proofErr w:type="spellStart"/>
      <w:r w:rsidRPr="00353C51">
        <w:rPr>
          <w:rFonts w:ascii="Calibri" w:hAnsi="Calibri" w:cs="Calibri-Bold"/>
          <w:bCs/>
          <w:color w:val="000000"/>
          <w:sz w:val="22"/>
          <w:szCs w:val="22"/>
        </w:rPr>
        <w:t>Robichaux</w:t>
      </w:r>
      <w:proofErr w:type="spellEnd"/>
      <w:r w:rsidRPr="00353C51">
        <w:rPr>
          <w:rFonts w:ascii="Calibri" w:hAnsi="Calibri" w:cs="Calibri-Bold"/>
          <w:bCs/>
          <w:color w:val="000000"/>
          <w:sz w:val="22"/>
          <w:szCs w:val="22"/>
        </w:rPr>
        <w:t xml:space="preserve">, </w:t>
      </w:r>
      <w:proofErr w:type="spellStart"/>
      <w:r w:rsidRPr="00353C51">
        <w:rPr>
          <w:rFonts w:ascii="Calibri" w:hAnsi="Calibri" w:cs="Calibri-Bold"/>
          <w:bCs/>
          <w:color w:val="000000"/>
          <w:sz w:val="22"/>
          <w:szCs w:val="22"/>
        </w:rPr>
        <w:t>Zoeanna</w:t>
      </w:r>
      <w:proofErr w:type="spellEnd"/>
      <w:r w:rsidRPr="00353C51">
        <w:rPr>
          <w:rFonts w:ascii="Calibri" w:hAnsi="Calibri" w:cs="Calibri-Bold"/>
          <w:bCs/>
          <w:color w:val="000000"/>
          <w:sz w:val="22"/>
          <w:szCs w:val="22"/>
        </w:rPr>
        <w:t xml:space="preserve"> </w:t>
      </w:r>
      <w:proofErr w:type="spellStart"/>
      <w:r w:rsidRPr="00353C51">
        <w:rPr>
          <w:rFonts w:ascii="Calibri" w:hAnsi="Calibri" w:cs="Calibri-Bold"/>
          <w:bCs/>
          <w:color w:val="000000"/>
          <w:sz w:val="22"/>
          <w:szCs w:val="22"/>
        </w:rPr>
        <w:t>Billiot</w:t>
      </w:r>
      <w:proofErr w:type="spellEnd"/>
      <w:r w:rsidRPr="00353C51">
        <w:rPr>
          <w:rFonts w:ascii="Calibri" w:hAnsi="Calibri" w:cs="Calibri-Bold"/>
          <w:bCs/>
          <w:color w:val="000000"/>
          <w:sz w:val="22"/>
          <w:szCs w:val="22"/>
        </w:rPr>
        <w:t xml:space="preserve"> Verret</w:t>
      </w:r>
    </w:p>
    <w:p w14:paraId="79AF0AC4" w14:textId="77777777" w:rsidR="003A6F25" w:rsidRPr="00D05C33" w:rsidRDefault="003A6F25" w:rsidP="003A6F25">
      <w:pPr>
        <w:numPr>
          <w:ilvl w:val="0"/>
          <w:numId w:val="20"/>
        </w:numPr>
        <w:autoSpaceDE w:val="0"/>
        <w:autoSpaceDN w:val="0"/>
        <w:adjustRightInd w:val="0"/>
        <w:rPr>
          <w:rFonts w:ascii="Calibri" w:hAnsi="Calibri" w:cs="Calibri-Bold"/>
          <w:bCs/>
          <w:sz w:val="22"/>
          <w:szCs w:val="22"/>
        </w:rPr>
      </w:pPr>
      <w:r w:rsidRPr="00D05C33">
        <w:rPr>
          <w:rFonts w:ascii="Calibri" w:hAnsi="Calibri" w:cs="Calibri-Bold"/>
          <w:bCs/>
          <w:sz w:val="22"/>
          <w:szCs w:val="22"/>
        </w:rPr>
        <w:t>April 9 - June 25 – Allons Chanter! French Home Music, Kevin Rees</w:t>
      </w:r>
    </w:p>
    <w:p w14:paraId="4B3CFF3B" w14:textId="77777777" w:rsidR="003A6F25" w:rsidRPr="00D05C33" w:rsidRDefault="003A6F25" w:rsidP="003A6F25">
      <w:pPr>
        <w:autoSpaceDE w:val="0"/>
        <w:autoSpaceDN w:val="0"/>
        <w:adjustRightInd w:val="0"/>
        <w:ind w:left="765"/>
        <w:rPr>
          <w:rFonts w:ascii="Calibri" w:hAnsi="Calibri" w:cs="Calibri-Bold"/>
          <w:bCs/>
          <w:color w:val="000000"/>
          <w:sz w:val="22"/>
          <w:szCs w:val="22"/>
        </w:rPr>
      </w:pPr>
    </w:p>
    <w:p w14:paraId="7E18685A" w14:textId="77777777" w:rsidR="003A6F25" w:rsidRPr="00D05C33" w:rsidRDefault="003A6F25" w:rsidP="003A6F25">
      <w:pPr>
        <w:autoSpaceDE w:val="0"/>
        <w:autoSpaceDN w:val="0"/>
        <w:adjustRightInd w:val="0"/>
        <w:rPr>
          <w:rFonts w:ascii="Calibri" w:hAnsi="Calibri" w:cs="Calibri-Bold"/>
          <w:bCs/>
          <w:sz w:val="22"/>
          <w:szCs w:val="22"/>
        </w:rPr>
      </w:pPr>
      <w:r w:rsidRPr="00D05C33">
        <w:rPr>
          <w:rFonts w:ascii="Calibri" w:hAnsi="Calibri" w:cs="Calibri-Bold"/>
          <w:bCs/>
          <w:sz w:val="22"/>
          <w:szCs w:val="22"/>
        </w:rPr>
        <w:t>Several Sense of Place and Loss workshops are being planned that will focus on local arts networks</w:t>
      </w:r>
      <w:r w:rsidRPr="002E676A">
        <w:rPr>
          <w:rFonts w:ascii="Calibri" w:hAnsi="Calibri" w:cs="Calibri-Bold"/>
          <w:bCs/>
          <w:color w:val="FF0000"/>
          <w:sz w:val="22"/>
          <w:szCs w:val="22"/>
        </w:rPr>
        <w:t xml:space="preserve"> </w:t>
      </w:r>
      <w:r w:rsidRPr="00D05C33">
        <w:rPr>
          <w:rFonts w:ascii="Calibri" w:hAnsi="Calibri" w:cs="Calibri-Bold"/>
          <w:bCs/>
          <w:sz w:val="22"/>
          <w:szCs w:val="22"/>
        </w:rPr>
        <w:t xml:space="preserve">rather than a statewide focus.  We are talking with the Regional Arts Councils in Houma, Lake Charles, and Lafayette, that are also planning a collaborative art/environment project with the National Oceanic and Atmospheric Administration (NOAA). Another meeting is being considered in Monroe.  </w:t>
      </w:r>
    </w:p>
    <w:p w14:paraId="09683072" w14:textId="77777777" w:rsidR="003A6F25" w:rsidRPr="00D05C33" w:rsidRDefault="003A6F25" w:rsidP="003A6F25">
      <w:pPr>
        <w:autoSpaceDE w:val="0"/>
        <w:autoSpaceDN w:val="0"/>
        <w:adjustRightInd w:val="0"/>
        <w:rPr>
          <w:rFonts w:ascii="Calibri" w:hAnsi="Calibri" w:cs="Calibri-Bold"/>
          <w:bCs/>
          <w:sz w:val="22"/>
          <w:szCs w:val="22"/>
        </w:rPr>
      </w:pPr>
    </w:p>
    <w:p w14:paraId="7D1740AE" w14:textId="77777777" w:rsidR="003A6F25" w:rsidRDefault="003A6F25" w:rsidP="003A6F25">
      <w:pPr>
        <w:autoSpaceDE w:val="0"/>
        <w:autoSpaceDN w:val="0"/>
        <w:adjustRightInd w:val="0"/>
        <w:rPr>
          <w:rFonts w:ascii="Calibri" w:hAnsi="Calibri" w:cs="Calibri-Bold"/>
          <w:bCs/>
          <w:sz w:val="22"/>
          <w:szCs w:val="22"/>
        </w:rPr>
      </w:pPr>
      <w:r>
        <w:rPr>
          <w:rFonts w:ascii="Calibri" w:hAnsi="Calibri" w:cs="Calibri-Bold"/>
          <w:bCs/>
          <w:sz w:val="22"/>
          <w:szCs w:val="22"/>
        </w:rPr>
        <w:t xml:space="preserve">Owens spoke to these organizations about cultural issues and climate change. </w:t>
      </w:r>
    </w:p>
    <w:p w14:paraId="0019470E" w14:textId="77777777" w:rsidR="003A6F25" w:rsidRDefault="003A6F25" w:rsidP="003A6F25">
      <w:pPr>
        <w:numPr>
          <w:ilvl w:val="0"/>
          <w:numId w:val="22"/>
        </w:numPr>
        <w:autoSpaceDE w:val="0"/>
        <w:autoSpaceDN w:val="0"/>
        <w:adjustRightInd w:val="0"/>
        <w:rPr>
          <w:rFonts w:ascii="Calibri" w:hAnsi="Calibri" w:cs="Calibri-Bold"/>
          <w:bCs/>
          <w:sz w:val="22"/>
          <w:szCs w:val="22"/>
        </w:rPr>
      </w:pPr>
      <w:r w:rsidRPr="005F4D52">
        <w:rPr>
          <w:rFonts w:ascii="Calibri" w:hAnsi="Calibri" w:cs="Calibri-Bold"/>
          <w:bCs/>
          <w:sz w:val="22"/>
          <w:szCs w:val="22"/>
        </w:rPr>
        <w:t>National Main Street in May</w:t>
      </w:r>
      <w:r>
        <w:rPr>
          <w:rFonts w:ascii="Calibri" w:hAnsi="Calibri" w:cs="Calibri-Bold"/>
          <w:bCs/>
          <w:sz w:val="22"/>
          <w:szCs w:val="22"/>
        </w:rPr>
        <w:t xml:space="preserve"> 18, Richmond, VA</w:t>
      </w:r>
    </w:p>
    <w:p w14:paraId="64C790AB" w14:textId="77777777" w:rsidR="003A6F25" w:rsidRDefault="003A6F25" w:rsidP="003A6F25">
      <w:pPr>
        <w:numPr>
          <w:ilvl w:val="0"/>
          <w:numId w:val="22"/>
        </w:numPr>
        <w:autoSpaceDE w:val="0"/>
        <w:autoSpaceDN w:val="0"/>
        <w:adjustRightInd w:val="0"/>
        <w:rPr>
          <w:rFonts w:ascii="Calibri" w:hAnsi="Calibri" w:cs="Calibri-Bold"/>
          <w:bCs/>
          <w:sz w:val="22"/>
          <w:szCs w:val="22"/>
        </w:rPr>
      </w:pPr>
      <w:r>
        <w:rPr>
          <w:rFonts w:ascii="Calibri" w:hAnsi="Calibri" w:cs="Calibri-Bold"/>
          <w:bCs/>
          <w:sz w:val="22"/>
          <w:szCs w:val="22"/>
        </w:rPr>
        <w:t xml:space="preserve">Louisiana Arts Summit, March 10-11, Baton Rouge </w:t>
      </w:r>
    </w:p>
    <w:p w14:paraId="5705CCE2" w14:textId="77777777" w:rsidR="003A6F25" w:rsidRDefault="003A6F25" w:rsidP="003A6F25">
      <w:pPr>
        <w:numPr>
          <w:ilvl w:val="0"/>
          <w:numId w:val="22"/>
        </w:numPr>
        <w:autoSpaceDE w:val="0"/>
        <w:autoSpaceDN w:val="0"/>
        <w:adjustRightInd w:val="0"/>
        <w:rPr>
          <w:rFonts w:ascii="Calibri" w:hAnsi="Calibri" w:cs="Calibri-Bold"/>
          <w:bCs/>
          <w:sz w:val="22"/>
          <w:szCs w:val="22"/>
        </w:rPr>
      </w:pPr>
      <w:r>
        <w:rPr>
          <w:rFonts w:ascii="Calibri" w:hAnsi="Calibri" w:cs="Calibri-Bold"/>
          <w:bCs/>
          <w:sz w:val="22"/>
          <w:szCs w:val="22"/>
        </w:rPr>
        <w:t xml:space="preserve">Louisiana Main Street Managers meeting, March 8  </w:t>
      </w:r>
    </w:p>
    <w:p w14:paraId="1491DCA3" w14:textId="77777777" w:rsidR="003A6F25" w:rsidRPr="00353C51" w:rsidRDefault="003A6F25" w:rsidP="003A6F25">
      <w:pPr>
        <w:numPr>
          <w:ilvl w:val="0"/>
          <w:numId w:val="22"/>
        </w:numPr>
        <w:autoSpaceDE w:val="0"/>
        <w:autoSpaceDN w:val="0"/>
        <w:adjustRightInd w:val="0"/>
        <w:rPr>
          <w:rFonts w:ascii="Calibri" w:hAnsi="Calibri" w:cs="Calibri-Bold"/>
          <w:bCs/>
          <w:color w:val="000000"/>
          <w:sz w:val="22"/>
          <w:szCs w:val="22"/>
        </w:rPr>
      </w:pPr>
      <w:r>
        <w:rPr>
          <w:rFonts w:ascii="Calibri" w:hAnsi="Calibri" w:cs="Calibri-Bold"/>
          <w:bCs/>
          <w:sz w:val="22"/>
          <w:szCs w:val="22"/>
        </w:rPr>
        <w:t xml:space="preserve">American Folklore Society workshop February 22, zoom </w:t>
      </w:r>
    </w:p>
    <w:p w14:paraId="3ACA0739" w14:textId="77777777" w:rsidR="003A6F25" w:rsidRPr="00353C51" w:rsidRDefault="003A6F25" w:rsidP="003A6F25">
      <w:pPr>
        <w:numPr>
          <w:ilvl w:val="0"/>
          <w:numId w:val="22"/>
        </w:numPr>
        <w:autoSpaceDE w:val="0"/>
        <w:autoSpaceDN w:val="0"/>
        <w:adjustRightInd w:val="0"/>
        <w:rPr>
          <w:rFonts w:ascii="Calibri" w:hAnsi="Calibri" w:cs="Calibri-Bold"/>
          <w:bCs/>
          <w:color w:val="000000"/>
          <w:sz w:val="22"/>
          <w:szCs w:val="22"/>
        </w:rPr>
      </w:pPr>
      <w:r w:rsidRPr="00353C51">
        <w:rPr>
          <w:rFonts w:ascii="Calibri" w:hAnsi="Calibri" w:cs="Calibri-Bold"/>
          <w:bCs/>
          <w:color w:val="000000"/>
          <w:sz w:val="22"/>
          <w:szCs w:val="22"/>
        </w:rPr>
        <w:t>National Trust for Historic Preservation workshop, May 11, zoom</w:t>
      </w:r>
    </w:p>
    <w:p w14:paraId="7383DD69" w14:textId="77777777" w:rsidR="003A6F25" w:rsidRPr="00353C51" w:rsidRDefault="003A6F25" w:rsidP="003A6F25">
      <w:pPr>
        <w:numPr>
          <w:ilvl w:val="0"/>
          <w:numId w:val="22"/>
        </w:numPr>
        <w:autoSpaceDE w:val="0"/>
        <w:autoSpaceDN w:val="0"/>
        <w:adjustRightInd w:val="0"/>
        <w:rPr>
          <w:rFonts w:ascii="Calibri" w:hAnsi="Calibri" w:cs="Calibri-Bold"/>
          <w:bCs/>
          <w:color w:val="000000"/>
          <w:sz w:val="22"/>
          <w:szCs w:val="22"/>
        </w:rPr>
      </w:pPr>
      <w:r w:rsidRPr="00353C51">
        <w:rPr>
          <w:rFonts w:ascii="Calibri" w:hAnsi="Calibri" w:cs="Calibri-Bold"/>
          <w:bCs/>
          <w:color w:val="000000"/>
          <w:sz w:val="22"/>
          <w:szCs w:val="22"/>
        </w:rPr>
        <w:t>Unitarian Universalist Office at the UN’s Spring Seminar, April 23</w:t>
      </w:r>
    </w:p>
    <w:p w14:paraId="24D1FED4" w14:textId="77777777" w:rsidR="003A6F25" w:rsidRDefault="003A6F25" w:rsidP="003A6F25">
      <w:pPr>
        <w:autoSpaceDE w:val="0"/>
        <w:autoSpaceDN w:val="0"/>
        <w:adjustRightInd w:val="0"/>
        <w:rPr>
          <w:rFonts w:ascii="Calibri" w:hAnsi="Calibri" w:cs="Calibri-Bold"/>
          <w:bCs/>
          <w:sz w:val="22"/>
          <w:szCs w:val="22"/>
        </w:rPr>
      </w:pPr>
    </w:p>
    <w:p w14:paraId="2729E442" w14:textId="77777777" w:rsidR="003A6F25" w:rsidRDefault="003A6F25" w:rsidP="003A6F25">
      <w:pPr>
        <w:autoSpaceDE w:val="0"/>
        <w:autoSpaceDN w:val="0"/>
        <w:adjustRightInd w:val="0"/>
        <w:rPr>
          <w:rFonts w:ascii="Calibri" w:hAnsi="Calibri" w:cs="Calibri-Bold"/>
          <w:bCs/>
          <w:color w:val="000000"/>
          <w:sz w:val="22"/>
          <w:szCs w:val="22"/>
        </w:rPr>
      </w:pPr>
      <w:r w:rsidRPr="00353C51">
        <w:rPr>
          <w:rFonts w:ascii="Calibri" w:hAnsi="Calibri" w:cs="Calibri-Bold"/>
          <w:bCs/>
          <w:color w:val="000000"/>
          <w:sz w:val="22"/>
          <w:szCs w:val="22"/>
        </w:rPr>
        <w:t xml:space="preserve">LSU School of Landscape Architecture (Traci Burch) received LSU Sea Grant funds for food insecurity research. Owens will assist the South Louisiana Wetlands Discovery Center train youth to interview families about foodways. </w:t>
      </w:r>
    </w:p>
    <w:p w14:paraId="0D267845" w14:textId="77777777" w:rsidR="003A6F25" w:rsidRDefault="003A6F25" w:rsidP="003A6F25">
      <w:pPr>
        <w:autoSpaceDE w:val="0"/>
        <w:autoSpaceDN w:val="0"/>
        <w:adjustRightInd w:val="0"/>
        <w:rPr>
          <w:rFonts w:ascii="Calibri" w:hAnsi="Calibri" w:cs="Calibri-Bold"/>
          <w:bCs/>
          <w:color w:val="000000"/>
          <w:sz w:val="22"/>
          <w:szCs w:val="22"/>
        </w:rPr>
      </w:pPr>
    </w:p>
    <w:p w14:paraId="17E09CB3" w14:textId="77777777" w:rsidR="003A6F25" w:rsidRDefault="003A6F25" w:rsidP="003A6F25">
      <w:pPr>
        <w:shd w:val="clear" w:color="auto" w:fill="FFFFFF"/>
        <w:rPr>
          <w:rFonts w:ascii="Calibri" w:hAnsi="Calibri" w:cs="Calibri"/>
          <w:color w:val="000000"/>
          <w:sz w:val="22"/>
          <w:szCs w:val="22"/>
        </w:rPr>
      </w:pPr>
      <w:r w:rsidRPr="00860DC0">
        <w:rPr>
          <w:rFonts w:ascii="Calibri" w:hAnsi="Calibri" w:cs="Calibri"/>
          <w:color w:val="000000"/>
          <w:sz w:val="22"/>
          <w:szCs w:val="22"/>
        </w:rPr>
        <w:t>The New Orleans Jazz and Heritage Festival feature</w:t>
      </w:r>
      <w:r w:rsidRPr="00832DEB">
        <w:rPr>
          <w:rFonts w:ascii="Calibri" w:hAnsi="Calibri" w:cs="Calibri"/>
          <w:color w:val="000000"/>
          <w:sz w:val="22"/>
          <w:szCs w:val="22"/>
        </w:rPr>
        <w:t>d</w:t>
      </w:r>
      <w:r w:rsidRPr="00860DC0">
        <w:rPr>
          <w:rFonts w:ascii="Calibri" w:hAnsi="Calibri" w:cs="Calibri"/>
          <w:color w:val="000000"/>
          <w:sz w:val="22"/>
          <w:szCs w:val="22"/>
        </w:rPr>
        <w:t xml:space="preserve"> the following master tradition bearers who offered Passing It On workshops in</w:t>
      </w:r>
      <w:r>
        <w:rPr>
          <w:rFonts w:ascii="Calibri" w:hAnsi="Calibri" w:cs="Calibri"/>
          <w:color w:val="000000"/>
          <w:sz w:val="22"/>
          <w:szCs w:val="22"/>
        </w:rPr>
        <w:t xml:space="preserve"> the Folklife </w:t>
      </w:r>
      <w:r w:rsidRPr="00860DC0">
        <w:rPr>
          <w:rFonts w:ascii="Calibri" w:hAnsi="Calibri" w:cs="Calibri"/>
          <w:color w:val="000000"/>
          <w:sz w:val="22"/>
          <w:szCs w:val="22"/>
        </w:rPr>
        <w:t xml:space="preserve">Village </w:t>
      </w:r>
      <w:r>
        <w:rPr>
          <w:rFonts w:ascii="Calibri" w:hAnsi="Calibri" w:cs="Calibri"/>
          <w:color w:val="000000"/>
          <w:sz w:val="22"/>
          <w:szCs w:val="22"/>
        </w:rPr>
        <w:t xml:space="preserve">Sustainability tent </w:t>
      </w:r>
      <w:r w:rsidRPr="00860DC0">
        <w:rPr>
          <w:rFonts w:ascii="Calibri" w:hAnsi="Calibri" w:cs="Calibri"/>
          <w:color w:val="000000"/>
          <w:sz w:val="22"/>
          <w:szCs w:val="22"/>
        </w:rPr>
        <w:t>on the first weekend, April 29-June 1, 2022.</w:t>
      </w:r>
    </w:p>
    <w:p w14:paraId="1EE84A42" w14:textId="77777777" w:rsidR="003A6F25" w:rsidRPr="00860DC0" w:rsidRDefault="003A6F25" w:rsidP="003A6F25">
      <w:pPr>
        <w:shd w:val="clear" w:color="auto" w:fill="FFFFFF"/>
        <w:ind w:left="450"/>
        <w:rPr>
          <w:rFonts w:ascii="Calibri" w:hAnsi="Calibri" w:cs="Calibri"/>
          <w:color w:val="000000"/>
          <w:sz w:val="22"/>
          <w:szCs w:val="22"/>
        </w:rPr>
      </w:pPr>
      <w:r w:rsidRPr="00860DC0">
        <w:rPr>
          <w:rFonts w:ascii="Calibri" w:hAnsi="Calibri" w:cs="Calibri"/>
          <w:color w:val="000000"/>
          <w:sz w:val="22"/>
          <w:szCs w:val="22"/>
        </w:rPr>
        <w:t xml:space="preserve">• Boat Building and Cypress Paddles: Ernie </w:t>
      </w:r>
      <w:proofErr w:type="spellStart"/>
      <w:r w:rsidRPr="00860DC0">
        <w:rPr>
          <w:rFonts w:ascii="Calibri" w:hAnsi="Calibri" w:cs="Calibri"/>
          <w:color w:val="000000"/>
          <w:sz w:val="22"/>
          <w:szCs w:val="22"/>
        </w:rPr>
        <w:t>Savoie</w:t>
      </w:r>
      <w:proofErr w:type="spellEnd"/>
      <w:r w:rsidRPr="00860DC0">
        <w:rPr>
          <w:rFonts w:ascii="Calibri" w:hAnsi="Calibri" w:cs="Calibri"/>
          <w:color w:val="000000"/>
          <w:sz w:val="22"/>
          <w:szCs w:val="22"/>
        </w:rPr>
        <w:t>, Center for Traditional Louisiana Boat Building, Raceland, Lafourche Parish</w:t>
      </w:r>
      <w:r w:rsidRPr="00860DC0">
        <w:rPr>
          <w:rFonts w:ascii="Calibri" w:hAnsi="Calibri" w:cs="Calibri"/>
          <w:color w:val="000000"/>
          <w:sz w:val="22"/>
          <w:szCs w:val="22"/>
        </w:rPr>
        <w:br/>
        <w:t>• Eco-Friendly Throws: Krewe of Tradition, Houma, Terrebonne Parish</w:t>
      </w:r>
      <w:r w:rsidRPr="00860DC0">
        <w:rPr>
          <w:rFonts w:ascii="Calibri" w:hAnsi="Calibri" w:cs="Calibri"/>
          <w:color w:val="000000"/>
          <w:sz w:val="22"/>
          <w:szCs w:val="22"/>
        </w:rPr>
        <w:br/>
        <w:t>• Cultural Preservation Through Basket Weaving: Master Janie Luster and Apprentice Rhett Williams, Theriot, Terrebonne Parish</w:t>
      </w:r>
      <w:r w:rsidRPr="00860DC0">
        <w:rPr>
          <w:rFonts w:ascii="Calibri" w:hAnsi="Calibri" w:cs="Calibri"/>
          <w:color w:val="000000"/>
          <w:sz w:val="22"/>
          <w:szCs w:val="22"/>
        </w:rPr>
        <w:br/>
        <w:t xml:space="preserve">• </w:t>
      </w:r>
      <w:proofErr w:type="spellStart"/>
      <w:r w:rsidRPr="00860DC0">
        <w:rPr>
          <w:rFonts w:ascii="Calibri" w:hAnsi="Calibri" w:cs="Calibri"/>
          <w:color w:val="000000"/>
          <w:sz w:val="22"/>
          <w:szCs w:val="22"/>
        </w:rPr>
        <w:t>Yankni</w:t>
      </w:r>
      <w:proofErr w:type="spellEnd"/>
      <w:r w:rsidRPr="00860DC0">
        <w:rPr>
          <w:rFonts w:ascii="Calibri" w:hAnsi="Calibri" w:cs="Calibri"/>
          <w:color w:val="000000"/>
          <w:sz w:val="22"/>
          <w:szCs w:val="22"/>
        </w:rPr>
        <w:t xml:space="preserve"> </w:t>
      </w:r>
      <w:proofErr w:type="spellStart"/>
      <w:r w:rsidRPr="00860DC0">
        <w:rPr>
          <w:rFonts w:ascii="Calibri" w:hAnsi="Calibri" w:cs="Calibri"/>
          <w:color w:val="000000"/>
          <w:sz w:val="22"/>
          <w:szCs w:val="22"/>
        </w:rPr>
        <w:t>Achukma</w:t>
      </w:r>
      <w:proofErr w:type="spellEnd"/>
      <w:r w:rsidRPr="00860DC0">
        <w:rPr>
          <w:rFonts w:ascii="Calibri" w:hAnsi="Calibri" w:cs="Calibri"/>
          <w:color w:val="000000"/>
          <w:sz w:val="22"/>
          <w:szCs w:val="22"/>
        </w:rPr>
        <w:t xml:space="preserve"> - Native Plant Uses: Tammy Greer, United Houma Nation</w:t>
      </w:r>
    </w:p>
    <w:p w14:paraId="5075878A" w14:textId="77777777" w:rsidR="003A6F25" w:rsidRPr="00832DEB" w:rsidRDefault="003A6F25" w:rsidP="003A6F25">
      <w:pPr>
        <w:autoSpaceDE w:val="0"/>
        <w:autoSpaceDN w:val="0"/>
        <w:adjustRightInd w:val="0"/>
        <w:rPr>
          <w:rFonts w:ascii="Calibri" w:hAnsi="Calibri" w:cs="Calibri-Bold"/>
          <w:bCs/>
          <w:sz w:val="22"/>
          <w:szCs w:val="22"/>
        </w:rPr>
      </w:pPr>
    </w:p>
    <w:p w14:paraId="47DD9080" w14:textId="77777777" w:rsidR="003A6F25" w:rsidRPr="00FB05A9" w:rsidRDefault="003A6F25" w:rsidP="003A6F25">
      <w:pPr>
        <w:autoSpaceDE w:val="0"/>
        <w:autoSpaceDN w:val="0"/>
        <w:adjustRightInd w:val="0"/>
        <w:rPr>
          <w:rFonts w:ascii="Calibri" w:hAnsi="Calibri" w:cs="Calibri-Bold"/>
          <w:b/>
          <w:sz w:val="22"/>
          <w:szCs w:val="22"/>
        </w:rPr>
      </w:pPr>
      <w:r w:rsidRPr="00FB05A9">
        <w:rPr>
          <w:rFonts w:ascii="Calibri" w:hAnsi="Calibri" w:cs="Calibri-Bold"/>
          <w:b/>
          <w:sz w:val="22"/>
          <w:szCs w:val="22"/>
        </w:rPr>
        <w:t>B</w:t>
      </w:r>
      <w:r>
        <w:rPr>
          <w:rFonts w:ascii="Calibri" w:hAnsi="Calibri" w:cs="Calibri-Bold"/>
          <w:b/>
          <w:sz w:val="22"/>
          <w:szCs w:val="22"/>
        </w:rPr>
        <w:t>ayou Culture Collaborative</w:t>
      </w:r>
      <w:r w:rsidRPr="00FB05A9">
        <w:rPr>
          <w:rFonts w:ascii="Calibri" w:hAnsi="Calibri" w:cs="Calibri-Bold"/>
          <w:b/>
          <w:sz w:val="22"/>
          <w:szCs w:val="22"/>
        </w:rPr>
        <w:t xml:space="preserve"> </w:t>
      </w:r>
      <w:r>
        <w:rPr>
          <w:rFonts w:ascii="Calibri" w:hAnsi="Calibri" w:cs="Calibri-Bold"/>
          <w:b/>
          <w:sz w:val="22"/>
          <w:szCs w:val="22"/>
        </w:rPr>
        <w:t>/ Louisiana Folklore Society</w:t>
      </w:r>
    </w:p>
    <w:p w14:paraId="19FD5066" w14:textId="77777777" w:rsidR="003A6F25" w:rsidRPr="00353C51" w:rsidRDefault="003A6F25" w:rsidP="003A6F25">
      <w:pPr>
        <w:autoSpaceDE w:val="0"/>
        <w:autoSpaceDN w:val="0"/>
        <w:adjustRightInd w:val="0"/>
        <w:rPr>
          <w:rFonts w:ascii="Calibri" w:hAnsi="Calibri" w:cs="Calibri-Bold"/>
          <w:bCs/>
          <w:color w:val="000000"/>
          <w:sz w:val="22"/>
          <w:szCs w:val="22"/>
        </w:rPr>
      </w:pPr>
      <w:r w:rsidRPr="00353C51">
        <w:rPr>
          <w:rFonts w:ascii="Calibri" w:hAnsi="Calibri" w:cs="Calibri-Bold"/>
          <w:bCs/>
          <w:color w:val="000000"/>
          <w:sz w:val="22"/>
          <w:szCs w:val="22"/>
        </w:rPr>
        <w:t xml:space="preserve">The Louisiana Folklore Society started offering monthly Bayou Culture Gatherings via zoom in January. Participation has exceeded expectations with 150 registering and 90 attending the first gathering.  Participants formed four working groups in January and an additional three in February. Commissioners interested in participating are encouraged to join LFS and participate in the Bayou Culture Collaborative.  </w:t>
      </w:r>
    </w:p>
    <w:p w14:paraId="260220FD" w14:textId="77777777" w:rsidR="003A6F25" w:rsidRPr="00353C51" w:rsidRDefault="003A6F25" w:rsidP="003A6F25">
      <w:pPr>
        <w:autoSpaceDE w:val="0"/>
        <w:autoSpaceDN w:val="0"/>
        <w:adjustRightInd w:val="0"/>
        <w:rPr>
          <w:rFonts w:ascii="Calibri" w:hAnsi="Calibri" w:cs="Calibri-Bold"/>
          <w:bCs/>
          <w:color w:val="000000"/>
          <w:sz w:val="22"/>
          <w:szCs w:val="22"/>
        </w:rPr>
      </w:pPr>
      <w:r w:rsidRPr="00353C51">
        <w:rPr>
          <w:rFonts w:ascii="Calibri" w:hAnsi="Calibri" w:cs="Calibri-Bold"/>
          <w:bCs/>
          <w:color w:val="000000"/>
          <w:sz w:val="22"/>
          <w:szCs w:val="22"/>
        </w:rPr>
        <w:t xml:space="preserve">The BCC Management Team is chaired by Shana Walton and other members include Jonathan </w:t>
      </w:r>
      <w:proofErr w:type="spellStart"/>
      <w:r w:rsidRPr="00353C51">
        <w:rPr>
          <w:rFonts w:ascii="Calibri" w:hAnsi="Calibri" w:cs="Calibri-Bold"/>
          <w:bCs/>
          <w:color w:val="000000"/>
          <w:sz w:val="22"/>
          <w:szCs w:val="22"/>
        </w:rPr>
        <w:t>Foret</w:t>
      </w:r>
      <w:proofErr w:type="spellEnd"/>
      <w:r w:rsidRPr="00353C51">
        <w:rPr>
          <w:rFonts w:ascii="Calibri" w:hAnsi="Calibri" w:cs="Calibri-Bold"/>
          <w:bCs/>
          <w:color w:val="000000"/>
          <w:sz w:val="22"/>
          <w:szCs w:val="22"/>
        </w:rPr>
        <w:t>, Gary LaFleur, and Maida Owens.</w:t>
      </w:r>
    </w:p>
    <w:p w14:paraId="3AB84BC6" w14:textId="77777777" w:rsidR="003A6F25" w:rsidRPr="00353C51" w:rsidRDefault="003A6F25" w:rsidP="003A6F25">
      <w:pPr>
        <w:autoSpaceDE w:val="0"/>
        <w:autoSpaceDN w:val="0"/>
        <w:adjustRightInd w:val="0"/>
        <w:rPr>
          <w:rFonts w:ascii="Calibri" w:hAnsi="Calibri" w:cs="Calibri-Bold"/>
          <w:bCs/>
          <w:color w:val="000000"/>
          <w:sz w:val="22"/>
          <w:szCs w:val="22"/>
        </w:rPr>
      </w:pPr>
    </w:p>
    <w:p w14:paraId="4B3FB7CE" w14:textId="77777777" w:rsidR="003A6F25" w:rsidRPr="00353C51" w:rsidRDefault="003A6F25" w:rsidP="003A6F25">
      <w:pPr>
        <w:autoSpaceDE w:val="0"/>
        <w:autoSpaceDN w:val="0"/>
        <w:adjustRightInd w:val="0"/>
        <w:rPr>
          <w:rFonts w:ascii="Calibri" w:hAnsi="Calibri" w:cs="Calibri-Bold"/>
          <w:bCs/>
          <w:color w:val="000000"/>
          <w:sz w:val="22"/>
          <w:szCs w:val="22"/>
        </w:rPr>
      </w:pPr>
      <w:r w:rsidRPr="00353C51">
        <w:rPr>
          <w:rFonts w:ascii="Calibri" w:hAnsi="Calibri" w:cs="Calibri-Bold"/>
          <w:bCs/>
          <w:color w:val="000000"/>
          <w:sz w:val="22"/>
          <w:szCs w:val="22"/>
        </w:rPr>
        <w:t xml:space="preserve">The following BCC working groups have been formed. </w:t>
      </w:r>
      <w:r>
        <w:rPr>
          <w:rFonts w:ascii="Calibri" w:hAnsi="Calibri" w:cs="Calibri-Bold"/>
          <w:bCs/>
          <w:color w:val="000000"/>
          <w:sz w:val="22"/>
          <w:szCs w:val="22"/>
        </w:rPr>
        <w:t xml:space="preserve">See details, how to join, and upcoming meetings at </w:t>
      </w:r>
      <w:hyperlink r:id="rId9" w:history="1">
        <w:r w:rsidRPr="003C3743">
          <w:rPr>
            <w:rStyle w:val="Hyperlink"/>
            <w:rFonts w:ascii="Calibri" w:hAnsi="Calibri" w:cs="Calibri-Bold"/>
            <w:bCs/>
            <w:sz w:val="22"/>
            <w:szCs w:val="22"/>
          </w:rPr>
          <w:t>www.louisianafolklife.org</w:t>
        </w:r>
      </w:hyperlink>
      <w:r>
        <w:rPr>
          <w:rFonts w:ascii="Calibri" w:hAnsi="Calibri" w:cs="Calibri-Bold"/>
          <w:bCs/>
          <w:color w:val="000000"/>
          <w:sz w:val="22"/>
          <w:szCs w:val="22"/>
        </w:rPr>
        <w:t xml:space="preserve">. </w:t>
      </w:r>
    </w:p>
    <w:p w14:paraId="667B419C" w14:textId="77777777" w:rsidR="003A6F25" w:rsidRPr="00353C51" w:rsidRDefault="003A6F25" w:rsidP="003A6F25">
      <w:pPr>
        <w:pStyle w:val="NormalWeb"/>
        <w:widowControl/>
        <w:numPr>
          <w:ilvl w:val="0"/>
          <w:numId w:val="23"/>
        </w:numPr>
        <w:spacing w:before="0" w:beforeAutospacing="0" w:after="0" w:afterAutospacing="0"/>
        <w:textAlignment w:val="baseline"/>
        <w:rPr>
          <w:rFonts w:ascii="Calibri" w:hAnsi="Calibri" w:cs="Calibri"/>
          <w:color w:val="000000"/>
          <w:sz w:val="28"/>
          <w:szCs w:val="28"/>
        </w:rPr>
      </w:pPr>
      <w:r w:rsidRPr="00353C51">
        <w:rPr>
          <w:rFonts w:ascii="Calibri" w:hAnsi="Calibri" w:cs="Calibri"/>
          <w:color w:val="000000"/>
          <w:sz w:val="22"/>
          <w:szCs w:val="22"/>
        </w:rPr>
        <w:t>Ecology and Culture:  Christie Landry</w:t>
      </w:r>
    </w:p>
    <w:p w14:paraId="2190ED78" w14:textId="77777777" w:rsidR="003A6F25" w:rsidRPr="00353C51" w:rsidRDefault="003A6F25" w:rsidP="003A6F25">
      <w:pPr>
        <w:pStyle w:val="NormalWeb"/>
        <w:widowControl/>
        <w:numPr>
          <w:ilvl w:val="0"/>
          <w:numId w:val="23"/>
        </w:numPr>
        <w:spacing w:before="0" w:beforeAutospacing="0" w:after="0" w:afterAutospacing="0"/>
        <w:textAlignment w:val="baseline"/>
        <w:rPr>
          <w:rFonts w:ascii="Calibri" w:hAnsi="Calibri" w:cs="Calibri"/>
          <w:color w:val="000000"/>
          <w:sz w:val="28"/>
          <w:szCs w:val="28"/>
        </w:rPr>
      </w:pPr>
      <w:r w:rsidRPr="00353C51">
        <w:rPr>
          <w:rFonts w:ascii="Calibri" w:hAnsi="Calibri" w:cs="Calibri"/>
          <w:color w:val="000000"/>
          <w:sz w:val="22"/>
          <w:szCs w:val="22"/>
        </w:rPr>
        <w:t xml:space="preserve">Louisiana French Curriculum and/or Preservation:  David </w:t>
      </w:r>
      <w:proofErr w:type="spellStart"/>
      <w:r w:rsidRPr="00353C51">
        <w:rPr>
          <w:rFonts w:ascii="Calibri" w:hAnsi="Calibri" w:cs="Calibri"/>
          <w:color w:val="000000"/>
          <w:sz w:val="22"/>
          <w:szCs w:val="22"/>
        </w:rPr>
        <w:t>Cheramie</w:t>
      </w:r>
      <w:proofErr w:type="spellEnd"/>
    </w:p>
    <w:p w14:paraId="4FF2C85E" w14:textId="77777777" w:rsidR="003A6F25" w:rsidRPr="00353C51" w:rsidRDefault="003A6F25" w:rsidP="003A6F25">
      <w:pPr>
        <w:pStyle w:val="NormalWeb"/>
        <w:widowControl/>
        <w:numPr>
          <w:ilvl w:val="0"/>
          <w:numId w:val="23"/>
        </w:numPr>
        <w:spacing w:before="0" w:beforeAutospacing="0" w:after="0" w:afterAutospacing="0"/>
        <w:textAlignment w:val="baseline"/>
        <w:rPr>
          <w:rFonts w:ascii="Calibri" w:hAnsi="Calibri" w:cs="Calibri"/>
          <w:color w:val="000000"/>
          <w:sz w:val="28"/>
          <w:szCs w:val="28"/>
        </w:rPr>
      </w:pPr>
      <w:r w:rsidRPr="00353C51">
        <w:rPr>
          <w:rFonts w:ascii="Calibri" w:hAnsi="Calibri" w:cs="Calibri"/>
          <w:color w:val="000000"/>
          <w:sz w:val="22"/>
          <w:szCs w:val="22"/>
        </w:rPr>
        <w:t>Culture and Coastal Planning: Theo Hilton</w:t>
      </w:r>
    </w:p>
    <w:p w14:paraId="2FFDABB2" w14:textId="77777777" w:rsidR="003A6F25" w:rsidRPr="00353C51" w:rsidRDefault="003A6F25" w:rsidP="003A6F25">
      <w:pPr>
        <w:pStyle w:val="NormalWeb"/>
        <w:widowControl/>
        <w:numPr>
          <w:ilvl w:val="0"/>
          <w:numId w:val="23"/>
        </w:numPr>
        <w:spacing w:before="0" w:beforeAutospacing="0" w:after="0" w:afterAutospacing="0"/>
        <w:textAlignment w:val="baseline"/>
        <w:rPr>
          <w:rFonts w:ascii="Calibri" w:hAnsi="Calibri" w:cs="Calibri"/>
          <w:color w:val="000000"/>
          <w:sz w:val="28"/>
          <w:szCs w:val="28"/>
        </w:rPr>
      </w:pPr>
      <w:r w:rsidRPr="00353C51">
        <w:rPr>
          <w:rFonts w:ascii="Calibri" w:hAnsi="Calibri" w:cs="Calibri"/>
          <w:color w:val="000000"/>
          <w:sz w:val="22"/>
          <w:szCs w:val="22"/>
        </w:rPr>
        <w:t xml:space="preserve">Artists, Tradition Bearers, and Coastal Issues: </w:t>
      </w:r>
      <w:proofErr w:type="spellStart"/>
      <w:r w:rsidRPr="00353C51">
        <w:rPr>
          <w:rFonts w:ascii="Calibri" w:hAnsi="Calibri" w:cs="Calibri"/>
          <w:color w:val="000000"/>
          <w:sz w:val="22"/>
          <w:szCs w:val="22"/>
        </w:rPr>
        <w:t>Kezia</w:t>
      </w:r>
      <w:proofErr w:type="spellEnd"/>
      <w:r w:rsidRPr="00353C51">
        <w:rPr>
          <w:rFonts w:ascii="Calibri" w:hAnsi="Calibri" w:cs="Calibri"/>
          <w:color w:val="000000"/>
          <w:sz w:val="22"/>
          <w:szCs w:val="22"/>
        </w:rPr>
        <w:t xml:space="preserve"> </w:t>
      </w:r>
      <w:proofErr w:type="spellStart"/>
      <w:r w:rsidRPr="00353C51">
        <w:rPr>
          <w:rFonts w:ascii="Calibri" w:hAnsi="Calibri" w:cs="Calibri"/>
          <w:color w:val="000000"/>
          <w:sz w:val="22"/>
          <w:szCs w:val="22"/>
        </w:rPr>
        <w:t>Setyawan</w:t>
      </w:r>
      <w:proofErr w:type="spellEnd"/>
    </w:p>
    <w:p w14:paraId="31B09492" w14:textId="77777777" w:rsidR="003A6F25" w:rsidRPr="00353C51" w:rsidRDefault="003A6F25" w:rsidP="003A6F25">
      <w:pPr>
        <w:pStyle w:val="NormalWeb"/>
        <w:widowControl/>
        <w:numPr>
          <w:ilvl w:val="0"/>
          <w:numId w:val="23"/>
        </w:numPr>
        <w:spacing w:before="0" w:beforeAutospacing="0" w:after="0" w:afterAutospacing="0"/>
        <w:textAlignment w:val="baseline"/>
        <w:rPr>
          <w:rFonts w:ascii="Calibri" w:hAnsi="Calibri" w:cs="Calibri"/>
          <w:color w:val="000000"/>
          <w:sz w:val="28"/>
          <w:szCs w:val="28"/>
        </w:rPr>
      </w:pPr>
      <w:r w:rsidRPr="00353C51">
        <w:rPr>
          <w:rFonts w:ascii="Calibri" w:hAnsi="Calibri" w:cs="Calibri"/>
          <w:color w:val="000000"/>
          <w:sz w:val="22"/>
          <w:szCs w:val="22"/>
        </w:rPr>
        <w:t>Preparing Receiving Communities:  Traci Birch</w:t>
      </w:r>
    </w:p>
    <w:p w14:paraId="5E4074C3" w14:textId="77777777" w:rsidR="003A6F25" w:rsidRPr="00353C51" w:rsidRDefault="003A6F25" w:rsidP="003A6F25">
      <w:pPr>
        <w:pStyle w:val="NormalWeb"/>
        <w:widowControl/>
        <w:numPr>
          <w:ilvl w:val="0"/>
          <w:numId w:val="23"/>
        </w:numPr>
        <w:spacing w:before="0" w:beforeAutospacing="0" w:after="0" w:afterAutospacing="0"/>
        <w:textAlignment w:val="baseline"/>
        <w:rPr>
          <w:rFonts w:ascii="Calibri" w:hAnsi="Calibri" w:cs="Calibri"/>
          <w:color w:val="000000"/>
          <w:sz w:val="28"/>
          <w:szCs w:val="28"/>
        </w:rPr>
      </w:pPr>
      <w:r w:rsidRPr="00353C51">
        <w:rPr>
          <w:rFonts w:ascii="Calibri" w:hAnsi="Calibri" w:cs="Calibri"/>
          <w:color w:val="000000"/>
          <w:sz w:val="22"/>
          <w:szCs w:val="22"/>
        </w:rPr>
        <w:t xml:space="preserve">Louisiana Languages:  Nathan </w:t>
      </w:r>
      <w:proofErr w:type="spellStart"/>
      <w:r w:rsidRPr="00353C51">
        <w:rPr>
          <w:rFonts w:ascii="Calibri" w:hAnsi="Calibri" w:cs="Calibri"/>
          <w:color w:val="000000"/>
          <w:sz w:val="22"/>
          <w:szCs w:val="22"/>
        </w:rPr>
        <w:t>Wendte</w:t>
      </w:r>
      <w:proofErr w:type="spellEnd"/>
    </w:p>
    <w:p w14:paraId="69CC40DE" w14:textId="77777777" w:rsidR="003A6F25" w:rsidRPr="00D05C33" w:rsidRDefault="003A6F25" w:rsidP="003A6F25">
      <w:pPr>
        <w:pStyle w:val="NormalWeb"/>
        <w:widowControl/>
        <w:numPr>
          <w:ilvl w:val="0"/>
          <w:numId w:val="23"/>
        </w:numPr>
        <w:autoSpaceDE w:val="0"/>
        <w:autoSpaceDN w:val="0"/>
        <w:adjustRightInd w:val="0"/>
        <w:spacing w:before="0" w:beforeAutospacing="0" w:after="0" w:afterAutospacing="0"/>
        <w:textAlignment w:val="baseline"/>
        <w:rPr>
          <w:rFonts w:ascii="Calibri" w:hAnsi="Calibri" w:cs="Calibri-Bold"/>
          <w:bCs/>
          <w:color w:val="000000"/>
          <w:sz w:val="22"/>
          <w:szCs w:val="22"/>
        </w:rPr>
      </w:pPr>
      <w:r w:rsidRPr="00D05C33">
        <w:rPr>
          <w:rFonts w:ascii="Calibri" w:hAnsi="Calibri" w:cs="Calibri"/>
          <w:color w:val="000000"/>
          <w:sz w:val="22"/>
          <w:szCs w:val="22"/>
        </w:rPr>
        <w:t>Coastal Cultures Writers Group:  John Doucet</w:t>
      </w:r>
    </w:p>
    <w:p w14:paraId="5BE1714B" w14:textId="77777777" w:rsidR="003A6F25" w:rsidRPr="00D05C33" w:rsidRDefault="003A6F25" w:rsidP="003A6F25">
      <w:pPr>
        <w:pStyle w:val="NormalWeb"/>
        <w:autoSpaceDE w:val="0"/>
        <w:autoSpaceDN w:val="0"/>
        <w:adjustRightInd w:val="0"/>
        <w:spacing w:before="0" w:beforeAutospacing="0" w:after="0" w:afterAutospacing="0"/>
        <w:ind w:left="720"/>
        <w:textAlignment w:val="baseline"/>
        <w:rPr>
          <w:rFonts w:ascii="Calibri" w:hAnsi="Calibri" w:cs="Calibri-Bold"/>
          <w:bCs/>
          <w:color w:val="000000"/>
          <w:sz w:val="22"/>
          <w:szCs w:val="22"/>
        </w:rPr>
      </w:pPr>
    </w:p>
    <w:p w14:paraId="72C4329E" w14:textId="77777777" w:rsidR="003A6F25" w:rsidRDefault="003A6F25" w:rsidP="003A6F25">
      <w:pPr>
        <w:autoSpaceDE w:val="0"/>
        <w:autoSpaceDN w:val="0"/>
        <w:adjustRightInd w:val="0"/>
        <w:rPr>
          <w:rFonts w:ascii="Calibri" w:hAnsi="Calibri" w:cs="Calibri-Bold"/>
          <w:b/>
          <w:sz w:val="22"/>
          <w:szCs w:val="22"/>
        </w:rPr>
      </w:pPr>
      <w:r w:rsidRPr="00DD0995">
        <w:rPr>
          <w:rFonts w:ascii="Calibri" w:hAnsi="Calibri" w:cs="Calibri-Bold"/>
          <w:b/>
          <w:sz w:val="22"/>
          <w:szCs w:val="22"/>
        </w:rPr>
        <w:t>Easter Rock at JazzFest</w:t>
      </w:r>
    </w:p>
    <w:p w14:paraId="6BD6D893" w14:textId="77777777" w:rsidR="003A6F25" w:rsidRDefault="003A6F25" w:rsidP="003A6F25">
      <w:pPr>
        <w:autoSpaceDE w:val="0"/>
        <w:autoSpaceDN w:val="0"/>
        <w:adjustRightInd w:val="0"/>
        <w:rPr>
          <w:rFonts w:ascii="Calibri" w:hAnsi="Calibri" w:cs="Calibri-Bold"/>
          <w:bCs/>
          <w:sz w:val="22"/>
          <w:szCs w:val="22"/>
        </w:rPr>
      </w:pPr>
      <w:r>
        <w:rPr>
          <w:rFonts w:ascii="Calibri" w:hAnsi="Calibri" w:cs="Calibri-Bold"/>
          <w:bCs/>
          <w:sz w:val="22"/>
          <w:szCs w:val="22"/>
        </w:rPr>
        <w:t xml:space="preserve">The Winnsboro Easter Rock Ensemble lead by Hattie Addison was presented at the New Orleans Jazz and Heritage Festival on May 8 in the Cultural Exchange Pavilion.  Susan Roach and Annie Staten provided introductions and commentary.  </w:t>
      </w:r>
    </w:p>
    <w:p w14:paraId="2C3F5EF0" w14:textId="77777777" w:rsidR="003A6F25" w:rsidRPr="00DD0995" w:rsidRDefault="003A6F25" w:rsidP="003A6F25">
      <w:pPr>
        <w:autoSpaceDE w:val="0"/>
        <w:autoSpaceDN w:val="0"/>
        <w:adjustRightInd w:val="0"/>
        <w:rPr>
          <w:rFonts w:ascii="Calibri" w:hAnsi="Calibri" w:cs="Calibri-Bold"/>
          <w:bCs/>
          <w:sz w:val="22"/>
          <w:szCs w:val="22"/>
        </w:rPr>
      </w:pPr>
    </w:p>
    <w:p w14:paraId="1629E772" w14:textId="77777777" w:rsidR="003A6F25" w:rsidRPr="00353C51" w:rsidRDefault="003A6F25" w:rsidP="003A6F25">
      <w:pPr>
        <w:rPr>
          <w:rFonts w:ascii="Calibri" w:hAnsi="Calibri" w:cs="Calibri"/>
          <w:b/>
          <w:bCs/>
          <w:sz w:val="22"/>
          <w:szCs w:val="22"/>
        </w:rPr>
      </w:pPr>
      <w:r w:rsidRPr="00353C51">
        <w:rPr>
          <w:rFonts w:ascii="Calibri" w:hAnsi="Calibri" w:cs="Calibri"/>
          <w:b/>
          <w:bCs/>
          <w:sz w:val="22"/>
          <w:szCs w:val="22"/>
        </w:rPr>
        <w:t>Annual Ethics Training</w:t>
      </w:r>
    </w:p>
    <w:p w14:paraId="60A0B41D" w14:textId="77777777" w:rsidR="003A6F25" w:rsidRPr="00353C51" w:rsidRDefault="003A6F25" w:rsidP="003A6F25">
      <w:pPr>
        <w:rPr>
          <w:rFonts w:ascii="Calibri" w:hAnsi="Calibri" w:cs="Calibri"/>
          <w:color w:val="000000"/>
          <w:sz w:val="22"/>
          <w:szCs w:val="22"/>
        </w:rPr>
      </w:pPr>
      <w:r w:rsidRPr="00353C51">
        <w:rPr>
          <w:rFonts w:ascii="Calibri" w:hAnsi="Calibri" w:cs="Calibri"/>
          <w:bCs/>
          <w:sz w:val="22"/>
          <w:szCs w:val="22"/>
        </w:rPr>
        <w:t xml:space="preserve">Commissioners are reminded that they must take the one-hour Louisiana ethics training each year by Dec 31.  If you have not registered, start at this page:  </w:t>
      </w:r>
      <w:hyperlink r:id="rId10" w:tgtFrame="_blank" w:history="1">
        <w:r w:rsidRPr="00353C51">
          <w:rPr>
            <w:rStyle w:val="Hyperlink"/>
            <w:rFonts w:ascii="Calibri" w:hAnsi="Calibri" w:cs="Calibri"/>
            <w:sz w:val="22"/>
            <w:szCs w:val="22"/>
          </w:rPr>
          <w:t>https://eap.ethics.la.gov/SeminarRegistration/</w:t>
        </w:r>
      </w:hyperlink>
    </w:p>
    <w:p w14:paraId="102AA31D" w14:textId="77777777" w:rsidR="003A6F25" w:rsidRPr="00353C51" w:rsidRDefault="003A6F25" w:rsidP="003A6F25">
      <w:pPr>
        <w:rPr>
          <w:rFonts w:ascii="Calibri" w:hAnsi="Calibri" w:cs="Calibri"/>
          <w:color w:val="000000"/>
          <w:sz w:val="22"/>
          <w:szCs w:val="22"/>
        </w:rPr>
      </w:pPr>
      <w:r w:rsidRPr="00353C51">
        <w:rPr>
          <w:rFonts w:ascii="Calibri" w:hAnsi="Calibri" w:cs="Calibri"/>
          <w:bCs/>
          <w:sz w:val="22"/>
          <w:szCs w:val="22"/>
        </w:rPr>
        <w:t xml:space="preserve">If you have registered previously, go to this page.  </w:t>
      </w:r>
      <w:hyperlink r:id="rId11" w:tgtFrame="_blank" w:history="1">
        <w:r w:rsidRPr="00353C51">
          <w:rPr>
            <w:rStyle w:val="Hyperlink"/>
            <w:rFonts w:ascii="Calibri" w:hAnsi="Calibri" w:cs="Calibri"/>
            <w:sz w:val="22"/>
            <w:szCs w:val="22"/>
          </w:rPr>
          <w:t>https://laethics.net/EthicsTraining/login.aspx</w:t>
        </w:r>
      </w:hyperlink>
      <w:r w:rsidRPr="00353C51">
        <w:rPr>
          <w:rFonts w:ascii="Calibri" w:hAnsi="Calibri" w:cs="Calibri"/>
          <w:color w:val="000000"/>
          <w:sz w:val="22"/>
          <w:szCs w:val="22"/>
        </w:rPr>
        <w:t>.  Folklife Commissioners are not required to submit the financial disclosure form.   </w:t>
      </w:r>
    </w:p>
    <w:bookmarkEnd w:id="0"/>
    <w:bookmarkEnd w:id="1"/>
    <w:p w14:paraId="4EC05C90" w14:textId="77777777" w:rsidR="003A6F25" w:rsidRDefault="003A6F25" w:rsidP="003A6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bCs/>
          <w:color w:val="FF0000"/>
          <w:sz w:val="22"/>
          <w:szCs w:val="22"/>
        </w:rPr>
      </w:pPr>
    </w:p>
    <w:p w14:paraId="44ABCFA9" w14:textId="77777777" w:rsidR="003A6F25" w:rsidRPr="00F81F9B" w:rsidRDefault="003A6F25" w:rsidP="003A6F25">
      <w:pPr>
        <w:tabs>
          <w:tab w:val="left" w:pos="7200"/>
        </w:tabs>
        <w:rPr>
          <w:rFonts w:ascii="Calibri" w:hAnsi="Calibri"/>
          <w:sz w:val="22"/>
          <w:szCs w:val="22"/>
        </w:rPr>
      </w:pPr>
      <w:r>
        <w:rPr>
          <w:rFonts w:ascii="Calibri" w:hAnsi="Calibri"/>
          <w:sz w:val="22"/>
          <w:szCs w:val="22"/>
        </w:rPr>
        <w:tab/>
      </w:r>
    </w:p>
    <w:p w14:paraId="5FA8A8E0" w14:textId="77777777" w:rsidR="00AB60DF" w:rsidRDefault="00AB60DF" w:rsidP="003A6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sz w:val="28"/>
          <w:szCs w:val="28"/>
        </w:rPr>
      </w:pPr>
    </w:p>
    <w:sectPr w:rsidR="00AB60DF" w:rsidSect="00F57F94">
      <w:footerReference w:type="even" r:id="rId12"/>
      <w:footerReference w:type="default" r:id="rId13"/>
      <w:pgSz w:w="12240" w:h="15840"/>
      <w:pgMar w:top="1440" w:right="90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2EB16" w14:textId="77777777" w:rsidR="00A14022" w:rsidRDefault="00A14022">
      <w:r>
        <w:separator/>
      </w:r>
    </w:p>
  </w:endnote>
  <w:endnote w:type="continuationSeparator" w:id="0">
    <w:p w14:paraId="29CDA6EA" w14:textId="77777777" w:rsidR="00A14022" w:rsidRDefault="00A1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E1E9" w14:textId="77777777" w:rsidR="00D62D2B" w:rsidRDefault="00D62D2B" w:rsidP="007A3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949A96" w14:textId="77777777" w:rsidR="00D62D2B" w:rsidRDefault="00D62D2B" w:rsidP="007A30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145A" w14:textId="5C9B77DE" w:rsidR="00D62D2B" w:rsidRPr="00C6141F" w:rsidRDefault="00D62D2B" w:rsidP="007A30E2">
    <w:pPr>
      <w:pStyle w:val="Footer"/>
      <w:framePr w:wrap="around" w:vAnchor="text" w:hAnchor="margin" w:xAlign="right" w:y="1"/>
      <w:rPr>
        <w:rStyle w:val="PageNumber"/>
        <w:rFonts w:ascii="Calibri" w:hAnsi="Calibri"/>
        <w:sz w:val="20"/>
        <w:szCs w:val="20"/>
      </w:rPr>
    </w:pPr>
    <w:r w:rsidRPr="00C6141F">
      <w:rPr>
        <w:rStyle w:val="PageNumber"/>
        <w:rFonts w:ascii="Calibri" w:hAnsi="Calibri"/>
        <w:sz w:val="20"/>
        <w:szCs w:val="20"/>
      </w:rPr>
      <w:fldChar w:fldCharType="begin"/>
    </w:r>
    <w:r w:rsidRPr="00C6141F">
      <w:rPr>
        <w:rStyle w:val="PageNumber"/>
        <w:rFonts w:ascii="Calibri" w:hAnsi="Calibri"/>
        <w:sz w:val="20"/>
        <w:szCs w:val="20"/>
      </w:rPr>
      <w:instrText xml:space="preserve">PAGE  </w:instrText>
    </w:r>
    <w:r w:rsidRPr="00C6141F">
      <w:rPr>
        <w:rStyle w:val="PageNumber"/>
        <w:rFonts w:ascii="Calibri" w:hAnsi="Calibri"/>
        <w:sz w:val="20"/>
        <w:szCs w:val="20"/>
      </w:rPr>
      <w:fldChar w:fldCharType="separate"/>
    </w:r>
    <w:r w:rsidR="008E2176">
      <w:rPr>
        <w:rStyle w:val="PageNumber"/>
        <w:rFonts w:ascii="Calibri" w:hAnsi="Calibri"/>
        <w:noProof/>
        <w:sz w:val="20"/>
        <w:szCs w:val="20"/>
      </w:rPr>
      <w:t>1</w:t>
    </w:r>
    <w:r w:rsidRPr="00C6141F">
      <w:rPr>
        <w:rStyle w:val="PageNumber"/>
        <w:rFonts w:ascii="Calibri" w:hAnsi="Calibri"/>
        <w:sz w:val="20"/>
        <w:szCs w:val="20"/>
      </w:rPr>
      <w:fldChar w:fldCharType="end"/>
    </w:r>
  </w:p>
  <w:p w14:paraId="01DA6ABC" w14:textId="77777777" w:rsidR="00D62D2B" w:rsidRPr="00C6141F" w:rsidRDefault="00D62D2B" w:rsidP="007A30E2">
    <w:pPr>
      <w:pStyle w:val="Footer"/>
      <w:ind w:right="360"/>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57242" w14:textId="77777777" w:rsidR="00A14022" w:rsidRDefault="00A14022">
      <w:r>
        <w:separator/>
      </w:r>
    </w:p>
  </w:footnote>
  <w:footnote w:type="continuationSeparator" w:id="0">
    <w:p w14:paraId="7B56B734" w14:textId="77777777" w:rsidR="00A14022" w:rsidRDefault="00A14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A426A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F3D1E"/>
    <w:multiLevelType w:val="hybridMultilevel"/>
    <w:tmpl w:val="AAD4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63C89"/>
    <w:multiLevelType w:val="hybridMultilevel"/>
    <w:tmpl w:val="3A24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A3AE4"/>
    <w:multiLevelType w:val="hybridMultilevel"/>
    <w:tmpl w:val="00FE8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B6075F"/>
    <w:multiLevelType w:val="hybridMultilevel"/>
    <w:tmpl w:val="CB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95B13"/>
    <w:multiLevelType w:val="multilevel"/>
    <w:tmpl w:val="3DC650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3808EE"/>
    <w:multiLevelType w:val="hybridMultilevel"/>
    <w:tmpl w:val="C15C827A"/>
    <w:lvl w:ilvl="0" w:tplc="1DCEB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785644"/>
    <w:multiLevelType w:val="hybridMultilevel"/>
    <w:tmpl w:val="4F1EB5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32A939CC"/>
    <w:multiLevelType w:val="hybridMultilevel"/>
    <w:tmpl w:val="0462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74CC3"/>
    <w:multiLevelType w:val="hybridMultilevel"/>
    <w:tmpl w:val="5142CB60"/>
    <w:lvl w:ilvl="0" w:tplc="D2F45944">
      <w:start w:val="1"/>
      <w:numFmt w:val="upperLetter"/>
      <w:lvlText w:val="%1."/>
      <w:lvlJc w:val="left"/>
      <w:pPr>
        <w:ind w:left="1530" w:hanging="720"/>
      </w:pPr>
      <w:rPr>
        <w:rFonts w:asciiTheme="minorHAnsi" w:eastAsia="Times New Roman" w:hAnsiTheme="minorHAnsi"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0374CE"/>
    <w:multiLevelType w:val="hybridMultilevel"/>
    <w:tmpl w:val="92623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8E4EF8"/>
    <w:multiLevelType w:val="hybridMultilevel"/>
    <w:tmpl w:val="AF66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33144"/>
    <w:multiLevelType w:val="hybridMultilevel"/>
    <w:tmpl w:val="7C3CAE1C"/>
    <w:lvl w:ilvl="0" w:tplc="DE980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2D1C61"/>
    <w:multiLevelType w:val="hybridMultilevel"/>
    <w:tmpl w:val="6F60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67A3F"/>
    <w:multiLevelType w:val="hybridMultilevel"/>
    <w:tmpl w:val="7864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433457"/>
    <w:multiLevelType w:val="hybridMultilevel"/>
    <w:tmpl w:val="F68A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9F79C6"/>
    <w:multiLevelType w:val="hybridMultilevel"/>
    <w:tmpl w:val="D9B80CC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7" w15:restartNumberingAfterBreak="0">
    <w:nsid w:val="6AF51641"/>
    <w:multiLevelType w:val="hybridMultilevel"/>
    <w:tmpl w:val="E4BC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642B7F"/>
    <w:multiLevelType w:val="hybridMultilevel"/>
    <w:tmpl w:val="E0EEB8B8"/>
    <w:lvl w:ilvl="0" w:tplc="137247B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0558DD"/>
    <w:multiLevelType w:val="hybridMultilevel"/>
    <w:tmpl w:val="4FCA7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952CD9"/>
    <w:multiLevelType w:val="hybridMultilevel"/>
    <w:tmpl w:val="9BE889A2"/>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21" w15:restartNumberingAfterBreak="0">
    <w:nsid w:val="78E710CB"/>
    <w:multiLevelType w:val="hybridMultilevel"/>
    <w:tmpl w:val="E84C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1D1E23"/>
    <w:multiLevelType w:val="hybridMultilevel"/>
    <w:tmpl w:val="42729BD6"/>
    <w:lvl w:ilvl="0" w:tplc="AF2EEE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88766181">
    <w:abstractNumId w:val="9"/>
  </w:num>
  <w:num w:numId="2" w16cid:durableId="929200121">
    <w:abstractNumId w:val="22"/>
  </w:num>
  <w:num w:numId="3" w16cid:durableId="906570734">
    <w:abstractNumId w:val="18"/>
  </w:num>
  <w:num w:numId="4" w16cid:durableId="193731687">
    <w:abstractNumId w:val="12"/>
  </w:num>
  <w:num w:numId="5" w16cid:durableId="672803359">
    <w:abstractNumId w:val="16"/>
  </w:num>
  <w:num w:numId="6" w16cid:durableId="1206213920">
    <w:abstractNumId w:val="20"/>
  </w:num>
  <w:num w:numId="7" w16cid:durableId="1554344398">
    <w:abstractNumId w:val="4"/>
  </w:num>
  <w:num w:numId="8" w16cid:durableId="2112511615">
    <w:abstractNumId w:val="3"/>
  </w:num>
  <w:num w:numId="9" w16cid:durableId="941450918">
    <w:abstractNumId w:val="6"/>
  </w:num>
  <w:num w:numId="10" w16cid:durableId="614023128">
    <w:abstractNumId w:val="14"/>
  </w:num>
  <w:num w:numId="11" w16cid:durableId="712391911">
    <w:abstractNumId w:val="15"/>
  </w:num>
  <w:num w:numId="12" w16cid:durableId="1022393870">
    <w:abstractNumId w:val="13"/>
  </w:num>
  <w:num w:numId="13" w16cid:durableId="659895523">
    <w:abstractNumId w:val="11"/>
  </w:num>
  <w:num w:numId="14" w16cid:durableId="1640573584">
    <w:abstractNumId w:val="1"/>
  </w:num>
  <w:num w:numId="15" w16cid:durableId="1493180217">
    <w:abstractNumId w:val="0"/>
  </w:num>
  <w:num w:numId="16" w16cid:durableId="18505772">
    <w:abstractNumId w:val="17"/>
  </w:num>
  <w:num w:numId="17" w16cid:durableId="877162641">
    <w:abstractNumId w:val="10"/>
  </w:num>
  <w:num w:numId="18" w16cid:durableId="620036330">
    <w:abstractNumId w:val="19"/>
  </w:num>
  <w:num w:numId="19" w16cid:durableId="177503225">
    <w:abstractNumId w:val="21"/>
  </w:num>
  <w:num w:numId="20" w16cid:durableId="2046515548">
    <w:abstractNumId w:val="7"/>
  </w:num>
  <w:num w:numId="21" w16cid:durableId="2078816872">
    <w:abstractNumId w:val="2"/>
  </w:num>
  <w:num w:numId="22" w16cid:durableId="525024600">
    <w:abstractNumId w:val="8"/>
  </w:num>
  <w:num w:numId="23" w16cid:durableId="49454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318"/>
    <w:rsid w:val="00011056"/>
    <w:rsid w:val="0001154E"/>
    <w:rsid w:val="00012D9F"/>
    <w:rsid w:val="000157C5"/>
    <w:rsid w:val="00016688"/>
    <w:rsid w:val="000175C4"/>
    <w:rsid w:val="00022C5C"/>
    <w:rsid w:val="0002315B"/>
    <w:rsid w:val="00024728"/>
    <w:rsid w:val="00026D53"/>
    <w:rsid w:val="000300F6"/>
    <w:rsid w:val="00030487"/>
    <w:rsid w:val="000337CD"/>
    <w:rsid w:val="00036F54"/>
    <w:rsid w:val="00037A8D"/>
    <w:rsid w:val="000419B8"/>
    <w:rsid w:val="00041C91"/>
    <w:rsid w:val="00053E07"/>
    <w:rsid w:val="00060E91"/>
    <w:rsid w:val="00073A0D"/>
    <w:rsid w:val="000863DD"/>
    <w:rsid w:val="0008773B"/>
    <w:rsid w:val="000878EC"/>
    <w:rsid w:val="00091A39"/>
    <w:rsid w:val="00096F10"/>
    <w:rsid w:val="000A09AA"/>
    <w:rsid w:val="000A4FF0"/>
    <w:rsid w:val="000B6BBA"/>
    <w:rsid w:val="000C123B"/>
    <w:rsid w:val="000C2FD4"/>
    <w:rsid w:val="000C3029"/>
    <w:rsid w:val="000C3385"/>
    <w:rsid w:val="000C4669"/>
    <w:rsid w:val="000C470B"/>
    <w:rsid w:val="000C5D6D"/>
    <w:rsid w:val="000E2090"/>
    <w:rsid w:val="000E7868"/>
    <w:rsid w:val="000F11F6"/>
    <w:rsid w:val="000F4C36"/>
    <w:rsid w:val="000F6332"/>
    <w:rsid w:val="000F756A"/>
    <w:rsid w:val="001020FF"/>
    <w:rsid w:val="00103C8F"/>
    <w:rsid w:val="00122E15"/>
    <w:rsid w:val="00124A89"/>
    <w:rsid w:val="00125366"/>
    <w:rsid w:val="00133813"/>
    <w:rsid w:val="00133955"/>
    <w:rsid w:val="0014386B"/>
    <w:rsid w:val="00152221"/>
    <w:rsid w:val="001554A8"/>
    <w:rsid w:val="00155BD8"/>
    <w:rsid w:val="00160166"/>
    <w:rsid w:val="0017755F"/>
    <w:rsid w:val="001836B3"/>
    <w:rsid w:val="001838F0"/>
    <w:rsid w:val="00183E6F"/>
    <w:rsid w:val="00183E94"/>
    <w:rsid w:val="00187D61"/>
    <w:rsid w:val="00190BD0"/>
    <w:rsid w:val="001915FC"/>
    <w:rsid w:val="001A7435"/>
    <w:rsid w:val="001B00E2"/>
    <w:rsid w:val="001C276F"/>
    <w:rsid w:val="001C3C96"/>
    <w:rsid w:val="001D27FA"/>
    <w:rsid w:val="001E3170"/>
    <w:rsid w:val="001E3C50"/>
    <w:rsid w:val="00200F59"/>
    <w:rsid w:val="002010AA"/>
    <w:rsid w:val="002064CE"/>
    <w:rsid w:val="0022509B"/>
    <w:rsid w:val="00226616"/>
    <w:rsid w:val="00227579"/>
    <w:rsid w:val="00235889"/>
    <w:rsid w:val="002368C6"/>
    <w:rsid w:val="00236A6F"/>
    <w:rsid w:val="002372ED"/>
    <w:rsid w:val="00240077"/>
    <w:rsid w:val="00243BFC"/>
    <w:rsid w:val="002469A6"/>
    <w:rsid w:val="002511A0"/>
    <w:rsid w:val="00251F95"/>
    <w:rsid w:val="00252F6C"/>
    <w:rsid w:val="0025425F"/>
    <w:rsid w:val="00261269"/>
    <w:rsid w:val="00263B90"/>
    <w:rsid w:val="002658ED"/>
    <w:rsid w:val="00275123"/>
    <w:rsid w:val="00281A84"/>
    <w:rsid w:val="00282EA9"/>
    <w:rsid w:val="002A663D"/>
    <w:rsid w:val="002A6D37"/>
    <w:rsid w:val="002B12F0"/>
    <w:rsid w:val="002B23DA"/>
    <w:rsid w:val="002B4F44"/>
    <w:rsid w:val="002B5B13"/>
    <w:rsid w:val="002C0CAE"/>
    <w:rsid w:val="002C370B"/>
    <w:rsid w:val="002E1D5E"/>
    <w:rsid w:val="002E2281"/>
    <w:rsid w:val="002F0319"/>
    <w:rsid w:val="00302BF3"/>
    <w:rsid w:val="003072F9"/>
    <w:rsid w:val="00307F18"/>
    <w:rsid w:val="00312938"/>
    <w:rsid w:val="00313EC2"/>
    <w:rsid w:val="003141A8"/>
    <w:rsid w:val="003168B2"/>
    <w:rsid w:val="00321189"/>
    <w:rsid w:val="00321375"/>
    <w:rsid w:val="00332F0F"/>
    <w:rsid w:val="00334ED4"/>
    <w:rsid w:val="00335580"/>
    <w:rsid w:val="00336C93"/>
    <w:rsid w:val="0034036B"/>
    <w:rsid w:val="00351DB1"/>
    <w:rsid w:val="00354C7F"/>
    <w:rsid w:val="0035576F"/>
    <w:rsid w:val="00360011"/>
    <w:rsid w:val="00361B58"/>
    <w:rsid w:val="00374145"/>
    <w:rsid w:val="003751F6"/>
    <w:rsid w:val="003770CB"/>
    <w:rsid w:val="00381346"/>
    <w:rsid w:val="0039500A"/>
    <w:rsid w:val="0039753C"/>
    <w:rsid w:val="003A414F"/>
    <w:rsid w:val="003A6F25"/>
    <w:rsid w:val="003B0650"/>
    <w:rsid w:val="003B6302"/>
    <w:rsid w:val="003C5CAE"/>
    <w:rsid w:val="003D2DB6"/>
    <w:rsid w:val="003D6749"/>
    <w:rsid w:val="003D7995"/>
    <w:rsid w:val="003E0A9D"/>
    <w:rsid w:val="003E6437"/>
    <w:rsid w:val="003F3725"/>
    <w:rsid w:val="003F5362"/>
    <w:rsid w:val="00400731"/>
    <w:rsid w:val="00407017"/>
    <w:rsid w:val="0041141E"/>
    <w:rsid w:val="00415C8A"/>
    <w:rsid w:val="0041611B"/>
    <w:rsid w:val="00417D87"/>
    <w:rsid w:val="0046629A"/>
    <w:rsid w:val="00467EBA"/>
    <w:rsid w:val="004729B0"/>
    <w:rsid w:val="0047478B"/>
    <w:rsid w:val="00476243"/>
    <w:rsid w:val="00476BC2"/>
    <w:rsid w:val="00477527"/>
    <w:rsid w:val="00480D99"/>
    <w:rsid w:val="004814C5"/>
    <w:rsid w:val="0048446C"/>
    <w:rsid w:val="00495337"/>
    <w:rsid w:val="004B573C"/>
    <w:rsid w:val="004C3FE7"/>
    <w:rsid w:val="004C539B"/>
    <w:rsid w:val="004C5569"/>
    <w:rsid w:val="004C6302"/>
    <w:rsid w:val="004D1D8D"/>
    <w:rsid w:val="004D2AF1"/>
    <w:rsid w:val="004D4633"/>
    <w:rsid w:val="004E5B79"/>
    <w:rsid w:val="005008ED"/>
    <w:rsid w:val="0050228B"/>
    <w:rsid w:val="00503C1F"/>
    <w:rsid w:val="005052FC"/>
    <w:rsid w:val="005151A9"/>
    <w:rsid w:val="00524401"/>
    <w:rsid w:val="00530D61"/>
    <w:rsid w:val="0053600E"/>
    <w:rsid w:val="005372E1"/>
    <w:rsid w:val="00537C7F"/>
    <w:rsid w:val="00542B89"/>
    <w:rsid w:val="00552A82"/>
    <w:rsid w:val="00553129"/>
    <w:rsid w:val="00572288"/>
    <w:rsid w:val="005800A4"/>
    <w:rsid w:val="00585FA7"/>
    <w:rsid w:val="0058755B"/>
    <w:rsid w:val="005A2B2B"/>
    <w:rsid w:val="005A3B53"/>
    <w:rsid w:val="005A6A12"/>
    <w:rsid w:val="005B3907"/>
    <w:rsid w:val="005C2B83"/>
    <w:rsid w:val="005C5023"/>
    <w:rsid w:val="005D3CCA"/>
    <w:rsid w:val="005D7E65"/>
    <w:rsid w:val="005E1E18"/>
    <w:rsid w:val="005F31B1"/>
    <w:rsid w:val="006017DF"/>
    <w:rsid w:val="00604304"/>
    <w:rsid w:val="00611981"/>
    <w:rsid w:val="006240FB"/>
    <w:rsid w:val="00624F96"/>
    <w:rsid w:val="00627CDE"/>
    <w:rsid w:val="00631317"/>
    <w:rsid w:val="006332C8"/>
    <w:rsid w:val="00633654"/>
    <w:rsid w:val="00635AE5"/>
    <w:rsid w:val="00635B8F"/>
    <w:rsid w:val="006403E3"/>
    <w:rsid w:val="00646D76"/>
    <w:rsid w:val="00650865"/>
    <w:rsid w:val="006518E4"/>
    <w:rsid w:val="00655310"/>
    <w:rsid w:val="00665D3B"/>
    <w:rsid w:val="00684B95"/>
    <w:rsid w:val="006914B1"/>
    <w:rsid w:val="00692675"/>
    <w:rsid w:val="00694A89"/>
    <w:rsid w:val="00696C44"/>
    <w:rsid w:val="006A09AE"/>
    <w:rsid w:val="006A5DDC"/>
    <w:rsid w:val="006B41A0"/>
    <w:rsid w:val="006B68EA"/>
    <w:rsid w:val="006B7A0F"/>
    <w:rsid w:val="006C7330"/>
    <w:rsid w:val="006D3D7E"/>
    <w:rsid w:val="006E2C3A"/>
    <w:rsid w:val="007033A9"/>
    <w:rsid w:val="00703DAB"/>
    <w:rsid w:val="00704F4C"/>
    <w:rsid w:val="00720F96"/>
    <w:rsid w:val="00721CCD"/>
    <w:rsid w:val="0072239F"/>
    <w:rsid w:val="0072530B"/>
    <w:rsid w:val="007344DF"/>
    <w:rsid w:val="0074293B"/>
    <w:rsid w:val="00761929"/>
    <w:rsid w:val="007626B0"/>
    <w:rsid w:val="007707F1"/>
    <w:rsid w:val="00786023"/>
    <w:rsid w:val="007A26FF"/>
    <w:rsid w:val="007A30E2"/>
    <w:rsid w:val="007A5B88"/>
    <w:rsid w:val="007D68A5"/>
    <w:rsid w:val="007E30E4"/>
    <w:rsid w:val="007E5A51"/>
    <w:rsid w:val="007E6B94"/>
    <w:rsid w:val="007F4EB5"/>
    <w:rsid w:val="007F5ACA"/>
    <w:rsid w:val="00804BB8"/>
    <w:rsid w:val="00810254"/>
    <w:rsid w:val="00817C44"/>
    <w:rsid w:val="00821A19"/>
    <w:rsid w:val="00823C57"/>
    <w:rsid w:val="00823FD8"/>
    <w:rsid w:val="00824E72"/>
    <w:rsid w:val="00832787"/>
    <w:rsid w:val="0083459D"/>
    <w:rsid w:val="0083464E"/>
    <w:rsid w:val="00835C7F"/>
    <w:rsid w:val="00837EB9"/>
    <w:rsid w:val="00856702"/>
    <w:rsid w:val="00860A2A"/>
    <w:rsid w:val="0086311A"/>
    <w:rsid w:val="00866B63"/>
    <w:rsid w:val="008675FF"/>
    <w:rsid w:val="008730AC"/>
    <w:rsid w:val="00876FAB"/>
    <w:rsid w:val="00884601"/>
    <w:rsid w:val="00885514"/>
    <w:rsid w:val="00885B9A"/>
    <w:rsid w:val="0088794E"/>
    <w:rsid w:val="00891631"/>
    <w:rsid w:val="00893DD1"/>
    <w:rsid w:val="008952AA"/>
    <w:rsid w:val="008A0CF5"/>
    <w:rsid w:val="008A5D83"/>
    <w:rsid w:val="008B236E"/>
    <w:rsid w:val="008C263F"/>
    <w:rsid w:val="008C3B31"/>
    <w:rsid w:val="008D0A79"/>
    <w:rsid w:val="008D1278"/>
    <w:rsid w:val="008D2AEA"/>
    <w:rsid w:val="008D4E22"/>
    <w:rsid w:val="008E2176"/>
    <w:rsid w:val="008E2BCA"/>
    <w:rsid w:val="008F013B"/>
    <w:rsid w:val="008F0585"/>
    <w:rsid w:val="008F1480"/>
    <w:rsid w:val="008F3E01"/>
    <w:rsid w:val="009042B1"/>
    <w:rsid w:val="00922FD7"/>
    <w:rsid w:val="00926098"/>
    <w:rsid w:val="0093543F"/>
    <w:rsid w:val="00936D09"/>
    <w:rsid w:val="00936EEF"/>
    <w:rsid w:val="00942DA6"/>
    <w:rsid w:val="009472A5"/>
    <w:rsid w:val="00947A5F"/>
    <w:rsid w:val="0095016E"/>
    <w:rsid w:val="00952BD3"/>
    <w:rsid w:val="009617F4"/>
    <w:rsid w:val="00964140"/>
    <w:rsid w:val="00964E50"/>
    <w:rsid w:val="00966C1B"/>
    <w:rsid w:val="00967A5D"/>
    <w:rsid w:val="00975D1F"/>
    <w:rsid w:val="00977F68"/>
    <w:rsid w:val="009830BA"/>
    <w:rsid w:val="00986D5D"/>
    <w:rsid w:val="00991F06"/>
    <w:rsid w:val="009A7DFB"/>
    <w:rsid w:val="009B2088"/>
    <w:rsid w:val="009B453F"/>
    <w:rsid w:val="009B5E91"/>
    <w:rsid w:val="009B64E1"/>
    <w:rsid w:val="009C19B5"/>
    <w:rsid w:val="009C28DE"/>
    <w:rsid w:val="009C290E"/>
    <w:rsid w:val="009C749E"/>
    <w:rsid w:val="009D06C2"/>
    <w:rsid w:val="009D4062"/>
    <w:rsid w:val="009D6CB6"/>
    <w:rsid w:val="009D6FBB"/>
    <w:rsid w:val="009E3E4F"/>
    <w:rsid w:val="009E456B"/>
    <w:rsid w:val="009E73C3"/>
    <w:rsid w:val="009F31C3"/>
    <w:rsid w:val="009F51E7"/>
    <w:rsid w:val="009F745A"/>
    <w:rsid w:val="00A00829"/>
    <w:rsid w:val="00A049FF"/>
    <w:rsid w:val="00A1085C"/>
    <w:rsid w:val="00A14022"/>
    <w:rsid w:val="00A23216"/>
    <w:rsid w:val="00A265B2"/>
    <w:rsid w:val="00A310DC"/>
    <w:rsid w:val="00A323AA"/>
    <w:rsid w:val="00A367E6"/>
    <w:rsid w:val="00A36DE9"/>
    <w:rsid w:val="00A45D18"/>
    <w:rsid w:val="00A462FE"/>
    <w:rsid w:val="00A47079"/>
    <w:rsid w:val="00A47C68"/>
    <w:rsid w:val="00A526FA"/>
    <w:rsid w:val="00A52F86"/>
    <w:rsid w:val="00A57B4B"/>
    <w:rsid w:val="00A618DB"/>
    <w:rsid w:val="00A629B8"/>
    <w:rsid w:val="00A63642"/>
    <w:rsid w:val="00A64668"/>
    <w:rsid w:val="00A76F54"/>
    <w:rsid w:val="00A9025D"/>
    <w:rsid w:val="00AB60DF"/>
    <w:rsid w:val="00AD1A96"/>
    <w:rsid w:val="00AD398E"/>
    <w:rsid w:val="00AD4700"/>
    <w:rsid w:val="00AD6AE5"/>
    <w:rsid w:val="00AF6D79"/>
    <w:rsid w:val="00B06D1B"/>
    <w:rsid w:val="00B10927"/>
    <w:rsid w:val="00B13594"/>
    <w:rsid w:val="00B178C8"/>
    <w:rsid w:val="00B266B4"/>
    <w:rsid w:val="00B2676D"/>
    <w:rsid w:val="00B31FEA"/>
    <w:rsid w:val="00B4266E"/>
    <w:rsid w:val="00B43646"/>
    <w:rsid w:val="00B54590"/>
    <w:rsid w:val="00B62180"/>
    <w:rsid w:val="00B65EBB"/>
    <w:rsid w:val="00B7193B"/>
    <w:rsid w:val="00B74201"/>
    <w:rsid w:val="00B74F78"/>
    <w:rsid w:val="00B921B9"/>
    <w:rsid w:val="00BA4B23"/>
    <w:rsid w:val="00BB296D"/>
    <w:rsid w:val="00BD481B"/>
    <w:rsid w:val="00BD5190"/>
    <w:rsid w:val="00BD7E76"/>
    <w:rsid w:val="00BE231B"/>
    <w:rsid w:val="00BE4D32"/>
    <w:rsid w:val="00BF1D3B"/>
    <w:rsid w:val="00BF4F9A"/>
    <w:rsid w:val="00BF5FDE"/>
    <w:rsid w:val="00BF7793"/>
    <w:rsid w:val="00BF7B00"/>
    <w:rsid w:val="00C01730"/>
    <w:rsid w:val="00C02F5F"/>
    <w:rsid w:val="00C05D47"/>
    <w:rsid w:val="00C13DFF"/>
    <w:rsid w:val="00C23106"/>
    <w:rsid w:val="00C27ED3"/>
    <w:rsid w:val="00C30A02"/>
    <w:rsid w:val="00C3434B"/>
    <w:rsid w:val="00C52425"/>
    <w:rsid w:val="00C55CE1"/>
    <w:rsid w:val="00C6141F"/>
    <w:rsid w:val="00C65A51"/>
    <w:rsid w:val="00C75CE7"/>
    <w:rsid w:val="00C91CB3"/>
    <w:rsid w:val="00C97E69"/>
    <w:rsid w:val="00CA3FA9"/>
    <w:rsid w:val="00CA556D"/>
    <w:rsid w:val="00CA5C67"/>
    <w:rsid w:val="00CA66CE"/>
    <w:rsid w:val="00CA7893"/>
    <w:rsid w:val="00CA791E"/>
    <w:rsid w:val="00CB0CE9"/>
    <w:rsid w:val="00CB0EEF"/>
    <w:rsid w:val="00CC163C"/>
    <w:rsid w:val="00CC1D51"/>
    <w:rsid w:val="00CC6125"/>
    <w:rsid w:val="00CC7147"/>
    <w:rsid w:val="00CD1713"/>
    <w:rsid w:val="00CD78D4"/>
    <w:rsid w:val="00CE3B1E"/>
    <w:rsid w:val="00CE7319"/>
    <w:rsid w:val="00CE7EAB"/>
    <w:rsid w:val="00CF1528"/>
    <w:rsid w:val="00CF756F"/>
    <w:rsid w:val="00D04253"/>
    <w:rsid w:val="00D06CC5"/>
    <w:rsid w:val="00D071A5"/>
    <w:rsid w:val="00D07E24"/>
    <w:rsid w:val="00D1124F"/>
    <w:rsid w:val="00D12DCD"/>
    <w:rsid w:val="00D1306E"/>
    <w:rsid w:val="00D141FA"/>
    <w:rsid w:val="00D212E4"/>
    <w:rsid w:val="00D476B2"/>
    <w:rsid w:val="00D52ECD"/>
    <w:rsid w:val="00D54251"/>
    <w:rsid w:val="00D54D59"/>
    <w:rsid w:val="00D6052D"/>
    <w:rsid w:val="00D62D2B"/>
    <w:rsid w:val="00D66847"/>
    <w:rsid w:val="00D735A7"/>
    <w:rsid w:val="00D75327"/>
    <w:rsid w:val="00D805D2"/>
    <w:rsid w:val="00D9322D"/>
    <w:rsid w:val="00D948DE"/>
    <w:rsid w:val="00DA1318"/>
    <w:rsid w:val="00DB0677"/>
    <w:rsid w:val="00DB5EAF"/>
    <w:rsid w:val="00DB7B8F"/>
    <w:rsid w:val="00DC0F37"/>
    <w:rsid w:val="00DE399F"/>
    <w:rsid w:val="00DE58CB"/>
    <w:rsid w:val="00DE5C71"/>
    <w:rsid w:val="00DE5DEE"/>
    <w:rsid w:val="00DE7D21"/>
    <w:rsid w:val="00DF34C0"/>
    <w:rsid w:val="00E01EBA"/>
    <w:rsid w:val="00E06106"/>
    <w:rsid w:val="00E06949"/>
    <w:rsid w:val="00E0794A"/>
    <w:rsid w:val="00E12675"/>
    <w:rsid w:val="00E13E4C"/>
    <w:rsid w:val="00E33640"/>
    <w:rsid w:val="00E33C47"/>
    <w:rsid w:val="00E36E0E"/>
    <w:rsid w:val="00E437A3"/>
    <w:rsid w:val="00E44594"/>
    <w:rsid w:val="00E466C7"/>
    <w:rsid w:val="00E472D3"/>
    <w:rsid w:val="00E47663"/>
    <w:rsid w:val="00E6092A"/>
    <w:rsid w:val="00E62AB6"/>
    <w:rsid w:val="00E84336"/>
    <w:rsid w:val="00E914A0"/>
    <w:rsid w:val="00E92EE8"/>
    <w:rsid w:val="00E97D08"/>
    <w:rsid w:val="00EC5B09"/>
    <w:rsid w:val="00ED0E04"/>
    <w:rsid w:val="00ED1615"/>
    <w:rsid w:val="00ED3099"/>
    <w:rsid w:val="00ED37F8"/>
    <w:rsid w:val="00EE0F9E"/>
    <w:rsid w:val="00EE535D"/>
    <w:rsid w:val="00EF3391"/>
    <w:rsid w:val="00EF5492"/>
    <w:rsid w:val="00F10B1B"/>
    <w:rsid w:val="00F12ECE"/>
    <w:rsid w:val="00F20210"/>
    <w:rsid w:val="00F357CD"/>
    <w:rsid w:val="00F36371"/>
    <w:rsid w:val="00F40170"/>
    <w:rsid w:val="00F458D5"/>
    <w:rsid w:val="00F47588"/>
    <w:rsid w:val="00F53235"/>
    <w:rsid w:val="00F53A5D"/>
    <w:rsid w:val="00F57318"/>
    <w:rsid w:val="00F5797A"/>
    <w:rsid w:val="00F57F94"/>
    <w:rsid w:val="00F73D10"/>
    <w:rsid w:val="00F752C4"/>
    <w:rsid w:val="00F80F7C"/>
    <w:rsid w:val="00F92E56"/>
    <w:rsid w:val="00FA0301"/>
    <w:rsid w:val="00FA3874"/>
    <w:rsid w:val="00FB008E"/>
    <w:rsid w:val="00FC0068"/>
    <w:rsid w:val="00FD4CF6"/>
    <w:rsid w:val="00FD52C7"/>
    <w:rsid w:val="00FD7FCB"/>
    <w:rsid w:val="00FE4FA1"/>
    <w:rsid w:val="00FE6796"/>
    <w:rsid w:val="00FF618A"/>
    <w:rsid w:val="00FF7A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33526D"/>
  <w15:docId w15:val="{9864E304-67CE-43CF-A343-963103E7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31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419B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85B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7318"/>
    <w:pPr>
      <w:tabs>
        <w:tab w:val="center" w:pos="4320"/>
        <w:tab w:val="right" w:pos="8640"/>
      </w:tabs>
    </w:pPr>
  </w:style>
  <w:style w:type="character" w:customStyle="1" w:styleId="FooterChar">
    <w:name w:val="Footer Char"/>
    <w:basedOn w:val="DefaultParagraphFont"/>
    <w:link w:val="Footer"/>
    <w:rsid w:val="00F57318"/>
    <w:rPr>
      <w:rFonts w:ascii="Times New Roman" w:eastAsia="Times New Roman" w:hAnsi="Times New Roman" w:cs="Times New Roman"/>
      <w:sz w:val="24"/>
      <w:szCs w:val="24"/>
    </w:rPr>
  </w:style>
  <w:style w:type="character" w:styleId="PageNumber">
    <w:name w:val="page number"/>
    <w:basedOn w:val="DefaultParagraphFont"/>
    <w:rsid w:val="00F57318"/>
  </w:style>
  <w:style w:type="paragraph" w:styleId="NoSpacing">
    <w:name w:val="No Spacing"/>
    <w:basedOn w:val="Normal"/>
    <w:uiPriority w:val="1"/>
    <w:qFormat/>
    <w:rsid w:val="00F57318"/>
    <w:rPr>
      <w:rFonts w:ascii="Cambria" w:hAnsi="Cambria"/>
      <w:sz w:val="22"/>
      <w:szCs w:val="22"/>
      <w:lang w:bidi="en-US"/>
    </w:rPr>
  </w:style>
  <w:style w:type="paragraph" w:styleId="ListParagraph">
    <w:name w:val="List Paragraph"/>
    <w:basedOn w:val="Normal"/>
    <w:uiPriority w:val="34"/>
    <w:qFormat/>
    <w:rsid w:val="00F57318"/>
    <w:pPr>
      <w:ind w:left="720"/>
      <w:contextualSpacing/>
    </w:pPr>
  </w:style>
  <w:style w:type="paragraph" w:styleId="BalloonText">
    <w:name w:val="Balloon Text"/>
    <w:basedOn w:val="Normal"/>
    <w:link w:val="BalloonTextChar"/>
    <w:uiPriority w:val="99"/>
    <w:semiHidden/>
    <w:unhideWhenUsed/>
    <w:rsid w:val="005151A9"/>
    <w:rPr>
      <w:rFonts w:ascii="Tahoma" w:hAnsi="Tahoma" w:cs="Tahoma"/>
      <w:sz w:val="16"/>
      <w:szCs w:val="16"/>
    </w:rPr>
  </w:style>
  <w:style w:type="character" w:customStyle="1" w:styleId="BalloonTextChar">
    <w:name w:val="Balloon Text Char"/>
    <w:basedOn w:val="DefaultParagraphFont"/>
    <w:link w:val="BalloonText"/>
    <w:uiPriority w:val="99"/>
    <w:semiHidden/>
    <w:rsid w:val="005151A9"/>
    <w:rPr>
      <w:rFonts w:ascii="Tahoma" w:eastAsia="Times New Roman" w:hAnsi="Tahoma" w:cs="Tahoma"/>
      <w:sz w:val="16"/>
      <w:szCs w:val="16"/>
    </w:rPr>
  </w:style>
  <w:style w:type="character" w:styleId="Hyperlink">
    <w:name w:val="Hyperlink"/>
    <w:basedOn w:val="DefaultParagraphFont"/>
    <w:rsid w:val="00ED1615"/>
    <w:rPr>
      <w:color w:val="0000FF"/>
      <w:u w:val="single"/>
    </w:rPr>
  </w:style>
  <w:style w:type="character" w:customStyle="1" w:styleId="apple-converted-space">
    <w:name w:val="apple-converted-space"/>
    <w:basedOn w:val="DefaultParagraphFont"/>
    <w:rsid w:val="00ED1615"/>
  </w:style>
  <w:style w:type="paragraph" w:styleId="Revision">
    <w:name w:val="Revision"/>
    <w:hidden/>
    <w:uiPriority w:val="99"/>
    <w:semiHidden/>
    <w:rsid w:val="008D1278"/>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964E50"/>
    <w:pPr>
      <w:widowControl w:val="0"/>
      <w:spacing w:before="100" w:beforeAutospacing="1" w:after="100" w:afterAutospacing="1"/>
    </w:pPr>
    <w:rPr>
      <w:rFonts w:ascii="Arial Unicode MS" w:eastAsia="Arial Unicode MS" w:hAnsi="Arial Unicode MS" w:cs="Arial Unicode MS"/>
      <w:color w:val="404040"/>
      <w:sz w:val="20"/>
    </w:rPr>
  </w:style>
  <w:style w:type="character" w:styleId="FollowedHyperlink">
    <w:name w:val="FollowedHyperlink"/>
    <w:basedOn w:val="DefaultParagraphFont"/>
    <w:uiPriority w:val="99"/>
    <w:semiHidden/>
    <w:unhideWhenUsed/>
    <w:rsid w:val="008952AA"/>
    <w:rPr>
      <w:color w:val="800080" w:themeColor="followedHyperlink"/>
      <w:u w:val="single"/>
    </w:rPr>
  </w:style>
  <w:style w:type="character" w:customStyle="1" w:styleId="Heading1Char">
    <w:name w:val="Heading 1 Char"/>
    <w:basedOn w:val="DefaultParagraphFont"/>
    <w:link w:val="Heading1"/>
    <w:uiPriority w:val="9"/>
    <w:rsid w:val="000419B8"/>
    <w:rPr>
      <w:rFonts w:ascii="Times New Roman" w:eastAsia="Times New Roman" w:hAnsi="Times New Roman" w:cs="Times New Roman"/>
      <w:b/>
      <w:bCs/>
      <w:kern w:val="36"/>
      <w:sz w:val="48"/>
      <w:szCs w:val="48"/>
    </w:rPr>
  </w:style>
  <w:style w:type="character" w:customStyle="1" w:styleId="headline">
    <w:name w:val="headline"/>
    <w:basedOn w:val="DefaultParagraphFont"/>
    <w:rsid w:val="000F11F6"/>
  </w:style>
  <w:style w:type="character" w:styleId="Emphasis">
    <w:name w:val="Emphasis"/>
    <w:basedOn w:val="DefaultParagraphFont"/>
    <w:uiPriority w:val="20"/>
    <w:qFormat/>
    <w:rsid w:val="007E30E4"/>
    <w:rPr>
      <w:i/>
      <w:iCs/>
    </w:rPr>
  </w:style>
  <w:style w:type="paragraph" w:styleId="ListBullet">
    <w:name w:val="List Bullet"/>
    <w:basedOn w:val="Normal"/>
    <w:uiPriority w:val="99"/>
    <w:unhideWhenUsed/>
    <w:rsid w:val="00A47079"/>
    <w:pPr>
      <w:numPr>
        <w:numId w:val="15"/>
      </w:numPr>
      <w:contextualSpacing/>
    </w:pPr>
  </w:style>
  <w:style w:type="character" w:customStyle="1" w:styleId="Heading2Char">
    <w:name w:val="Heading 2 Char"/>
    <w:basedOn w:val="DefaultParagraphFont"/>
    <w:link w:val="Heading2"/>
    <w:uiPriority w:val="9"/>
    <w:rsid w:val="00885B9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6141F"/>
    <w:pPr>
      <w:tabs>
        <w:tab w:val="center" w:pos="4320"/>
        <w:tab w:val="right" w:pos="8640"/>
      </w:tabs>
    </w:pPr>
  </w:style>
  <w:style w:type="character" w:customStyle="1" w:styleId="HeaderChar">
    <w:name w:val="Header Char"/>
    <w:basedOn w:val="DefaultParagraphFont"/>
    <w:link w:val="Header"/>
    <w:uiPriority w:val="99"/>
    <w:rsid w:val="00C6141F"/>
    <w:rPr>
      <w:rFonts w:ascii="Times New Roman" w:eastAsia="Times New Roman" w:hAnsi="Times New Roman" w:cs="Times New Roman"/>
      <w:sz w:val="24"/>
      <w:szCs w:val="24"/>
    </w:rPr>
  </w:style>
  <w:style w:type="character" w:styleId="Strong">
    <w:name w:val="Strong"/>
    <w:uiPriority w:val="22"/>
    <w:qFormat/>
    <w:rsid w:val="00542B89"/>
    <w:rPr>
      <w:b/>
      <w:bCs/>
    </w:rPr>
  </w:style>
  <w:style w:type="character" w:customStyle="1" w:styleId="UnresolvedMention1">
    <w:name w:val="Unresolved Mention1"/>
    <w:basedOn w:val="DefaultParagraphFont"/>
    <w:uiPriority w:val="99"/>
    <w:semiHidden/>
    <w:unhideWhenUsed/>
    <w:rsid w:val="0039500A"/>
    <w:rPr>
      <w:color w:val="605E5C"/>
      <w:shd w:val="clear" w:color="auto" w:fill="E1DFDD"/>
    </w:rPr>
  </w:style>
  <w:style w:type="character" w:styleId="CommentReference">
    <w:name w:val="annotation reference"/>
    <w:basedOn w:val="DefaultParagraphFont"/>
    <w:uiPriority w:val="99"/>
    <w:semiHidden/>
    <w:unhideWhenUsed/>
    <w:rsid w:val="00FC0068"/>
    <w:rPr>
      <w:sz w:val="16"/>
      <w:szCs w:val="16"/>
    </w:rPr>
  </w:style>
  <w:style w:type="paragraph" w:styleId="CommentText">
    <w:name w:val="annotation text"/>
    <w:basedOn w:val="Normal"/>
    <w:link w:val="CommentTextChar"/>
    <w:uiPriority w:val="99"/>
    <w:semiHidden/>
    <w:unhideWhenUsed/>
    <w:rsid w:val="00FC0068"/>
    <w:rPr>
      <w:sz w:val="20"/>
      <w:szCs w:val="20"/>
    </w:rPr>
  </w:style>
  <w:style w:type="character" w:customStyle="1" w:styleId="CommentTextChar">
    <w:name w:val="Comment Text Char"/>
    <w:basedOn w:val="DefaultParagraphFont"/>
    <w:link w:val="CommentText"/>
    <w:uiPriority w:val="99"/>
    <w:semiHidden/>
    <w:rsid w:val="00FC00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0068"/>
    <w:rPr>
      <w:b/>
      <w:bCs/>
    </w:rPr>
  </w:style>
  <w:style w:type="character" w:customStyle="1" w:styleId="CommentSubjectChar">
    <w:name w:val="Comment Subject Char"/>
    <w:basedOn w:val="CommentTextChar"/>
    <w:link w:val="CommentSubject"/>
    <w:uiPriority w:val="99"/>
    <w:semiHidden/>
    <w:rsid w:val="00FC0068"/>
    <w:rPr>
      <w:rFonts w:ascii="Times New Roman" w:eastAsia="Times New Roman" w:hAnsi="Times New Roman" w:cs="Times New Roman"/>
      <w:b/>
      <w:bCs/>
      <w:sz w:val="20"/>
      <w:szCs w:val="20"/>
    </w:rPr>
  </w:style>
  <w:style w:type="character" w:customStyle="1" w:styleId="article">
    <w:name w:val="article"/>
    <w:basedOn w:val="DefaultParagraphFont"/>
    <w:rsid w:val="00E36E0E"/>
  </w:style>
  <w:style w:type="paragraph" w:customStyle="1" w:styleId="xmsonormal">
    <w:name w:val="x_msonormal"/>
    <w:basedOn w:val="Normal"/>
    <w:rsid w:val="007A5B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87955">
      <w:bodyDiv w:val="1"/>
      <w:marLeft w:val="0"/>
      <w:marRight w:val="0"/>
      <w:marTop w:val="0"/>
      <w:marBottom w:val="0"/>
      <w:divBdr>
        <w:top w:val="none" w:sz="0" w:space="0" w:color="auto"/>
        <w:left w:val="none" w:sz="0" w:space="0" w:color="auto"/>
        <w:bottom w:val="none" w:sz="0" w:space="0" w:color="auto"/>
        <w:right w:val="none" w:sz="0" w:space="0" w:color="auto"/>
      </w:divBdr>
    </w:div>
    <w:div w:id="593781279">
      <w:bodyDiv w:val="1"/>
      <w:marLeft w:val="0"/>
      <w:marRight w:val="0"/>
      <w:marTop w:val="0"/>
      <w:marBottom w:val="0"/>
      <w:divBdr>
        <w:top w:val="none" w:sz="0" w:space="0" w:color="auto"/>
        <w:left w:val="none" w:sz="0" w:space="0" w:color="auto"/>
        <w:bottom w:val="none" w:sz="0" w:space="0" w:color="auto"/>
        <w:right w:val="none" w:sz="0" w:space="0" w:color="auto"/>
      </w:divBdr>
    </w:div>
    <w:div w:id="708606935">
      <w:bodyDiv w:val="1"/>
      <w:marLeft w:val="0"/>
      <w:marRight w:val="0"/>
      <w:marTop w:val="0"/>
      <w:marBottom w:val="0"/>
      <w:divBdr>
        <w:top w:val="none" w:sz="0" w:space="0" w:color="auto"/>
        <w:left w:val="none" w:sz="0" w:space="0" w:color="auto"/>
        <w:bottom w:val="none" w:sz="0" w:space="0" w:color="auto"/>
        <w:right w:val="none" w:sz="0" w:space="0" w:color="auto"/>
      </w:divBdr>
    </w:div>
    <w:div w:id="998922333">
      <w:bodyDiv w:val="1"/>
      <w:marLeft w:val="0"/>
      <w:marRight w:val="0"/>
      <w:marTop w:val="0"/>
      <w:marBottom w:val="0"/>
      <w:divBdr>
        <w:top w:val="none" w:sz="0" w:space="0" w:color="auto"/>
        <w:left w:val="none" w:sz="0" w:space="0" w:color="auto"/>
        <w:bottom w:val="none" w:sz="0" w:space="0" w:color="auto"/>
        <w:right w:val="none" w:sz="0" w:space="0" w:color="auto"/>
      </w:divBdr>
      <w:divsChild>
        <w:div w:id="134299764">
          <w:marLeft w:val="0"/>
          <w:marRight w:val="0"/>
          <w:marTop w:val="0"/>
          <w:marBottom w:val="0"/>
          <w:divBdr>
            <w:top w:val="none" w:sz="0" w:space="0" w:color="auto"/>
            <w:left w:val="none" w:sz="0" w:space="0" w:color="auto"/>
            <w:bottom w:val="none" w:sz="0" w:space="0" w:color="auto"/>
            <w:right w:val="none" w:sz="0" w:space="0" w:color="auto"/>
          </w:divBdr>
        </w:div>
        <w:div w:id="841965802">
          <w:marLeft w:val="0"/>
          <w:marRight w:val="0"/>
          <w:marTop w:val="0"/>
          <w:marBottom w:val="0"/>
          <w:divBdr>
            <w:top w:val="none" w:sz="0" w:space="0" w:color="auto"/>
            <w:left w:val="none" w:sz="0" w:space="0" w:color="auto"/>
            <w:bottom w:val="none" w:sz="0" w:space="0" w:color="auto"/>
            <w:right w:val="none" w:sz="0" w:space="0" w:color="auto"/>
          </w:divBdr>
        </w:div>
        <w:div w:id="473832631">
          <w:marLeft w:val="0"/>
          <w:marRight w:val="0"/>
          <w:marTop w:val="0"/>
          <w:marBottom w:val="0"/>
          <w:divBdr>
            <w:top w:val="none" w:sz="0" w:space="0" w:color="auto"/>
            <w:left w:val="none" w:sz="0" w:space="0" w:color="auto"/>
            <w:bottom w:val="none" w:sz="0" w:space="0" w:color="auto"/>
            <w:right w:val="none" w:sz="0" w:space="0" w:color="auto"/>
          </w:divBdr>
          <w:divsChild>
            <w:div w:id="580286965">
              <w:marLeft w:val="0"/>
              <w:marRight w:val="0"/>
              <w:marTop w:val="0"/>
              <w:marBottom w:val="0"/>
              <w:divBdr>
                <w:top w:val="none" w:sz="0" w:space="0" w:color="auto"/>
                <w:left w:val="none" w:sz="0" w:space="0" w:color="auto"/>
                <w:bottom w:val="none" w:sz="0" w:space="0" w:color="auto"/>
                <w:right w:val="none" w:sz="0" w:space="0" w:color="auto"/>
              </w:divBdr>
            </w:div>
            <w:div w:id="1162697219">
              <w:marLeft w:val="0"/>
              <w:marRight w:val="0"/>
              <w:marTop w:val="0"/>
              <w:marBottom w:val="0"/>
              <w:divBdr>
                <w:top w:val="none" w:sz="0" w:space="0" w:color="auto"/>
                <w:left w:val="none" w:sz="0" w:space="0" w:color="auto"/>
                <w:bottom w:val="none" w:sz="0" w:space="0" w:color="auto"/>
                <w:right w:val="none" w:sz="0" w:space="0" w:color="auto"/>
              </w:divBdr>
            </w:div>
            <w:div w:id="1295254177">
              <w:marLeft w:val="0"/>
              <w:marRight w:val="0"/>
              <w:marTop w:val="0"/>
              <w:marBottom w:val="0"/>
              <w:divBdr>
                <w:top w:val="none" w:sz="0" w:space="0" w:color="auto"/>
                <w:left w:val="none" w:sz="0" w:space="0" w:color="auto"/>
                <w:bottom w:val="none" w:sz="0" w:space="0" w:color="auto"/>
                <w:right w:val="none" w:sz="0" w:space="0" w:color="auto"/>
              </w:divBdr>
            </w:div>
            <w:div w:id="1588344193">
              <w:marLeft w:val="0"/>
              <w:marRight w:val="0"/>
              <w:marTop w:val="0"/>
              <w:marBottom w:val="0"/>
              <w:divBdr>
                <w:top w:val="none" w:sz="0" w:space="0" w:color="auto"/>
                <w:left w:val="none" w:sz="0" w:space="0" w:color="auto"/>
                <w:bottom w:val="none" w:sz="0" w:space="0" w:color="auto"/>
                <w:right w:val="none" w:sz="0" w:space="0" w:color="auto"/>
              </w:divBdr>
            </w:div>
            <w:div w:id="1075660543">
              <w:marLeft w:val="0"/>
              <w:marRight w:val="0"/>
              <w:marTop w:val="0"/>
              <w:marBottom w:val="0"/>
              <w:divBdr>
                <w:top w:val="none" w:sz="0" w:space="0" w:color="auto"/>
                <w:left w:val="none" w:sz="0" w:space="0" w:color="auto"/>
                <w:bottom w:val="none" w:sz="0" w:space="0" w:color="auto"/>
                <w:right w:val="none" w:sz="0" w:space="0" w:color="auto"/>
              </w:divBdr>
            </w:div>
            <w:div w:id="1159730511">
              <w:marLeft w:val="0"/>
              <w:marRight w:val="0"/>
              <w:marTop w:val="0"/>
              <w:marBottom w:val="0"/>
              <w:divBdr>
                <w:top w:val="none" w:sz="0" w:space="0" w:color="auto"/>
                <w:left w:val="none" w:sz="0" w:space="0" w:color="auto"/>
                <w:bottom w:val="none" w:sz="0" w:space="0" w:color="auto"/>
                <w:right w:val="none" w:sz="0" w:space="0" w:color="auto"/>
              </w:divBdr>
            </w:div>
            <w:div w:id="117797855">
              <w:marLeft w:val="0"/>
              <w:marRight w:val="0"/>
              <w:marTop w:val="0"/>
              <w:marBottom w:val="0"/>
              <w:divBdr>
                <w:top w:val="none" w:sz="0" w:space="0" w:color="auto"/>
                <w:left w:val="none" w:sz="0" w:space="0" w:color="auto"/>
                <w:bottom w:val="none" w:sz="0" w:space="0" w:color="auto"/>
                <w:right w:val="none" w:sz="0" w:space="0" w:color="auto"/>
              </w:divBdr>
            </w:div>
            <w:div w:id="1869878072">
              <w:marLeft w:val="0"/>
              <w:marRight w:val="0"/>
              <w:marTop w:val="0"/>
              <w:marBottom w:val="0"/>
              <w:divBdr>
                <w:top w:val="none" w:sz="0" w:space="0" w:color="auto"/>
                <w:left w:val="none" w:sz="0" w:space="0" w:color="auto"/>
                <w:bottom w:val="none" w:sz="0" w:space="0" w:color="auto"/>
                <w:right w:val="none" w:sz="0" w:space="0" w:color="auto"/>
              </w:divBdr>
            </w:div>
            <w:div w:id="1354113163">
              <w:marLeft w:val="0"/>
              <w:marRight w:val="0"/>
              <w:marTop w:val="0"/>
              <w:marBottom w:val="0"/>
              <w:divBdr>
                <w:top w:val="none" w:sz="0" w:space="0" w:color="auto"/>
                <w:left w:val="none" w:sz="0" w:space="0" w:color="auto"/>
                <w:bottom w:val="none" w:sz="0" w:space="0" w:color="auto"/>
                <w:right w:val="none" w:sz="0" w:space="0" w:color="auto"/>
              </w:divBdr>
            </w:div>
            <w:div w:id="248856296">
              <w:marLeft w:val="0"/>
              <w:marRight w:val="0"/>
              <w:marTop w:val="0"/>
              <w:marBottom w:val="0"/>
              <w:divBdr>
                <w:top w:val="none" w:sz="0" w:space="0" w:color="auto"/>
                <w:left w:val="none" w:sz="0" w:space="0" w:color="auto"/>
                <w:bottom w:val="none" w:sz="0" w:space="0" w:color="auto"/>
                <w:right w:val="none" w:sz="0" w:space="0" w:color="auto"/>
              </w:divBdr>
            </w:div>
            <w:div w:id="1808667853">
              <w:marLeft w:val="0"/>
              <w:marRight w:val="0"/>
              <w:marTop w:val="0"/>
              <w:marBottom w:val="0"/>
              <w:divBdr>
                <w:top w:val="none" w:sz="0" w:space="0" w:color="auto"/>
                <w:left w:val="none" w:sz="0" w:space="0" w:color="auto"/>
                <w:bottom w:val="none" w:sz="0" w:space="0" w:color="auto"/>
                <w:right w:val="none" w:sz="0" w:space="0" w:color="auto"/>
              </w:divBdr>
            </w:div>
            <w:div w:id="357975666">
              <w:marLeft w:val="0"/>
              <w:marRight w:val="0"/>
              <w:marTop w:val="0"/>
              <w:marBottom w:val="0"/>
              <w:divBdr>
                <w:top w:val="none" w:sz="0" w:space="0" w:color="auto"/>
                <w:left w:val="none" w:sz="0" w:space="0" w:color="auto"/>
                <w:bottom w:val="none" w:sz="0" w:space="0" w:color="auto"/>
                <w:right w:val="none" w:sz="0" w:space="0" w:color="auto"/>
              </w:divBdr>
            </w:div>
            <w:div w:id="452401703">
              <w:marLeft w:val="0"/>
              <w:marRight w:val="0"/>
              <w:marTop w:val="0"/>
              <w:marBottom w:val="0"/>
              <w:divBdr>
                <w:top w:val="none" w:sz="0" w:space="0" w:color="auto"/>
                <w:left w:val="none" w:sz="0" w:space="0" w:color="auto"/>
                <w:bottom w:val="none" w:sz="0" w:space="0" w:color="auto"/>
                <w:right w:val="none" w:sz="0" w:space="0" w:color="auto"/>
              </w:divBdr>
            </w:div>
            <w:div w:id="1655060849">
              <w:marLeft w:val="0"/>
              <w:marRight w:val="0"/>
              <w:marTop w:val="0"/>
              <w:marBottom w:val="0"/>
              <w:divBdr>
                <w:top w:val="none" w:sz="0" w:space="0" w:color="auto"/>
                <w:left w:val="none" w:sz="0" w:space="0" w:color="auto"/>
                <w:bottom w:val="none" w:sz="0" w:space="0" w:color="auto"/>
                <w:right w:val="none" w:sz="0" w:space="0" w:color="auto"/>
              </w:divBdr>
            </w:div>
            <w:div w:id="8618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0288">
      <w:bodyDiv w:val="1"/>
      <w:marLeft w:val="0"/>
      <w:marRight w:val="0"/>
      <w:marTop w:val="0"/>
      <w:marBottom w:val="0"/>
      <w:divBdr>
        <w:top w:val="none" w:sz="0" w:space="0" w:color="auto"/>
        <w:left w:val="none" w:sz="0" w:space="0" w:color="auto"/>
        <w:bottom w:val="none" w:sz="0" w:space="0" w:color="auto"/>
        <w:right w:val="none" w:sz="0" w:space="0" w:color="auto"/>
      </w:divBdr>
      <w:divsChild>
        <w:div w:id="1255817304">
          <w:marLeft w:val="0"/>
          <w:marRight w:val="0"/>
          <w:marTop w:val="0"/>
          <w:marBottom w:val="0"/>
          <w:divBdr>
            <w:top w:val="none" w:sz="0" w:space="0" w:color="auto"/>
            <w:left w:val="none" w:sz="0" w:space="0" w:color="auto"/>
            <w:bottom w:val="none" w:sz="0" w:space="0" w:color="auto"/>
            <w:right w:val="none" w:sz="0" w:space="0" w:color="auto"/>
          </w:divBdr>
        </w:div>
        <w:div w:id="2020698959">
          <w:marLeft w:val="0"/>
          <w:marRight w:val="0"/>
          <w:marTop w:val="0"/>
          <w:marBottom w:val="0"/>
          <w:divBdr>
            <w:top w:val="none" w:sz="0" w:space="0" w:color="auto"/>
            <w:left w:val="none" w:sz="0" w:space="0" w:color="auto"/>
            <w:bottom w:val="none" w:sz="0" w:space="0" w:color="auto"/>
            <w:right w:val="none" w:sz="0" w:space="0" w:color="auto"/>
          </w:divBdr>
        </w:div>
        <w:div w:id="1614047492">
          <w:marLeft w:val="0"/>
          <w:marRight w:val="0"/>
          <w:marTop w:val="0"/>
          <w:marBottom w:val="0"/>
          <w:divBdr>
            <w:top w:val="none" w:sz="0" w:space="0" w:color="auto"/>
            <w:left w:val="none" w:sz="0" w:space="0" w:color="auto"/>
            <w:bottom w:val="none" w:sz="0" w:space="0" w:color="auto"/>
            <w:right w:val="none" w:sz="0" w:space="0" w:color="auto"/>
          </w:divBdr>
        </w:div>
        <w:div w:id="1500078615">
          <w:marLeft w:val="0"/>
          <w:marRight w:val="0"/>
          <w:marTop w:val="0"/>
          <w:marBottom w:val="0"/>
          <w:divBdr>
            <w:top w:val="none" w:sz="0" w:space="0" w:color="auto"/>
            <w:left w:val="none" w:sz="0" w:space="0" w:color="auto"/>
            <w:bottom w:val="none" w:sz="0" w:space="0" w:color="auto"/>
            <w:right w:val="none" w:sz="0" w:space="0" w:color="auto"/>
          </w:divBdr>
        </w:div>
      </w:divsChild>
    </w:div>
    <w:div w:id="1384872007">
      <w:bodyDiv w:val="1"/>
      <w:marLeft w:val="0"/>
      <w:marRight w:val="0"/>
      <w:marTop w:val="0"/>
      <w:marBottom w:val="0"/>
      <w:divBdr>
        <w:top w:val="none" w:sz="0" w:space="0" w:color="auto"/>
        <w:left w:val="none" w:sz="0" w:space="0" w:color="auto"/>
        <w:bottom w:val="none" w:sz="0" w:space="0" w:color="auto"/>
        <w:right w:val="none" w:sz="0" w:space="0" w:color="auto"/>
      </w:divBdr>
      <w:divsChild>
        <w:div w:id="1099643614">
          <w:marLeft w:val="0"/>
          <w:marRight w:val="0"/>
          <w:marTop w:val="0"/>
          <w:marBottom w:val="0"/>
          <w:divBdr>
            <w:top w:val="none" w:sz="0" w:space="0" w:color="auto"/>
            <w:left w:val="none" w:sz="0" w:space="0" w:color="auto"/>
            <w:bottom w:val="none" w:sz="0" w:space="0" w:color="auto"/>
            <w:right w:val="none" w:sz="0" w:space="0" w:color="auto"/>
          </w:divBdr>
        </w:div>
        <w:div w:id="2124037894">
          <w:marLeft w:val="0"/>
          <w:marRight w:val="0"/>
          <w:marTop w:val="0"/>
          <w:marBottom w:val="0"/>
          <w:divBdr>
            <w:top w:val="none" w:sz="0" w:space="0" w:color="auto"/>
            <w:left w:val="none" w:sz="0" w:space="0" w:color="auto"/>
            <w:bottom w:val="none" w:sz="0" w:space="0" w:color="auto"/>
            <w:right w:val="none" w:sz="0" w:space="0" w:color="auto"/>
          </w:divBdr>
        </w:div>
        <w:div w:id="1485124439">
          <w:marLeft w:val="0"/>
          <w:marRight w:val="0"/>
          <w:marTop w:val="0"/>
          <w:marBottom w:val="0"/>
          <w:divBdr>
            <w:top w:val="none" w:sz="0" w:space="0" w:color="auto"/>
            <w:left w:val="none" w:sz="0" w:space="0" w:color="auto"/>
            <w:bottom w:val="none" w:sz="0" w:space="0" w:color="auto"/>
            <w:right w:val="none" w:sz="0" w:space="0" w:color="auto"/>
          </w:divBdr>
        </w:div>
        <w:div w:id="667098074">
          <w:marLeft w:val="0"/>
          <w:marRight w:val="0"/>
          <w:marTop w:val="0"/>
          <w:marBottom w:val="0"/>
          <w:divBdr>
            <w:top w:val="none" w:sz="0" w:space="0" w:color="auto"/>
            <w:left w:val="none" w:sz="0" w:space="0" w:color="auto"/>
            <w:bottom w:val="none" w:sz="0" w:space="0" w:color="auto"/>
            <w:right w:val="none" w:sz="0" w:space="0" w:color="auto"/>
          </w:divBdr>
        </w:div>
        <w:div w:id="277417099">
          <w:marLeft w:val="0"/>
          <w:marRight w:val="0"/>
          <w:marTop w:val="0"/>
          <w:marBottom w:val="0"/>
          <w:divBdr>
            <w:top w:val="none" w:sz="0" w:space="0" w:color="auto"/>
            <w:left w:val="none" w:sz="0" w:space="0" w:color="auto"/>
            <w:bottom w:val="none" w:sz="0" w:space="0" w:color="auto"/>
            <w:right w:val="none" w:sz="0" w:space="0" w:color="auto"/>
          </w:divBdr>
        </w:div>
        <w:div w:id="949509435">
          <w:marLeft w:val="0"/>
          <w:marRight w:val="0"/>
          <w:marTop w:val="0"/>
          <w:marBottom w:val="0"/>
          <w:divBdr>
            <w:top w:val="none" w:sz="0" w:space="0" w:color="auto"/>
            <w:left w:val="none" w:sz="0" w:space="0" w:color="auto"/>
            <w:bottom w:val="none" w:sz="0" w:space="0" w:color="auto"/>
            <w:right w:val="none" w:sz="0" w:space="0" w:color="auto"/>
          </w:divBdr>
        </w:div>
        <w:div w:id="881599926">
          <w:marLeft w:val="0"/>
          <w:marRight w:val="0"/>
          <w:marTop w:val="0"/>
          <w:marBottom w:val="0"/>
          <w:divBdr>
            <w:top w:val="none" w:sz="0" w:space="0" w:color="auto"/>
            <w:left w:val="none" w:sz="0" w:space="0" w:color="auto"/>
            <w:bottom w:val="none" w:sz="0" w:space="0" w:color="auto"/>
            <w:right w:val="none" w:sz="0" w:space="0" w:color="auto"/>
          </w:divBdr>
        </w:div>
      </w:divsChild>
    </w:div>
    <w:div w:id="1437286040">
      <w:bodyDiv w:val="1"/>
      <w:marLeft w:val="0"/>
      <w:marRight w:val="0"/>
      <w:marTop w:val="0"/>
      <w:marBottom w:val="0"/>
      <w:divBdr>
        <w:top w:val="none" w:sz="0" w:space="0" w:color="auto"/>
        <w:left w:val="none" w:sz="0" w:space="0" w:color="auto"/>
        <w:bottom w:val="none" w:sz="0" w:space="0" w:color="auto"/>
        <w:right w:val="none" w:sz="0" w:space="0" w:color="auto"/>
      </w:divBdr>
    </w:div>
    <w:div w:id="1547643632">
      <w:bodyDiv w:val="1"/>
      <w:marLeft w:val="0"/>
      <w:marRight w:val="0"/>
      <w:marTop w:val="0"/>
      <w:marBottom w:val="0"/>
      <w:divBdr>
        <w:top w:val="none" w:sz="0" w:space="0" w:color="auto"/>
        <w:left w:val="none" w:sz="0" w:space="0" w:color="auto"/>
        <w:bottom w:val="none" w:sz="0" w:space="0" w:color="auto"/>
        <w:right w:val="none" w:sz="0" w:space="0" w:color="auto"/>
      </w:divBdr>
    </w:div>
    <w:div w:id="1644121861">
      <w:bodyDiv w:val="1"/>
      <w:marLeft w:val="0"/>
      <w:marRight w:val="0"/>
      <w:marTop w:val="0"/>
      <w:marBottom w:val="0"/>
      <w:divBdr>
        <w:top w:val="none" w:sz="0" w:space="0" w:color="auto"/>
        <w:left w:val="none" w:sz="0" w:space="0" w:color="auto"/>
        <w:bottom w:val="none" w:sz="0" w:space="0" w:color="auto"/>
        <w:right w:val="none" w:sz="0" w:space="0" w:color="auto"/>
      </w:divBdr>
    </w:div>
    <w:div w:id="1746299062">
      <w:bodyDiv w:val="1"/>
      <w:marLeft w:val="0"/>
      <w:marRight w:val="0"/>
      <w:marTop w:val="0"/>
      <w:marBottom w:val="0"/>
      <w:divBdr>
        <w:top w:val="none" w:sz="0" w:space="0" w:color="auto"/>
        <w:left w:val="none" w:sz="0" w:space="0" w:color="auto"/>
        <w:bottom w:val="none" w:sz="0" w:space="0" w:color="auto"/>
        <w:right w:val="none" w:sz="0" w:space="0" w:color="auto"/>
      </w:divBdr>
    </w:div>
    <w:div w:id="1761566407">
      <w:bodyDiv w:val="1"/>
      <w:marLeft w:val="0"/>
      <w:marRight w:val="0"/>
      <w:marTop w:val="0"/>
      <w:marBottom w:val="0"/>
      <w:divBdr>
        <w:top w:val="none" w:sz="0" w:space="0" w:color="auto"/>
        <w:left w:val="none" w:sz="0" w:space="0" w:color="auto"/>
        <w:bottom w:val="none" w:sz="0" w:space="0" w:color="auto"/>
        <w:right w:val="none" w:sz="0" w:space="0" w:color="auto"/>
      </w:divBdr>
    </w:div>
    <w:div w:id="2085839553">
      <w:bodyDiv w:val="1"/>
      <w:marLeft w:val="0"/>
      <w:marRight w:val="0"/>
      <w:marTop w:val="0"/>
      <w:marBottom w:val="0"/>
      <w:divBdr>
        <w:top w:val="none" w:sz="0" w:space="0" w:color="auto"/>
        <w:left w:val="none" w:sz="0" w:space="0" w:color="auto"/>
        <w:bottom w:val="none" w:sz="0" w:space="0" w:color="auto"/>
        <w:right w:val="none" w:sz="0" w:space="0" w:color="auto"/>
      </w:divBdr>
      <w:divsChild>
        <w:div w:id="928926961">
          <w:marLeft w:val="0"/>
          <w:marRight w:val="0"/>
          <w:marTop w:val="0"/>
          <w:marBottom w:val="0"/>
          <w:divBdr>
            <w:top w:val="none" w:sz="0" w:space="0" w:color="auto"/>
            <w:left w:val="none" w:sz="0" w:space="0" w:color="auto"/>
            <w:bottom w:val="none" w:sz="0" w:space="0" w:color="auto"/>
            <w:right w:val="none" w:sz="0" w:space="0" w:color="auto"/>
          </w:divBdr>
        </w:div>
        <w:div w:id="1569346090">
          <w:marLeft w:val="0"/>
          <w:marRight w:val="0"/>
          <w:marTop w:val="0"/>
          <w:marBottom w:val="0"/>
          <w:divBdr>
            <w:top w:val="none" w:sz="0" w:space="0" w:color="auto"/>
            <w:left w:val="none" w:sz="0" w:space="0" w:color="auto"/>
            <w:bottom w:val="none" w:sz="0" w:space="0" w:color="auto"/>
            <w:right w:val="none" w:sz="0" w:space="0" w:color="auto"/>
          </w:divBdr>
        </w:div>
        <w:div w:id="831067501">
          <w:marLeft w:val="0"/>
          <w:marRight w:val="0"/>
          <w:marTop w:val="0"/>
          <w:marBottom w:val="0"/>
          <w:divBdr>
            <w:top w:val="none" w:sz="0" w:space="0" w:color="auto"/>
            <w:left w:val="none" w:sz="0" w:space="0" w:color="auto"/>
            <w:bottom w:val="none" w:sz="0" w:space="0" w:color="auto"/>
            <w:right w:val="none" w:sz="0" w:space="0" w:color="auto"/>
          </w:divBdr>
        </w:div>
        <w:div w:id="34979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uisianafolklife.org/LT/Articles_Essays/FM2022.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ethics.net/EthicsTraining/login.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p.ethics.la.gov/SeminarRegistration/" TargetMode="External"/><Relationship Id="rId4" Type="http://schemas.openxmlformats.org/officeDocument/2006/relationships/settings" Target="settings.xml"/><Relationship Id="rId9" Type="http://schemas.openxmlformats.org/officeDocument/2006/relationships/hyperlink" Target="http://www.louisianafolklif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EA9F1-94A5-484C-8A42-300F1A9DA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2308</TotalTime>
  <Pages>5</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mowens</dc:creator>
  <cp:lastModifiedBy>Maida Owens</cp:lastModifiedBy>
  <cp:revision>12</cp:revision>
  <cp:lastPrinted>2022-01-14T16:40:00Z</cp:lastPrinted>
  <dcterms:created xsi:type="dcterms:W3CDTF">2022-06-02T22:31:00Z</dcterms:created>
  <dcterms:modified xsi:type="dcterms:W3CDTF">2022-12-12T15:02:00Z</dcterms:modified>
</cp:coreProperties>
</file>