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6C1" w:rsidRPr="00776D6C" w:rsidRDefault="00A10D50" w:rsidP="00654A31">
      <w:pPr>
        <w:jc w:val="center"/>
        <w:rPr>
          <w:sz w:val="32"/>
          <w:szCs w:val="32"/>
        </w:rPr>
      </w:pPr>
      <w:bookmarkStart w:id="0" w:name="_GoBack"/>
      <w:bookmarkEnd w:id="0"/>
      <w:r w:rsidRPr="00776D6C">
        <w:rPr>
          <w:sz w:val="32"/>
          <w:szCs w:val="32"/>
        </w:rPr>
        <w:t>Imperial Calcasieu</w:t>
      </w:r>
      <w:r w:rsidR="00654A31" w:rsidRPr="00776D6C">
        <w:rPr>
          <w:sz w:val="32"/>
          <w:szCs w:val="32"/>
        </w:rPr>
        <w:t xml:space="preserve"> Human Services Authority</w:t>
      </w:r>
    </w:p>
    <w:p w:rsidR="00654A31" w:rsidRPr="00776D6C" w:rsidRDefault="004E081A" w:rsidP="00654A31">
      <w:pPr>
        <w:jc w:val="center"/>
        <w:rPr>
          <w:sz w:val="32"/>
          <w:szCs w:val="32"/>
        </w:rPr>
      </w:pPr>
      <w:r w:rsidRPr="00776D6C">
        <w:rPr>
          <w:sz w:val="32"/>
          <w:szCs w:val="32"/>
        </w:rPr>
        <w:t xml:space="preserve">Governance </w:t>
      </w:r>
      <w:r w:rsidR="00654A31" w:rsidRPr="00776D6C">
        <w:rPr>
          <w:sz w:val="32"/>
          <w:szCs w:val="32"/>
        </w:rPr>
        <w:t>Board Meeting</w:t>
      </w:r>
    </w:p>
    <w:p w:rsidR="00654A31" w:rsidRPr="00776D6C" w:rsidRDefault="00F72910" w:rsidP="00654A31">
      <w:pPr>
        <w:jc w:val="center"/>
        <w:rPr>
          <w:sz w:val="32"/>
          <w:szCs w:val="32"/>
        </w:rPr>
      </w:pPr>
      <w:r>
        <w:rPr>
          <w:sz w:val="32"/>
          <w:szCs w:val="32"/>
        </w:rPr>
        <w:t>3505 5</w:t>
      </w:r>
      <w:r w:rsidRPr="00F72910">
        <w:rPr>
          <w:sz w:val="32"/>
          <w:szCs w:val="32"/>
          <w:vertAlign w:val="superscript"/>
        </w:rPr>
        <w:t>th</w:t>
      </w:r>
      <w:r>
        <w:rPr>
          <w:sz w:val="32"/>
          <w:szCs w:val="32"/>
        </w:rPr>
        <w:t xml:space="preserve"> Avenue, Suite B</w:t>
      </w:r>
    </w:p>
    <w:p w:rsidR="00654A31" w:rsidRPr="00776D6C" w:rsidRDefault="00654A31" w:rsidP="00654A31">
      <w:pPr>
        <w:jc w:val="center"/>
        <w:rPr>
          <w:sz w:val="32"/>
          <w:szCs w:val="32"/>
        </w:rPr>
      </w:pPr>
      <w:r w:rsidRPr="00776D6C">
        <w:rPr>
          <w:sz w:val="32"/>
          <w:szCs w:val="32"/>
        </w:rPr>
        <w:t xml:space="preserve">Lake Charles, Louisiana </w:t>
      </w:r>
      <w:r w:rsidR="00F72910">
        <w:rPr>
          <w:sz w:val="32"/>
          <w:szCs w:val="32"/>
        </w:rPr>
        <w:t>70607</w:t>
      </w:r>
    </w:p>
    <w:p w:rsidR="00654A31" w:rsidRPr="00776D6C" w:rsidRDefault="006A5986" w:rsidP="00654A31">
      <w:pPr>
        <w:jc w:val="center"/>
        <w:rPr>
          <w:sz w:val="32"/>
          <w:szCs w:val="32"/>
        </w:rPr>
      </w:pPr>
      <w:r>
        <w:rPr>
          <w:sz w:val="32"/>
          <w:szCs w:val="32"/>
        </w:rPr>
        <w:t>September 9</w:t>
      </w:r>
      <w:r w:rsidR="004F3E43">
        <w:rPr>
          <w:sz w:val="32"/>
          <w:szCs w:val="32"/>
        </w:rPr>
        <w:t>,</w:t>
      </w:r>
      <w:r w:rsidR="008E14A6">
        <w:rPr>
          <w:sz w:val="32"/>
          <w:szCs w:val="32"/>
        </w:rPr>
        <w:t xml:space="preserve"> 201</w:t>
      </w:r>
      <w:r w:rsidR="00FE1832">
        <w:rPr>
          <w:sz w:val="32"/>
          <w:szCs w:val="32"/>
        </w:rPr>
        <w:t>4</w:t>
      </w:r>
      <w:r w:rsidR="00CA1BE0" w:rsidRPr="00776D6C">
        <w:rPr>
          <w:sz w:val="32"/>
          <w:szCs w:val="32"/>
        </w:rPr>
        <w:t>,</w:t>
      </w:r>
      <w:r w:rsidR="00F21D7F" w:rsidRPr="00776D6C">
        <w:rPr>
          <w:sz w:val="32"/>
          <w:szCs w:val="32"/>
        </w:rPr>
        <w:t xml:space="preserve"> </w:t>
      </w:r>
      <w:r>
        <w:rPr>
          <w:sz w:val="32"/>
          <w:szCs w:val="32"/>
        </w:rPr>
        <w:t>5:30</w:t>
      </w:r>
      <w:r w:rsidR="00654A31" w:rsidRPr="00776D6C">
        <w:rPr>
          <w:sz w:val="32"/>
          <w:szCs w:val="32"/>
        </w:rPr>
        <w:t xml:space="preserve"> – </w:t>
      </w:r>
      <w:r>
        <w:rPr>
          <w:sz w:val="32"/>
          <w:szCs w:val="32"/>
        </w:rPr>
        <w:t>7:30</w:t>
      </w:r>
      <w:r w:rsidR="00654A31" w:rsidRPr="00776D6C">
        <w:rPr>
          <w:sz w:val="32"/>
          <w:szCs w:val="32"/>
        </w:rPr>
        <w:t xml:space="preserve"> PM</w:t>
      </w:r>
    </w:p>
    <w:p w:rsidR="00654A31" w:rsidRPr="00CA1BE0" w:rsidRDefault="00654A31" w:rsidP="00654A31">
      <w:pPr>
        <w:jc w:val="center"/>
        <w:rPr>
          <w:u w:val="single"/>
        </w:rPr>
      </w:pP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rPr>
          <w:u w:val="single"/>
        </w:rPr>
        <w:t>______________________________________________________</w:t>
      </w:r>
    </w:p>
    <w:p w:rsidR="0044079B" w:rsidRPr="00CA1BE0" w:rsidRDefault="00CC5E92" w:rsidP="00CA1BE0">
      <w:pPr>
        <w:jc w:val="center"/>
        <w:rPr>
          <w:sz w:val="36"/>
          <w:szCs w:val="36"/>
        </w:rPr>
      </w:pPr>
      <w:r>
        <w:rPr>
          <w:sz w:val="36"/>
          <w:szCs w:val="36"/>
        </w:rPr>
        <w:t>AGENDA</w:t>
      </w:r>
    </w:p>
    <w:p w:rsidR="00B41BEE" w:rsidRPr="00432A95" w:rsidRDefault="00B41BEE" w:rsidP="00187205">
      <w:pPr>
        <w:ind w:left="720"/>
      </w:pPr>
    </w:p>
    <w:p w:rsidR="00B41BEE" w:rsidRDefault="00B41BEE" w:rsidP="000E1D02">
      <w:pPr>
        <w:numPr>
          <w:ilvl w:val="0"/>
          <w:numId w:val="1"/>
        </w:numPr>
        <w:rPr>
          <w:sz w:val="28"/>
          <w:szCs w:val="28"/>
        </w:rPr>
      </w:pPr>
      <w:r w:rsidRPr="00CB2FC6">
        <w:rPr>
          <w:sz w:val="28"/>
          <w:szCs w:val="28"/>
        </w:rPr>
        <w:t>CALL TO ORDER</w:t>
      </w:r>
    </w:p>
    <w:p w:rsidR="00FC04B1" w:rsidRPr="00CB2FC6" w:rsidRDefault="00FC04B1" w:rsidP="00FC04B1">
      <w:pPr>
        <w:ind w:left="2160"/>
        <w:rPr>
          <w:sz w:val="28"/>
          <w:szCs w:val="28"/>
        </w:rPr>
      </w:pPr>
    </w:p>
    <w:p w:rsidR="00DC3C36" w:rsidRDefault="00054759" w:rsidP="00DC3C36">
      <w:pPr>
        <w:ind w:left="2160"/>
        <w:rPr>
          <w:sz w:val="28"/>
          <w:szCs w:val="28"/>
        </w:rPr>
      </w:pPr>
      <w:r>
        <w:rPr>
          <w:sz w:val="28"/>
          <w:szCs w:val="28"/>
        </w:rPr>
        <w:t>Doug Hebert, Chairperson was unable</w:t>
      </w:r>
      <w:r w:rsidR="006016B4">
        <w:rPr>
          <w:sz w:val="28"/>
          <w:szCs w:val="28"/>
        </w:rPr>
        <w:t xml:space="preserve"> to attend this month’s meeting. </w:t>
      </w:r>
      <w:r>
        <w:rPr>
          <w:sz w:val="28"/>
          <w:szCs w:val="28"/>
        </w:rPr>
        <w:t>Susan Dupont</w:t>
      </w:r>
      <w:r w:rsidR="006016B4">
        <w:rPr>
          <w:sz w:val="28"/>
          <w:szCs w:val="28"/>
        </w:rPr>
        <w:t xml:space="preserve">, Vice Chairperson </w:t>
      </w:r>
      <w:r w:rsidRPr="00054759">
        <w:rPr>
          <w:sz w:val="28"/>
          <w:szCs w:val="28"/>
        </w:rPr>
        <w:t>cal</w:t>
      </w:r>
      <w:r>
        <w:rPr>
          <w:sz w:val="28"/>
          <w:szCs w:val="28"/>
        </w:rPr>
        <w:t>led the meeting to order at 6:04</w:t>
      </w:r>
      <w:r w:rsidRPr="00054759">
        <w:rPr>
          <w:sz w:val="28"/>
          <w:szCs w:val="28"/>
        </w:rPr>
        <w:t xml:space="preserve"> PM n</w:t>
      </w:r>
      <w:r>
        <w:rPr>
          <w:sz w:val="28"/>
          <w:szCs w:val="28"/>
        </w:rPr>
        <w:t xml:space="preserve">oting that a quorum was present. </w:t>
      </w:r>
      <w:r w:rsidRPr="00054759">
        <w:rPr>
          <w:sz w:val="28"/>
          <w:szCs w:val="28"/>
        </w:rPr>
        <w:t xml:space="preserve"> </w:t>
      </w:r>
    </w:p>
    <w:p w:rsidR="002050CF" w:rsidRPr="00CB2FC6" w:rsidRDefault="002050CF" w:rsidP="00DC3C36">
      <w:pPr>
        <w:ind w:left="2160"/>
        <w:rPr>
          <w:sz w:val="28"/>
          <w:szCs w:val="28"/>
        </w:rPr>
      </w:pPr>
    </w:p>
    <w:p w:rsidR="002C28BE" w:rsidRPr="00CB2FC6" w:rsidRDefault="00B41BEE" w:rsidP="00AD4AB1">
      <w:pPr>
        <w:numPr>
          <w:ilvl w:val="0"/>
          <w:numId w:val="1"/>
        </w:numPr>
        <w:rPr>
          <w:sz w:val="28"/>
          <w:szCs w:val="28"/>
        </w:rPr>
      </w:pPr>
      <w:r w:rsidRPr="00CB2FC6">
        <w:rPr>
          <w:sz w:val="28"/>
          <w:szCs w:val="28"/>
        </w:rPr>
        <w:t>ROLL CALL</w:t>
      </w:r>
    </w:p>
    <w:p w:rsidR="00A83241" w:rsidRDefault="00A83241" w:rsidP="00A83241">
      <w:pPr>
        <w:ind w:left="2160"/>
        <w:rPr>
          <w:sz w:val="28"/>
          <w:szCs w:val="28"/>
        </w:rPr>
      </w:pPr>
    </w:p>
    <w:p w:rsidR="00A83241" w:rsidRPr="00A83241" w:rsidRDefault="00A83241" w:rsidP="00A83241">
      <w:pPr>
        <w:ind w:left="2160"/>
        <w:rPr>
          <w:sz w:val="28"/>
          <w:szCs w:val="28"/>
        </w:rPr>
      </w:pPr>
      <w:r w:rsidRPr="00A83241">
        <w:rPr>
          <w:sz w:val="28"/>
          <w:szCs w:val="28"/>
        </w:rPr>
        <w:t xml:space="preserve">Board members in attendance. </w:t>
      </w:r>
    </w:p>
    <w:p w:rsidR="00A83241" w:rsidRDefault="00A83241" w:rsidP="00A83241">
      <w:pPr>
        <w:ind w:left="2160"/>
        <w:rPr>
          <w:sz w:val="28"/>
          <w:szCs w:val="28"/>
        </w:rPr>
      </w:pPr>
    </w:p>
    <w:p w:rsidR="00A83241" w:rsidRPr="00A83241" w:rsidRDefault="00A83241" w:rsidP="00A83241">
      <w:pPr>
        <w:ind w:left="2160"/>
        <w:rPr>
          <w:sz w:val="28"/>
          <w:szCs w:val="28"/>
        </w:rPr>
      </w:pPr>
      <w:r>
        <w:rPr>
          <w:sz w:val="28"/>
          <w:szCs w:val="28"/>
        </w:rPr>
        <w:t>a.</w:t>
      </w:r>
      <w:r w:rsidRPr="00A83241">
        <w:rPr>
          <w:sz w:val="28"/>
          <w:szCs w:val="28"/>
        </w:rPr>
        <w:tab/>
        <w:t>Clarence “Chris” Stewart, appointed by Governor Jindal</w:t>
      </w:r>
    </w:p>
    <w:p w:rsidR="00A83241" w:rsidRPr="00A83241" w:rsidRDefault="00A83241" w:rsidP="00A83241">
      <w:pPr>
        <w:ind w:left="2160"/>
        <w:rPr>
          <w:sz w:val="28"/>
          <w:szCs w:val="28"/>
        </w:rPr>
      </w:pPr>
      <w:r>
        <w:rPr>
          <w:sz w:val="28"/>
          <w:szCs w:val="28"/>
        </w:rPr>
        <w:t>b</w:t>
      </w:r>
      <w:r w:rsidRPr="00A83241">
        <w:rPr>
          <w:sz w:val="28"/>
          <w:szCs w:val="28"/>
        </w:rPr>
        <w:t>.</w:t>
      </w:r>
      <w:r w:rsidRPr="00A83241">
        <w:rPr>
          <w:sz w:val="28"/>
          <w:szCs w:val="28"/>
        </w:rPr>
        <w:tab/>
        <w:t>Patricia Farris, appointed by Beauregard Parish</w:t>
      </w:r>
    </w:p>
    <w:p w:rsidR="00A83241" w:rsidRPr="00A83241" w:rsidRDefault="00A83241" w:rsidP="00A83241">
      <w:pPr>
        <w:ind w:left="2160"/>
        <w:rPr>
          <w:sz w:val="28"/>
          <w:szCs w:val="28"/>
        </w:rPr>
      </w:pPr>
      <w:r>
        <w:rPr>
          <w:sz w:val="28"/>
          <w:szCs w:val="28"/>
        </w:rPr>
        <w:t>c</w:t>
      </w:r>
      <w:r w:rsidRPr="00A83241">
        <w:rPr>
          <w:sz w:val="28"/>
          <w:szCs w:val="28"/>
        </w:rPr>
        <w:t>.</w:t>
      </w:r>
      <w:r w:rsidRPr="00A83241">
        <w:rPr>
          <w:sz w:val="28"/>
          <w:szCs w:val="28"/>
        </w:rPr>
        <w:tab/>
        <w:t>Christina Mehal, appointed by Jefferson Davis Parish</w:t>
      </w:r>
    </w:p>
    <w:p w:rsidR="00A83241" w:rsidRPr="00A83241" w:rsidRDefault="00A83241" w:rsidP="00A83241">
      <w:pPr>
        <w:ind w:left="2160"/>
        <w:rPr>
          <w:sz w:val="28"/>
          <w:szCs w:val="28"/>
        </w:rPr>
      </w:pPr>
      <w:r>
        <w:rPr>
          <w:sz w:val="28"/>
          <w:szCs w:val="28"/>
        </w:rPr>
        <w:t>d</w:t>
      </w:r>
      <w:r w:rsidRPr="00A83241">
        <w:rPr>
          <w:sz w:val="28"/>
          <w:szCs w:val="28"/>
        </w:rPr>
        <w:t>.</w:t>
      </w:r>
      <w:r w:rsidRPr="00A83241">
        <w:rPr>
          <w:sz w:val="28"/>
          <w:szCs w:val="28"/>
        </w:rPr>
        <w:tab/>
        <w:t>Susan Dupont, appointed by Cameron Parish</w:t>
      </w:r>
    </w:p>
    <w:p w:rsidR="00A83241" w:rsidRPr="00A83241" w:rsidRDefault="00A83241" w:rsidP="00A83241">
      <w:pPr>
        <w:ind w:left="2160"/>
        <w:rPr>
          <w:sz w:val="28"/>
          <w:szCs w:val="28"/>
        </w:rPr>
      </w:pPr>
      <w:r>
        <w:rPr>
          <w:sz w:val="28"/>
          <w:szCs w:val="28"/>
        </w:rPr>
        <w:t>e</w:t>
      </w:r>
      <w:r w:rsidRPr="00A83241">
        <w:rPr>
          <w:sz w:val="28"/>
          <w:szCs w:val="28"/>
        </w:rPr>
        <w:t>.</w:t>
      </w:r>
      <w:r w:rsidRPr="00A83241">
        <w:rPr>
          <w:sz w:val="28"/>
          <w:szCs w:val="28"/>
        </w:rPr>
        <w:tab/>
        <w:t>Shawn Sabelhaus, appointed by Governor Jindal</w:t>
      </w:r>
    </w:p>
    <w:p w:rsidR="00A83241" w:rsidRPr="00A83241" w:rsidRDefault="00A83241" w:rsidP="00A83241">
      <w:pPr>
        <w:ind w:left="2160"/>
        <w:rPr>
          <w:sz w:val="28"/>
          <w:szCs w:val="28"/>
        </w:rPr>
      </w:pPr>
    </w:p>
    <w:p w:rsidR="00A83241" w:rsidRPr="00A83241" w:rsidRDefault="00A83241" w:rsidP="00A83241">
      <w:pPr>
        <w:ind w:left="2160"/>
        <w:rPr>
          <w:sz w:val="28"/>
          <w:szCs w:val="28"/>
        </w:rPr>
      </w:pPr>
      <w:r w:rsidRPr="00A83241">
        <w:rPr>
          <w:sz w:val="28"/>
          <w:szCs w:val="28"/>
        </w:rPr>
        <w:t>EXECUTIVE STAFF PRESENT</w:t>
      </w:r>
    </w:p>
    <w:p w:rsidR="00A83241" w:rsidRPr="00A83241" w:rsidRDefault="00A83241" w:rsidP="00A83241">
      <w:pPr>
        <w:ind w:left="2160"/>
        <w:rPr>
          <w:sz w:val="28"/>
          <w:szCs w:val="28"/>
        </w:rPr>
      </w:pPr>
    </w:p>
    <w:p w:rsidR="00A83241" w:rsidRPr="00A83241" w:rsidRDefault="00A83241" w:rsidP="00A83241">
      <w:pPr>
        <w:ind w:left="2160"/>
        <w:rPr>
          <w:sz w:val="28"/>
          <w:szCs w:val="28"/>
        </w:rPr>
      </w:pPr>
      <w:r w:rsidRPr="00A83241">
        <w:rPr>
          <w:sz w:val="28"/>
          <w:szCs w:val="28"/>
        </w:rPr>
        <w:lastRenderedPageBreak/>
        <w:t>a.</w:t>
      </w:r>
      <w:r w:rsidRPr="00A83241">
        <w:rPr>
          <w:sz w:val="28"/>
          <w:szCs w:val="28"/>
        </w:rPr>
        <w:tab/>
        <w:t>Tanya McGee, Executive Director</w:t>
      </w:r>
    </w:p>
    <w:p w:rsidR="00DC3C36" w:rsidRDefault="00A83241" w:rsidP="00A83241">
      <w:pPr>
        <w:ind w:left="2160"/>
        <w:rPr>
          <w:sz w:val="28"/>
          <w:szCs w:val="28"/>
        </w:rPr>
      </w:pPr>
      <w:r>
        <w:rPr>
          <w:sz w:val="28"/>
          <w:szCs w:val="28"/>
        </w:rPr>
        <w:t>b</w:t>
      </w:r>
      <w:r w:rsidRPr="00A83241">
        <w:rPr>
          <w:sz w:val="28"/>
          <w:szCs w:val="28"/>
        </w:rPr>
        <w:t>.</w:t>
      </w:r>
      <w:r w:rsidRPr="00A83241">
        <w:rPr>
          <w:sz w:val="28"/>
          <w:szCs w:val="28"/>
        </w:rPr>
        <w:tab/>
        <w:t>Paul Duguid, Chief Financial Officer</w:t>
      </w:r>
    </w:p>
    <w:p w:rsidR="00A83241" w:rsidRPr="00CB2FC6" w:rsidRDefault="00A83241" w:rsidP="00A83241">
      <w:pPr>
        <w:ind w:left="2160"/>
        <w:rPr>
          <w:sz w:val="28"/>
          <w:szCs w:val="28"/>
        </w:rPr>
      </w:pPr>
    </w:p>
    <w:p w:rsidR="00B41BEE" w:rsidRDefault="002C28BE" w:rsidP="00C07914">
      <w:pPr>
        <w:pStyle w:val="ListParagraph"/>
        <w:numPr>
          <w:ilvl w:val="0"/>
          <w:numId w:val="1"/>
        </w:numPr>
        <w:rPr>
          <w:rFonts w:ascii="Times New Roman" w:hAnsi="Times New Roman"/>
          <w:sz w:val="28"/>
          <w:szCs w:val="28"/>
        </w:rPr>
      </w:pPr>
      <w:r w:rsidRPr="00CB2FC6">
        <w:rPr>
          <w:rFonts w:ascii="Times New Roman" w:hAnsi="Times New Roman"/>
          <w:sz w:val="28"/>
          <w:szCs w:val="28"/>
        </w:rPr>
        <w:t>INTRODUCTION OF GUESTS</w:t>
      </w:r>
    </w:p>
    <w:p w:rsidR="00FC04B1" w:rsidRPr="00CB2FC6" w:rsidRDefault="00FC04B1" w:rsidP="00FC04B1">
      <w:pPr>
        <w:pStyle w:val="ListParagraph"/>
        <w:ind w:left="2160"/>
        <w:rPr>
          <w:rFonts w:ascii="Times New Roman" w:hAnsi="Times New Roman"/>
          <w:sz w:val="28"/>
          <w:szCs w:val="28"/>
        </w:rPr>
      </w:pPr>
    </w:p>
    <w:p w:rsidR="00C07914" w:rsidRDefault="00C07914" w:rsidP="00C07914">
      <w:pPr>
        <w:pStyle w:val="ListParagraph"/>
        <w:spacing w:before="100" w:beforeAutospacing="1" w:after="0"/>
        <w:ind w:left="576"/>
        <w:rPr>
          <w:rFonts w:ascii="Times New Roman" w:hAnsi="Times New Roman"/>
          <w:sz w:val="28"/>
          <w:szCs w:val="28"/>
        </w:rPr>
      </w:pPr>
      <w:r w:rsidRPr="00CB2FC6">
        <w:rPr>
          <w:rFonts w:ascii="Times New Roman" w:hAnsi="Times New Roman"/>
          <w:sz w:val="28"/>
          <w:szCs w:val="28"/>
        </w:rPr>
        <w:tab/>
      </w:r>
      <w:r w:rsidRPr="00CB2FC6">
        <w:rPr>
          <w:rFonts w:ascii="Times New Roman" w:hAnsi="Times New Roman"/>
          <w:sz w:val="28"/>
          <w:szCs w:val="28"/>
        </w:rPr>
        <w:tab/>
      </w:r>
      <w:r w:rsidR="00FC04B1">
        <w:rPr>
          <w:rFonts w:ascii="Times New Roman" w:hAnsi="Times New Roman"/>
          <w:sz w:val="28"/>
          <w:szCs w:val="28"/>
        </w:rPr>
        <w:tab/>
      </w:r>
      <w:r w:rsidR="00B64735">
        <w:rPr>
          <w:rFonts w:ascii="Times New Roman" w:hAnsi="Times New Roman"/>
          <w:sz w:val="28"/>
          <w:szCs w:val="28"/>
        </w:rPr>
        <w:t>Susan Dupont</w:t>
      </w:r>
      <w:r w:rsidR="00FC04B1" w:rsidRPr="00FC04B1">
        <w:rPr>
          <w:rFonts w:ascii="Times New Roman" w:hAnsi="Times New Roman"/>
          <w:sz w:val="28"/>
          <w:szCs w:val="28"/>
        </w:rPr>
        <w:t xml:space="preserve"> welcomed the guests, who signed in on the attached </w:t>
      </w:r>
      <w:r w:rsidR="00B64735">
        <w:rPr>
          <w:rFonts w:ascii="Times New Roman" w:hAnsi="Times New Roman"/>
          <w:sz w:val="28"/>
          <w:szCs w:val="28"/>
        </w:rPr>
        <w:tab/>
      </w:r>
      <w:r w:rsidR="00B64735">
        <w:rPr>
          <w:rFonts w:ascii="Times New Roman" w:hAnsi="Times New Roman"/>
          <w:sz w:val="28"/>
          <w:szCs w:val="28"/>
        </w:rPr>
        <w:tab/>
      </w:r>
      <w:r w:rsidR="00B64735">
        <w:rPr>
          <w:rFonts w:ascii="Times New Roman" w:hAnsi="Times New Roman"/>
          <w:sz w:val="28"/>
          <w:szCs w:val="28"/>
        </w:rPr>
        <w:tab/>
      </w:r>
      <w:r w:rsidR="00B64735">
        <w:rPr>
          <w:rFonts w:ascii="Times New Roman" w:hAnsi="Times New Roman"/>
          <w:sz w:val="28"/>
          <w:szCs w:val="28"/>
        </w:rPr>
        <w:tab/>
      </w:r>
      <w:r w:rsidR="00FC04B1" w:rsidRPr="00FC04B1">
        <w:rPr>
          <w:rFonts w:ascii="Times New Roman" w:hAnsi="Times New Roman"/>
          <w:sz w:val="28"/>
          <w:szCs w:val="28"/>
        </w:rPr>
        <w:t>sheet.</w:t>
      </w:r>
    </w:p>
    <w:p w:rsidR="00FC04B1" w:rsidRPr="00CB2FC6" w:rsidRDefault="00FC04B1" w:rsidP="00C07914">
      <w:pPr>
        <w:pStyle w:val="ListParagraph"/>
        <w:spacing w:before="100" w:beforeAutospacing="1" w:after="0"/>
        <w:ind w:left="576"/>
        <w:rPr>
          <w:rFonts w:ascii="Times New Roman" w:hAnsi="Times New Roman"/>
          <w:sz w:val="28"/>
          <w:szCs w:val="28"/>
        </w:rPr>
      </w:pPr>
    </w:p>
    <w:p w:rsidR="00B41BEE" w:rsidRDefault="00B41BEE" w:rsidP="00C07914">
      <w:pPr>
        <w:pStyle w:val="ListParagraph"/>
        <w:numPr>
          <w:ilvl w:val="0"/>
          <w:numId w:val="1"/>
        </w:numPr>
        <w:rPr>
          <w:rFonts w:ascii="Times New Roman" w:hAnsi="Times New Roman"/>
          <w:sz w:val="28"/>
          <w:szCs w:val="28"/>
        </w:rPr>
      </w:pPr>
      <w:r w:rsidRPr="00CB2FC6">
        <w:rPr>
          <w:rFonts w:ascii="Times New Roman" w:hAnsi="Times New Roman"/>
          <w:sz w:val="28"/>
          <w:szCs w:val="28"/>
        </w:rPr>
        <w:t>APPROVAL OF MINUTES</w:t>
      </w:r>
    </w:p>
    <w:p w:rsidR="00322714" w:rsidRDefault="00322714" w:rsidP="00322714">
      <w:pPr>
        <w:pStyle w:val="ListParagraph"/>
        <w:ind w:left="2160"/>
        <w:rPr>
          <w:rFonts w:ascii="Times New Roman" w:hAnsi="Times New Roman"/>
          <w:sz w:val="28"/>
          <w:szCs w:val="28"/>
        </w:rPr>
      </w:pPr>
    </w:p>
    <w:p w:rsidR="00322714" w:rsidRDefault="00322714" w:rsidP="00322714">
      <w:pPr>
        <w:pStyle w:val="ListParagraph"/>
        <w:ind w:left="2160"/>
        <w:rPr>
          <w:rFonts w:ascii="Times New Roman" w:hAnsi="Times New Roman"/>
          <w:sz w:val="28"/>
          <w:szCs w:val="28"/>
        </w:rPr>
      </w:pPr>
      <w:r w:rsidRPr="00322714">
        <w:rPr>
          <w:rFonts w:ascii="Times New Roman" w:hAnsi="Times New Roman"/>
          <w:sz w:val="28"/>
          <w:szCs w:val="28"/>
        </w:rPr>
        <w:t>Chris Stewart moved that the May minut</w:t>
      </w:r>
      <w:r>
        <w:rPr>
          <w:rFonts w:ascii="Times New Roman" w:hAnsi="Times New Roman"/>
          <w:sz w:val="28"/>
          <w:szCs w:val="28"/>
        </w:rPr>
        <w:t xml:space="preserve">es be approved. Shawn Sabelhaus </w:t>
      </w:r>
      <w:r w:rsidRPr="00322714">
        <w:rPr>
          <w:rFonts w:ascii="Times New Roman" w:hAnsi="Times New Roman"/>
          <w:sz w:val="28"/>
          <w:szCs w:val="28"/>
        </w:rPr>
        <w:t>seconded the motion and it was unanimously passed by the Board.</w:t>
      </w:r>
    </w:p>
    <w:p w:rsidR="00CB2FC6" w:rsidRPr="00CB2FC6" w:rsidRDefault="00CB2FC6" w:rsidP="00CB2FC6">
      <w:pPr>
        <w:pStyle w:val="ListParagraph"/>
        <w:rPr>
          <w:rFonts w:ascii="Times New Roman" w:hAnsi="Times New Roman"/>
          <w:sz w:val="28"/>
          <w:szCs w:val="28"/>
        </w:rPr>
      </w:pPr>
    </w:p>
    <w:p w:rsidR="00CB2FC6" w:rsidRDefault="00CB2FC6" w:rsidP="00C07914">
      <w:pPr>
        <w:pStyle w:val="ListParagraph"/>
        <w:numPr>
          <w:ilvl w:val="0"/>
          <w:numId w:val="1"/>
        </w:numPr>
        <w:rPr>
          <w:rFonts w:ascii="Times New Roman" w:hAnsi="Times New Roman"/>
          <w:sz w:val="28"/>
          <w:szCs w:val="28"/>
        </w:rPr>
      </w:pPr>
      <w:r w:rsidRPr="00CB2FC6">
        <w:rPr>
          <w:rFonts w:ascii="Times New Roman" w:hAnsi="Times New Roman"/>
          <w:sz w:val="28"/>
          <w:szCs w:val="28"/>
        </w:rPr>
        <w:t>APPROVAL OF AGENDA</w:t>
      </w:r>
    </w:p>
    <w:p w:rsidR="00041A8E" w:rsidRDefault="00041A8E" w:rsidP="00041A8E">
      <w:pPr>
        <w:pStyle w:val="ListParagraph"/>
        <w:ind w:left="2160"/>
        <w:rPr>
          <w:rFonts w:ascii="Times New Roman" w:hAnsi="Times New Roman"/>
          <w:sz w:val="28"/>
          <w:szCs w:val="28"/>
        </w:rPr>
      </w:pPr>
    </w:p>
    <w:p w:rsidR="00041A8E" w:rsidRDefault="00041A8E" w:rsidP="00041A8E">
      <w:pPr>
        <w:pStyle w:val="ListParagraph"/>
        <w:ind w:left="2160"/>
        <w:rPr>
          <w:rFonts w:ascii="Times New Roman" w:hAnsi="Times New Roman"/>
          <w:sz w:val="28"/>
          <w:szCs w:val="28"/>
        </w:rPr>
      </w:pPr>
      <w:r>
        <w:rPr>
          <w:rFonts w:ascii="Times New Roman" w:hAnsi="Times New Roman"/>
          <w:sz w:val="28"/>
          <w:szCs w:val="28"/>
        </w:rPr>
        <w:t>Chris Stewart</w:t>
      </w:r>
      <w:r w:rsidRPr="00041A8E">
        <w:rPr>
          <w:rFonts w:ascii="Times New Roman" w:hAnsi="Times New Roman"/>
          <w:sz w:val="28"/>
          <w:szCs w:val="28"/>
        </w:rPr>
        <w:t xml:space="preserve"> moved that the agenda be approved.  </w:t>
      </w:r>
      <w:r>
        <w:rPr>
          <w:rFonts w:ascii="Times New Roman" w:hAnsi="Times New Roman"/>
          <w:sz w:val="28"/>
          <w:szCs w:val="28"/>
        </w:rPr>
        <w:t>Shawn Sabelhaus</w:t>
      </w:r>
      <w:r w:rsidRPr="00041A8E">
        <w:rPr>
          <w:rFonts w:ascii="Times New Roman" w:hAnsi="Times New Roman"/>
          <w:sz w:val="28"/>
          <w:szCs w:val="28"/>
        </w:rPr>
        <w:t xml:space="preserve"> seconded the motion and the board agreed unanimously.</w:t>
      </w:r>
    </w:p>
    <w:p w:rsidR="00CB2FC6" w:rsidRPr="00CB2FC6" w:rsidRDefault="00CB2FC6" w:rsidP="00CB2FC6">
      <w:pPr>
        <w:pStyle w:val="ListParagraph"/>
        <w:rPr>
          <w:rFonts w:ascii="Times New Roman" w:hAnsi="Times New Roman"/>
          <w:sz w:val="28"/>
          <w:szCs w:val="28"/>
        </w:rPr>
      </w:pPr>
    </w:p>
    <w:p w:rsidR="00CB2FC6" w:rsidRDefault="00CB2FC6" w:rsidP="00C07914">
      <w:pPr>
        <w:pStyle w:val="ListParagraph"/>
        <w:numPr>
          <w:ilvl w:val="0"/>
          <w:numId w:val="1"/>
        </w:numPr>
        <w:rPr>
          <w:rFonts w:ascii="Times New Roman" w:hAnsi="Times New Roman"/>
          <w:sz w:val="28"/>
          <w:szCs w:val="28"/>
        </w:rPr>
      </w:pPr>
      <w:r w:rsidRPr="00CB2FC6">
        <w:rPr>
          <w:rFonts w:ascii="Times New Roman" w:hAnsi="Times New Roman"/>
          <w:sz w:val="28"/>
          <w:szCs w:val="28"/>
        </w:rPr>
        <w:t>BOARD MONITORING</w:t>
      </w:r>
    </w:p>
    <w:p w:rsidR="006A5986" w:rsidRDefault="006A5986" w:rsidP="006A5986">
      <w:pPr>
        <w:pStyle w:val="ListParagraph"/>
        <w:numPr>
          <w:ilvl w:val="1"/>
          <w:numId w:val="1"/>
        </w:numPr>
        <w:rPr>
          <w:rFonts w:ascii="Times New Roman" w:hAnsi="Times New Roman"/>
          <w:sz w:val="28"/>
          <w:szCs w:val="28"/>
        </w:rPr>
      </w:pPr>
      <w:r>
        <w:rPr>
          <w:rFonts w:ascii="Times New Roman" w:hAnsi="Times New Roman"/>
          <w:sz w:val="28"/>
          <w:szCs w:val="28"/>
        </w:rPr>
        <w:t>Global Gov Commitment</w:t>
      </w:r>
      <w:r w:rsidR="005378A1">
        <w:rPr>
          <w:rFonts w:ascii="Times New Roman" w:hAnsi="Times New Roman"/>
          <w:sz w:val="28"/>
          <w:szCs w:val="28"/>
        </w:rPr>
        <w:t xml:space="preserve"> – DHH Contract</w:t>
      </w:r>
    </w:p>
    <w:p w:rsidR="00685433" w:rsidRDefault="00C640F7" w:rsidP="00685433">
      <w:pPr>
        <w:pStyle w:val="ListParagraph"/>
        <w:ind w:left="2520"/>
        <w:rPr>
          <w:rFonts w:ascii="Times New Roman" w:hAnsi="Times New Roman"/>
          <w:sz w:val="28"/>
          <w:szCs w:val="28"/>
        </w:rPr>
      </w:pPr>
      <w:r>
        <w:rPr>
          <w:rFonts w:ascii="Times New Roman" w:hAnsi="Times New Roman"/>
          <w:sz w:val="28"/>
          <w:szCs w:val="28"/>
        </w:rPr>
        <w:t>Tanya explained that this policy statement is a general statement which clarifies the purpose of the board. She recommends that the wording in the pol</w:t>
      </w:r>
      <w:r>
        <w:rPr>
          <w:rFonts w:ascii="Times New Roman" w:hAnsi="Times New Roman"/>
          <w:sz w:val="28"/>
          <w:szCs w:val="28"/>
        </w:rPr>
        <w:lastRenderedPageBreak/>
        <w:t>icy be revised to clarify the relationship between ImCal and DHH. The statement makes reference to a Memorandum of Understanding (MOU)/Framework document between ImCal and DHH. The MOU has been replaced with a contract. The policy should read “…</w:t>
      </w:r>
      <w:r w:rsidR="00B04B9C">
        <w:rPr>
          <w:rFonts w:ascii="Times New Roman" w:hAnsi="Times New Roman"/>
          <w:sz w:val="28"/>
          <w:szCs w:val="28"/>
        </w:rPr>
        <w:t xml:space="preserve">consistent with the terms of the enabling legislation and the contract between ImCal HSA &amp; DHH, …” </w:t>
      </w:r>
      <w:r w:rsidR="00685433">
        <w:rPr>
          <w:rFonts w:ascii="Times New Roman" w:hAnsi="Times New Roman"/>
          <w:sz w:val="28"/>
          <w:szCs w:val="28"/>
        </w:rPr>
        <w:t>Chris Stewart motioned and Patti Farris seconded</w:t>
      </w:r>
      <w:r w:rsidR="00B04B9C">
        <w:rPr>
          <w:rFonts w:ascii="Times New Roman" w:hAnsi="Times New Roman"/>
          <w:sz w:val="28"/>
          <w:szCs w:val="28"/>
        </w:rPr>
        <w:t>.</w:t>
      </w:r>
      <w:r w:rsidR="00685433">
        <w:rPr>
          <w:rFonts w:ascii="Times New Roman" w:hAnsi="Times New Roman"/>
          <w:sz w:val="28"/>
          <w:szCs w:val="28"/>
        </w:rPr>
        <w:t xml:space="preserve"> </w:t>
      </w:r>
    </w:p>
    <w:p w:rsidR="006A5986" w:rsidRDefault="006A5986" w:rsidP="006A5986">
      <w:pPr>
        <w:pStyle w:val="ListParagraph"/>
        <w:numPr>
          <w:ilvl w:val="1"/>
          <w:numId w:val="1"/>
        </w:numPr>
        <w:rPr>
          <w:rFonts w:ascii="Times New Roman" w:hAnsi="Times New Roman"/>
          <w:sz w:val="28"/>
          <w:szCs w:val="28"/>
        </w:rPr>
      </w:pPr>
      <w:r>
        <w:rPr>
          <w:rFonts w:ascii="Times New Roman" w:hAnsi="Times New Roman"/>
          <w:sz w:val="28"/>
          <w:szCs w:val="28"/>
        </w:rPr>
        <w:t>Governance Style</w:t>
      </w:r>
      <w:r w:rsidR="00B04B9C">
        <w:rPr>
          <w:rFonts w:ascii="Times New Roman" w:hAnsi="Times New Roman"/>
          <w:sz w:val="28"/>
          <w:szCs w:val="28"/>
        </w:rPr>
        <w:t xml:space="preserve"> – approved with no revisions</w:t>
      </w:r>
    </w:p>
    <w:p w:rsidR="006A5986" w:rsidRDefault="006A5986" w:rsidP="006A5986">
      <w:pPr>
        <w:pStyle w:val="ListParagraph"/>
        <w:numPr>
          <w:ilvl w:val="1"/>
          <w:numId w:val="1"/>
        </w:numPr>
        <w:rPr>
          <w:rFonts w:ascii="Times New Roman" w:hAnsi="Times New Roman"/>
          <w:sz w:val="28"/>
          <w:szCs w:val="28"/>
        </w:rPr>
      </w:pPr>
      <w:r>
        <w:rPr>
          <w:rFonts w:ascii="Times New Roman" w:hAnsi="Times New Roman"/>
          <w:sz w:val="28"/>
          <w:szCs w:val="28"/>
        </w:rPr>
        <w:t>Board Job Description</w:t>
      </w:r>
      <w:r w:rsidR="00B04B9C">
        <w:rPr>
          <w:rFonts w:ascii="Times New Roman" w:hAnsi="Times New Roman"/>
          <w:sz w:val="28"/>
          <w:szCs w:val="28"/>
        </w:rPr>
        <w:t xml:space="preserve"> – approved with no revisions. Board discussed this description be moved to review every 3 years, to insure it is discussed at minimum one time per board member term.</w:t>
      </w:r>
    </w:p>
    <w:p w:rsidR="006A5986" w:rsidRDefault="006A5986" w:rsidP="006A5986">
      <w:pPr>
        <w:pStyle w:val="ListParagraph"/>
        <w:numPr>
          <w:ilvl w:val="1"/>
          <w:numId w:val="1"/>
        </w:numPr>
        <w:rPr>
          <w:rFonts w:ascii="Times New Roman" w:hAnsi="Times New Roman"/>
          <w:sz w:val="28"/>
          <w:szCs w:val="28"/>
        </w:rPr>
      </w:pPr>
      <w:r>
        <w:rPr>
          <w:rFonts w:ascii="Times New Roman" w:hAnsi="Times New Roman"/>
          <w:sz w:val="28"/>
          <w:szCs w:val="28"/>
        </w:rPr>
        <w:t>ENDS Statement</w:t>
      </w:r>
    </w:p>
    <w:p w:rsidR="00B64735" w:rsidRDefault="00B04B9C" w:rsidP="00B64735">
      <w:pPr>
        <w:pStyle w:val="ListParagraph"/>
        <w:ind w:left="2520"/>
        <w:rPr>
          <w:rFonts w:ascii="Times New Roman" w:hAnsi="Times New Roman"/>
          <w:sz w:val="28"/>
          <w:szCs w:val="28"/>
        </w:rPr>
      </w:pPr>
      <w:r>
        <w:rPr>
          <w:rFonts w:ascii="Times New Roman" w:hAnsi="Times New Roman"/>
          <w:sz w:val="28"/>
          <w:szCs w:val="28"/>
        </w:rPr>
        <w:t xml:space="preserve">Discussed the process in which the board developed the ENDS statement. Board discussed to review again in </w:t>
      </w:r>
      <w:r w:rsidR="00B64735">
        <w:rPr>
          <w:rFonts w:ascii="Times New Roman" w:hAnsi="Times New Roman"/>
          <w:sz w:val="28"/>
          <w:szCs w:val="28"/>
        </w:rPr>
        <w:t xml:space="preserve">Jan/Feb </w:t>
      </w:r>
      <w:r>
        <w:rPr>
          <w:rFonts w:ascii="Times New Roman" w:hAnsi="Times New Roman"/>
          <w:sz w:val="28"/>
          <w:szCs w:val="28"/>
        </w:rPr>
        <w:t xml:space="preserve">in preparation for FY 16. </w:t>
      </w:r>
      <w:r w:rsidR="00B64735">
        <w:rPr>
          <w:rFonts w:ascii="Times New Roman" w:hAnsi="Times New Roman"/>
          <w:sz w:val="28"/>
          <w:szCs w:val="28"/>
        </w:rPr>
        <w:t xml:space="preserve">Patti Farris motioned and Shawn Sabelhaus seconded </w:t>
      </w:r>
    </w:p>
    <w:p w:rsidR="00CB2FC6" w:rsidRPr="00CB2FC6" w:rsidRDefault="00B64735" w:rsidP="00CB2FC6">
      <w:pPr>
        <w:pStyle w:val="ListParagrap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CB2FC6" w:rsidRDefault="00CB2FC6" w:rsidP="00C07914">
      <w:pPr>
        <w:pStyle w:val="ListParagraph"/>
        <w:numPr>
          <w:ilvl w:val="0"/>
          <w:numId w:val="1"/>
        </w:numPr>
        <w:rPr>
          <w:rFonts w:ascii="Times New Roman" w:hAnsi="Times New Roman"/>
          <w:sz w:val="28"/>
          <w:szCs w:val="28"/>
        </w:rPr>
      </w:pPr>
      <w:r>
        <w:rPr>
          <w:rFonts w:ascii="Times New Roman" w:hAnsi="Times New Roman"/>
          <w:sz w:val="28"/>
          <w:szCs w:val="28"/>
        </w:rPr>
        <w:t>EXECUTIVE DIRECTOR REPORT</w:t>
      </w:r>
    </w:p>
    <w:p w:rsidR="00CB2FC6" w:rsidRDefault="005378A1" w:rsidP="005378A1">
      <w:pPr>
        <w:pStyle w:val="ListParagraph"/>
        <w:numPr>
          <w:ilvl w:val="1"/>
          <w:numId w:val="1"/>
        </w:numPr>
        <w:rPr>
          <w:rFonts w:ascii="Times New Roman" w:hAnsi="Times New Roman"/>
          <w:sz w:val="28"/>
          <w:szCs w:val="28"/>
        </w:rPr>
      </w:pPr>
      <w:r>
        <w:rPr>
          <w:rFonts w:ascii="Times New Roman" w:hAnsi="Times New Roman"/>
          <w:sz w:val="28"/>
          <w:szCs w:val="28"/>
        </w:rPr>
        <w:t>FY 15/16 Budget Cycle</w:t>
      </w:r>
    </w:p>
    <w:p w:rsidR="00B04B9C" w:rsidRDefault="00B04B9C" w:rsidP="00B04B9C">
      <w:pPr>
        <w:pStyle w:val="ListParagraph"/>
        <w:ind w:left="2520"/>
        <w:rPr>
          <w:rFonts w:ascii="Times New Roman" w:hAnsi="Times New Roman"/>
          <w:sz w:val="28"/>
          <w:szCs w:val="28"/>
        </w:rPr>
      </w:pPr>
      <w:r>
        <w:rPr>
          <w:rFonts w:ascii="Times New Roman" w:hAnsi="Times New Roman"/>
          <w:sz w:val="28"/>
          <w:szCs w:val="28"/>
        </w:rPr>
        <w:t xml:space="preserve">Tanya and Paul informed the board that FY 15-16 planning has begun. Tanya provided the board with a budget prep timeline which indicates activities and due dates of the budget documents to DHH and </w:t>
      </w:r>
      <w:r>
        <w:rPr>
          <w:rFonts w:ascii="Times New Roman" w:hAnsi="Times New Roman"/>
          <w:sz w:val="28"/>
          <w:szCs w:val="28"/>
        </w:rPr>
        <w:lastRenderedPageBreak/>
        <w:t>DOA between now and final budget submission which is Oct 15</w:t>
      </w:r>
      <w:r w:rsidRPr="00B04B9C">
        <w:rPr>
          <w:rFonts w:ascii="Times New Roman" w:hAnsi="Times New Roman"/>
          <w:sz w:val="28"/>
          <w:szCs w:val="28"/>
          <w:vertAlign w:val="superscript"/>
        </w:rPr>
        <w:t>th</w:t>
      </w:r>
      <w:r>
        <w:rPr>
          <w:rFonts w:ascii="Times New Roman" w:hAnsi="Times New Roman"/>
          <w:sz w:val="28"/>
          <w:szCs w:val="28"/>
        </w:rPr>
        <w:t xml:space="preserve">. Paul explained the continued budget request, along with the workload adjustments. The new budget will include additional funding for inflation and ImCal is requesting additional funding for Nepenthe House, as well as mandatory expenses associated with Office of Risk Management premiums (liability insurance), Office of Uniform State payroll, and State Legislative Auditors which were not included in the funding received from OBH and OCDD last year. </w:t>
      </w:r>
      <w:r w:rsidR="007A52BB">
        <w:rPr>
          <w:rFonts w:ascii="Times New Roman" w:hAnsi="Times New Roman"/>
          <w:sz w:val="28"/>
          <w:szCs w:val="28"/>
        </w:rPr>
        <w:t xml:space="preserve">Tanya will keep board updated on progress. </w:t>
      </w:r>
    </w:p>
    <w:p w:rsidR="005378A1" w:rsidRDefault="005378A1" w:rsidP="005378A1">
      <w:pPr>
        <w:pStyle w:val="ListParagraph"/>
        <w:numPr>
          <w:ilvl w:val="1"/>
          <w:numId w:val="1"/>
        </w:numPr>
        <w:rPr>
          <w:rFonts w:ascii="Times New Roman" w:hAnsi="Times New Roman"/>
          <w:sz w:val="28"/>
          <w:szCs w:val="28"/>
        </w:rPr>
      </w:pPr>
      <w:r>
        <w:rPr>
          <w:rFonts w:ascii="Times New Roman" w:hAnsi="Times New Roman"/>
          <w:sz w:val="28"/>
          <w:szCs w:val="28"/>
        </w:rPr>
        <w:t xml:space="preserve">Primary &amp; Behavioral Healthcare Integration </w:t>
      </w:r>
    </w:p>
    <w:p w:rsidR="005378A1" w:rsidRDefault="00B04B9C" w:rsidP="005378A1">
      <w:pPr>
        <w:pStyle w:val="ListParagraph"/>
        <w:ind w:left="2520"/>
        <w:rPr>
          <w:rFonts w:ascii="Times New Roman" w:hAnsi="Times New Roman"/>
          <w:sz w:val="28"/>
          <w:szCs w:val="28"/>
        </w:rPr>
      </w:pPr>
      <w:r>
        <w:rPr>
          <w:rFonts w:ascii="Times New Roman" w:hAnsi="Times New Roman"/>
          <w:sz w:val="28"/>
          <w:szCs w:val="28"/>
        </w:rPr>
        <w:t xml:space="preserve">Tanya </w:t>
      </w:r>
      <w:r w:rsidR="007A52BB">
        <w:rPr>
          <w:rFonts w:ascii="Times New Roman" w:hAnsi="Times New Roman"/>
          <w:sz w:val="28"/>
          <w:szCs w:val="28"/>
        </w:rPr>
        <w:t xml:space="preserve">informed the board about discussions among the ImCal Executive Management Team (EMT) regarding primary care and BH integration. Many of the clients served in our BH clinic had multiple health problems as well and do not see a medical doctor on a consistent basis. The EMT is looking to bring on board early next year (2015) an Advanced Practice Nurse to deliver primary medical outpatient services to our clientele. The board briefly discussed the possible future integration of public health services under the ImCal umbrella as well. Within the legislation, if agreed on by the district and DHH, </w:t>
      </w:r>
      <w:r w:rsidR="007A52BB">
        <w:rPr>
          <w:rFonts w:ascii="Times New Roman" w:hAnsi="Times New Roman"/>
          <w:sz w:val="28"/>
          <w:szCs w:val="28"/>
        </w:rPr>
        <w:lastRenderedPageBreak/>
        <w:t xml:space="preserve">ImCal could assume a portion of public health services from OPH. </w:t>
      </w:r>
    </w:p>
    <w:p w:rsidR="00B04B9C" w:rsidRDefault="00B04B9C" w:rsidP="005378A1">
      <w:pPr>
        <w:pStyle w:val="ListParagraph"/>
        <w:ind w:left="2520"/>
        <w:rPr>
          <w:rFonts w:ascii="Times New Roman" w:hAnsi="Times New Roman"/>
          <w:sz w:val="28"/>
          <w:szCs w:val="28"/>
        </w:rPr>
      </w:pPr>
    </w:p>
    <w:p w:rsidR="00CB2FC6" w:rsidRDefault="00CB2FC6" w:rsidP="00C07914">
      <w:pPr>
        <w:pStyle w:val="ListParagraph"/>
        <w:numPr>
          <w:ilvl w:val="0"/>
          <w:numId w:val="1"/>
        </w:numPr>
        <w:rPr>
          <w:rFonts w:ascii="Times New Roman" w:hAnsi="Times New Roman"/>
          <w:sz w:val="28"/>
          <w:szCs w:val="28"/>
        </w:rPr>
      </w:pPr>
      <w:r>
        <w:rPr>
          <w:rFonts w:ascii="Times New Roman" w:hAnsi="Times New Roman"/>
          <w:sz w:val="28"/>
          <w:szCs w:val="28"/>
        </w:rPr>
        <w:t xml:space="preserve"> </w:t>
      </w:r>
      <w:r w:rsidRPr="00CB2FC6">
        <w:rPr>
          <w:rFonts w:ascii="Times New Roman" w:hAnsi="Times New Roman"/>
          <w:sz w:val="28"/>
          <w:szCs w:val="28"/>
        </w:rPr>
        <w:t>NEW BUSINESS</w:t>
      </w:r>
    </w:p>
    <w:p w:rsidR="007A52BB" w:rsidRDefault="007A52BB" w:rsidP="007A52BB">
      <w:pPr>
        <w:pStyle w:val="ListParagraph"/>
        <w:numPr>
          <w:ilvl w:val="1"/>
          <w:numId w:val="1"/>
        </w:numPr>
        <w:rPr>
          <w:rFonts w:ascii="Times New Roman" w:hAnsi="Times New Roman"/>
          <w:sz w:val="28"/>
          <w:szCs w:val="28"/>
        </w:rPr>
      </w:pPr>
      <w:r>
        <w:rPr>
          <w:rFonts w:ascii="Times New Roman" w:hAnsi="Times New Roman"/>
          <w:sz w:val="28"/>
          <w:szCs w:val="28"/>
        </w:rPr>
        <w:t xml:space="preserve">Shawn’s term limit is up in November. He has the opportunity to step down from the board or serve an additional term of 3 years. He stated that he wants to do whatever is needed to enable Tanya and the Executive Team to best do their job of leading ImCal. He discussed concerns about not being able to completely fulfill his role as financial representative on the board because of the company he works for and the standards set forth by the SEC. He stated that he is willing to stay on another term if the EMT views him as an asset. </w:t>
      </w:r>
      <w:r w:rsidR="000B6865">
        <w:rPr>
          <w:rFonts w:ascii="Times New Roman" w:hAnsi="Times New Roman"/>
          <w:sz w:val="28"/>
          <w:szCs w:val="28"/>
        </w:rPr>
        <w:t xml:space="preserve">The board discussed possibly bringing a new board member on who has experience in public financing or experience in the local political arena. Shawn agreed to stay on board while ImCal EMT and fellow board members put some feelers out. </w:t>
      </w:r>
    </w:p>
    <w:p w:rsidR="000B6865" w:rsidRDefault="000B6865" w:rsidP="007A52BB">
      <w:pPr>
        <w:pStyle w:val="ListParagraph"/>
        <w:numPr>
          <w:ilvl w:val="1"/>
          <w:numId w:val="1"/>
        </w:numPr>
        <w:rPr>
          <w:rFonts w:ascii="Times New Roman" w:hAnsi="Times New Roman"/>
          <w:sz w:val="28"/>
          <w:szCs w:val="28"/>
        </w:rPr>
      </w:pPr>
      <w:r>
        <w:rPr>
          <w:rFonts w:ascii="Times New Roman" w:hAnsi="Times New Roman"/>
          <w:sz w:val="28"/>
          <w:szCs w:val="28"/>
        </w:rPr>
        <w:t xml:space="preserve">Christina brought up some concerns regarding the Applied Behavioral Analysis (ABA) program in the state. There are issues with the children receiving the full battery of testing needing to qualify for the program. Tanya informed the board that she will be meeting with individuals from DHH regarding this at </w:t>
      </w:r>
      <w:r>
        <w:rPr>
          <w:rFonts w:ascii="Times New Roman" w:hAnsi="Times New Roman"/>
          <w:sz w:val="28"/>
          <w:szCs w:val="28"/>
        </w:rPr>
        <w:lastRenderedPageBreak/>
        <w:t>the next HSIC and will give a report to the board at next meeting.</w:t>
      </w:r>
    </w:p>
    <w:p w:rsidR="00A02294" w:rsidRPr="00A02294" w:rsidRDefault="00A02294" w:rsidP="00A02294">
      <w:pPr>
        <w:pStyle w:val="ListParagraph"/>
        <w:rPr>
          <w:rFonts w:ascii="Times New Roman" w:hAnsi="Times New Roman"/>
          <w:sz w:val="28"/>
          <w:szCs w:val="28"/>
        </w:rPr>
      </w:pPr>
    </w:p>
    <w:p w:rsidR="00A02294" w:rsidRDefault="00A02294" w:rsidP="00C07914">
      <w:pPr>
        <w:pStyle w:val="ListParagraph"/>
        <w:numPr>
          <w:ilvl w:val="0"/>
          <w:numId w:val="1"/>
        </w:numPr>
        <w:rPr>
          <w:rFonts w:ascii="Times New Roman" w:hAnsi="Times New Roman"/>
          <w:sz w:val="28"/>
          <w:szCs w:val="28"/>
        </w:rPr>
      </w:pPr>
      <w:r w:rsidRPr="00A02294">
        <w:rPr>
          <w:rFonts w:ascii="Times New Roman" w:hAnsi="Times New Roman"/>
          <w:sz w:val="28"/>
          <w:szCs w:val="28"/>
        </w:rPr>
        <w:t>NEXT MEETING</w:t>
      </w:r>
      <w:r w:rsidR="00685433">
        <w:rPr>
          <w:rFonts w:ascii="Times New Roman" w:hAnsi="Times New Roman"/>
          <w:sz w:val="28"/>
          <w:szCs w:val="28"/>
        </w:rPr>
        <w:t xml:space="preserve"> – Oct. 14, 2014</w:t>
      </w:r>
    </w:p>
    <w:p w:rsidR="00A02294" w:rsidRPr="00A02294" w:rsidRDefault="00A02294" w:rsidP="00A02294">
      <w:pPr>
        <w:pStyle w:val="ListParagraph"/>
        <w:rPr>
          <w:rFonts w:ascii="Times New Roman" w:hAnsi="Times New Roman"/>
          <w:sz w:val="28"/>
          <w:szCs w:val="28"/>
        </w:rPr>
      </w:pPr>
    </w:p>
    <w:p w:rsidR="00A02294" w:rsidRPr="00A02294" w:rsidRDefault="00A02294" w:rsidP="00A02294">
      <w:pPr>
        <w:pStyle w:val="ListParagraph"/>
        <w:numPr>
          <w:ilvl w:val="0"/>
          <w:numId w:val="1"/>
        </w:numPr>
        <w:rPr>
          <w:rFonts w:ascii="Times New Roman" w:hAnsi="Times New Roman"/>
          <w:sz w:val="28"/>
          <w:szCs w:val="28"/>
        </w:rPr>
      </w:pPr>
      <w:r w:rsidRPr="00A02294">
        <w:rPr>
          <w:rFonts w:ascii="Times New Roman" w:hAnsi="Times New Roman"/>
          <w:sz w:val="28"/>
          <w:szCs w:val="28"/>
        </w:rPr>
        <w:t>ADJOURNMENT</w:t>
      </w:r>
    </w:p>
    <w:p w:rsidR="0080271A" w:rsidRDefault="00685433" w:rsidP="000B6865">
      <w:pPr>
        <w:pStyle w:val="ListParagraph"/>
      </w:pPr>
      <w:r>
        <w:rPr>
          <w:rFonts w:ascii="Times New Roman" w:hAnsi="Times New Roman"/>
          <w:sz w:val="28"/>
          <w:szCs w:val="28"/>
        </w:rPr>
        <w:tab/>
      </w:r>
      <w:r>
        <w:rPr>
          <w:rFonts w:ascii="Times New Roman" w:hAnsi="Times New Roman"/>
          <w:sz w:val="28"/>
          <w:szCs w:val="28"/>
        </w:rPr>
        <w:tab/>
        <w:t xml:space="preserve">Susan Dupont entertained motion to adjourn the meeting at 7:10pm.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Christ Stewart motioned and Shawn Sabelhaus seconded. </w:t>
      </w:r>
    </w:p>
    <w:sectPr w:rsidR="0080271A" w:rsidSect="00420411">
      <w:footerReference w:type="even" r:id="rId8"/>
      <w:footerReference w:type="first" r:id="rId9"/>
      <w:pgSz w:w="12240" w:h="15840" w:code="1"/>
      <w:pgMar w:top="720" w:right="1008" w:bottom="720" w:left="1008"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347" w:rsidRDefault="004F5347">
      <w:r>
        <w:separator/>
      </w:r>
    </w:p>
  </w:endnote>
  <w:endnote w:type="continuationSeparator" w:id="0">
    <w:p w:rsidR="004F5347" w:rsidRDefault="004F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49" w:rsidRDefault="00956D49" w:rsidP="00AF65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6D49" w:rsidRDefault="00956D49" w:rsidP="00AF65E4">
    <w:pPr>
      <w:pStyle w:val="Footer"/>
      <w:ind w:right="360"/>
    </w:pPr>
  </w:p>
  <w:p w:rsidR="00956D49" w:rsidRDefault="00956D49"/>
  <w:p w:rsidR="00956D49" w:rsidRDefault="00956D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000862"/>
      <w:docPartObj>
        <w:docPartGallery w:val="Page Numbers (Bottom of Page)"/>
        <w:docPartUnique/>
      </w:docPartObj>
    </w:sdtPr>
    <w:sdtEndPr>
      <w:rPr>
        <w:noProof/>
      </w:rPr>
    </w:sdtEndPr>
    <w:sdtContent>
      <w:p w:rsidR="00956D49" w:rsidRDefault="00956D49">
        <w:pPr>
          <w:pStyle w:val="Footer"/>
          <w:jc w:val="center"/>
        </w:pPr>
        <w:r>
          <w:fldChar w:fldCharType="begin"/>
        </w:r>
        <w:r>
          <w:instrText xml:space="preserve"> PAGE   \* MERGEFORMAT </w:instrText>
        </w:r>
        <w:r>
          <w:fldChar w:fldCharType="separate"/>
        </w:r>
        <w:r w:rsidR="00420411">
          <w:rPr>
            <w:noProof/>
          </w:rPr>
          <w:t>3</w:t>
        </w:r>
        <w:r>
          <w:rPr>
            <w:noProof/>
          </w:rPr>
          <w:fldChar w:fldCharType="end"/>
        </w:r>
      </w:p>
    </w:sdtContent>
  </w:sdt>
  <w:p w:rsidR="00956D49" w:rsidRDefault="00956D49" w:rsidP="00CE239A">
    <w:pPr>
      <w:pStyle w:val="Footer"/>
      <w:jc w:val="center"/>
    </w:pPr>
  </w:p>
  <w:p w:rsidR="00956D49" w:rsidRDefault="00956D49"/>
  <w:p w:rsidR="00956D49" w:rsidRDefault="00956D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347" w:rsidRDefault="004F5347">
      <w:r>
        <w:separator/>
      </w:r>
    </w:p>
  </w:footnote>
  <w:footnote w:type="continuationSeparator" w:id="0">
    <w:p w:rsidR="004F5347" w:rsidRDefault="004F5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319"/>
    <w:multiLevelType w:val="hybridMultilevel"/>
    <w:tmpl w:val="A8FA2EA4"/>
    <w:lvl w:ilvl="0" w:tplc="04090019">
      <w:start w:val="1"/>
      <w:numFmt w:val="low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6CF6800"/>
    <w:multiLevelType w:val="hybridMultilevel"/>
    <w:tmpl w:val="1A8A82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A41B2D"/>
    <w:multiLevelType w:val="hybridMultilevel"/>
    <w:tmpl w:val="E07EDE34"/>
    <w:lvl w:ilvl="0" w:tplc="E688A4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1FB02D0"/>
    <w:multiLevelType w:val="hybridMultilevel"/>
    <w:tmpl w:val="3E767E0E"/>
    <w:lvl w:ilvl="0" w:tplc="25E6507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2F27655"/>
    <w:multiLevelType w:val="hybridMultilevel"/>
    <w:tmpl w:val="C60A28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16892F43"/>
    <w:multiLevelType w:val="hybridMultilevel"/>
    <w:tmpl w:val="AA78450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1A654F00"/>
    <w:multiLevelType w:val="hybridMultilevel"/>
    <w:tmpl w:val="D0805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993BCA"/>
    <w:multiLevelType w:val="hybridMultilevel"/>
    <w:tmpl w:val="52D65C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02E3303"/>
    <w:multiLevelType w:val="hybridMultilevel"/>
    <w:tmpl w:val="85241B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16D17AE"/>
    <w:multiLevelType w:val="hybridMultilevel"/>
    <w:tmpl w:val="0EF08F5A"/>
    <w:lvl w:ilvl="0" w:tplc="31B201F4">
      <w:start w:val="1"/>
      <w:numFmt w:val="upperRoman"/>
      <w:lvlText w:val="%1."/>
      <w:lvlJc w:val="left"/>
      <w:pPr>
        <w:tabs>
          <w:tab w:val="num" w:pos="2160"/>
        </w:tabs>
        <w:ind w:left="2160" w:hanging="720"/>
      </w:pPr>
      <w:rPr>
        <w:rFonts w:hint="default"/>
        <w:sz w:val="32"/>
        <w:szCs w:val="32"/>
      </w:rPr>
    </w:lvl>
    <w:lvl w:ilvl="1" w:tplc="F6DE678E">
      <w:start w:val="1"/>
      <w:numFmt w:val="lowerLetter"/>
      <w:lvlText w:val="%2."/>
      <w:lvlJc w:val="left"/>
      <w:pPr>
        <w:tabs>
          <w:tab w:val="num" w:pos="2520"/>
        </w:tabs>
        <w:ind w:left="2520" w:hanging="360"/>
      </w:pPr>
      <w:rPr>
        <w:rFonts w:ascii="Times New Roman" w:eastAsia="Times New Roman" w:hAnsi="Times New Roman" w:cs="Times New Roman"/>
      </w:rPr>
    </w:lvl>
    <w:lvl w:ilvl="2" w:tplc="04090001">
      <w:start w:val="1"/>
      <w:numFmt w:val="bullet"/>
      <w:lvlText w:val=""/>
      <w:lvlJc w:val="left"/>
      <w:pPr>
        <w:tabs>
          <w:tab w:val="num" w:pos="3420"/>
        </w:tabs>
        <w:ind w:left="3420" w:hanging="360"/>
      </w:pPr>
      <w:rPr>
        <w:rFonts w:ascii="Symbol" w:hAnsi="Symbol" w:hint="default"/>
        <w:b/>
        <w:i w:val="0"/>
        <w:color w:val="auto"/>
        <w:sz w:val="32"/>
      </w:rPr>
    </w:lvl>
    <w:lvl w:ilvl="3" w:tplc="0409000F">
      <w:start w:val="1"/>
      <w:numFmt w:val="decimal"/>
      <w:lvlText w:val="%4."/>
      <w:lvlJc w:val="left"/>
      <w:pPr>
        <w:tabs>
          <w:tab w:val="num" w:pos="3960"/>
        </w:tabs>
        <w:ind w:left="3960" w:hanging="360"/>
      </w:pPr>
      <w:rPr>
        <w:rFonts w:hint="default"/>
      </w:rPr>
    </w:lvl>
    <w:lvl w:ilvl="4" w:tplc="EFB49500">
      <w:start w:val="1"/>
      <w:numFmt w:val="lowerLetter"/>
      <w:lvlText w:val="%5."/>
      <w:lvlJc w:val="left"/>
      <w:pPr>
        <w:tabs>
          <w:tab w:val="num" w:pos="4320"/>
        </w:tabs>
        <w:ind w:left="4320" w:hanging="360"/>
      </w:pPr>
      <w:rPr>
        <w:rFonts w:ascii="Times New Roman" w:hAnsi="Times New Roman" w:cs="Times New Roman" w:hint="default"/>
      </w:rPr>
    </w:lvl>
    <w:lvl w:ilvl="5" w:tplc="E0FE0822">
      <w:numFmt w:val="bullet"/>
      <w:lvlText w:val="-"/>
      <w:lvlJc w:val="left"/>
      <w:pPr>
        <w:ind w:left="5580" w:hanging="360"/>
      </w:pPr>
      <w:rPr>
        <w:rFonts w:ascii="Times New Roman" w:eastAsia="Times New Roman" w:hAnsi="Times New Roman" w:cs="Times New Roman"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4EA69A0"/>
    <w:multiLevelType w:val="hybridMultilevel"/>
    <w:tmpl w:val="CC0A4980"/>
    <w:lvl w:ilvl="0" w:tplc="10362FD4">
      <w:start w:val="1"/>
      <w:numFmt w:val="decimal"/>
      <w:lvlText w:val="%1."/>
      <w:lvlJc w:val="left"/>
      <w:pPr>
        <w:tabs>
          <w:tab w:val="num" w:pos="720"/>
        </w:tabs>
        <w:ind w:left="720" w:hanging="720"/>
      </w:pPr>
      <w:rPr>
        <w:rFonts w:cs="Times New Roman" w:hint="default"/>
        <w:strike w:val="0"/>
        <w:color w:val="auto"/>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5B8407C"/>
    <w:multiLevelType w:val="multilevel"/>
    <w:tmpl w:val="0F8015C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strike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rPr>
    </w:lvl>
  </w:abstractNum>
  <w:abstractNum w:abstractNumId="12">
    <w:nsid w:val="2688762E"/>
    <w:multiLevelType w:val="hybridMultilevel"/>
    <w:tmpl w:val="3CF606A2"/>
    <w:lvl w:ilvl="0" w:tplc="25E6507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2C7A7D22"/>
    <w:multiLevelType w:val="hybridMultilevel"/>
    <w:tmpl w:val="9C1E9C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2DA41D82"/>
    <w:multiLevelType w:val="hybridMultilevel"/>
    <w:tmpl w:val="B5FAC5F2"/>
    <w:lvl w:ilvl="0" w:tplc="F14EE0E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353D30C6"/>
    <w:multiLevelType w:val="hybridMultilevel"/>
    <w:tmpl w:val="4CA4AB16"/>
    <w:lvl w:ilvl="0" w:tplc="5DC829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695404D"/>
    <w:multiLevelType w:val="hybridMultilevel"/>
    <w:tmpl w:val="3A761C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37113D27"/>
    <w:multiLevelType w:val="hybridMultilevel"/>
    <w:tmpl w:val="507E5396"/>
    <w:lvl w:ilvl="0" w:tplc="04090001">
      <w:start w:val="1"/>
      <w:numFmt w:val="bullet"/>
      <w:lvlText w:val=""/>
      <w:lvlJc w:val="left"/>
      <w:pPr>
        <w:ind w:left="3600" w:hanging="360"/>
      </w:pPr>
      <w:rPr>
        <w:rFonts w:ascii="Symbol" w:hAnsi="Symbol" w:hint="default"/>
        <w:b/>
        <w:i w:val="0"/>
        <w:color w:val="auto"/>
        <w:sz w:val="32"/>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C3922DE"/>
    <w:multiLevelType w:val="hybridMultilevel"/>
    <w:tmpl w:val="276CB4F4"/>
    <w:lvl w:ilvl="0" w:tplc="439059EA">
      <w:start w:val="1"/>
      <w:numFmt w:val="lowerLetter"/>
      <w:lvlText w:val="%1."/>
      <w:lvlJc w:val="left"/>
      <w:pPr>
        <w:tabs>
          <w:tab w:val="num" w:pos="1080"/>
        </w:tabs>
        <w:ind w:left="1080" w:hanging="360"/>
      </w:pPr>
      <w:rPr>
        <w:rFonts w:cs="Times New Roman" w:hint="default"/>
      </w:rPr>
    </w:lvl>
    <w:lvl w:ilvl="1" w:tplc="6DDAE2DC">
      <w:start w:val="1"/>
      <w:numFmt w:val="decimal"/>
      <w:lvlText w:val="%2."/>
      <w:lvlJc w:val="left"/>
      <w:pPr>
        <w:tabs>
          <w:tab w:val="num" w:pos="690"/>
        </w:tabs>
        <w:ind w:left="69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3D98431C"/>
    <w:multiLevelType w:val="hybridMultilevel"/>
    <w:tmpl w:val="57CA35B6"/>
    <w:lvl w:ilvl="0" w:tplc="D01EB8CA">
      <w:start w:val="1"/>
      <w:numFmt w:val="bullet"/>
      <w:lvlText w:val=""/>
      <w:lvlJc w:val="left"/>
      <w:pPr>
        <w:ind w:left="3675" w:hanging="360"/>
      </w:pPr>
      <w:rPr>
        <w:rFonts w:ascii="Symbol" w:hAnsi="Symbol" w:hint="default"/>
        <w:sz w:val="32"/>
        <w:szCs w:val="32"/>
      </w:rPr>
    </w:lvl>
    <w:lvl w:ilvl="1" w:tplc="04090003" w:tentative="1">
      <w:start w:val="1"/>
      <w:numFmt w:val="bullet"/>
      <w:lvlText w:val="o"/>
      <w:lvlJc w:val="left"/>
      <w:pPr>
        <w:ind w:left="4395" w:hanging="360"/>
      </w:pPr>
      <w:rPr>
        <w:rFonts w:ascii="Courier New" w:hAnsi="Courier New" w:cs="Courier New" w:hint="default"/>
      </w:rPr>
    </w:lvl>
    <w:lvl w:ilvl="2" w:tplc="04090005" w:tentative="1">
      <w:start w:val="1"/>
      <w:numFmt w:val="bullet"/>
      <w:lvlText w:val=""/>
      <w:lvlJc w:val="left"/>
      <w:pPr>
        <w:ind w:left="5115" w:hanging="360"/>
      </w:pPr>
      <w:rPr>
        <w:rFonts w:ascii="Wingdings" w:hAnsi="Wingdings" w:hint="default"/>
      </w:rPr>
    </w:lvl>
    <w:lvl w:ilvl="3" w:tplc="04090001" w:tentative="1">
      <w:start w:val="1"/>
      <w:numFmt w:val="bullet"/>
      <w:lvlText w:val=""/>
      <w:lvlJc w:val="left"/>
      <w:pPr>
        <w:ind w:left="5835" w:hanging="360"/>
      </w:pPr>
      <w:rPr>
        <w:rFonts w:ascii="Symbol" w:hAnsi="Symbol" w:hint="default"/>
      </w:rPr>
    </w:lvl>
    <w:lvl w:ilvl="4" w:tplc="04090003" w:tentative="1">
      <w:start w:val="1"/>
      <w:numFmt w:val="bullet"/>
      <w:lvlText w:val="o"/>
      <w:lvlJc w:val="left"/>
      <w:pPr>
        <w:ind w:left="6555" w:hanging="360"/>
      </w:pPr>
      <w:rPr>
        <w:rFonts w:ascii="Courier New" w:hAnsi="Courier New" w:cs="Courier New" w:hint="default"/>
      </w:rPr>
    </w:lvl>
    <w:lvl w:ilvl="5" w:tplc="04090005" w:tentative="1">
      <w:start w:val="1"/>
      <w:numFmt w:val="bullet"/>
      <w:lvlText w:val=""/>
      <w:lvlJc w:val="left"/>
      <w:pPr>
        <w:ind w:left="7275" w:hanging="360"/>
      </w:pPr>
      <w:rPr>
        <w:rFonts w:ascii="Wingdings" w:hAnsi="Wingdings" w:hint="default"/>
      </w:rPr>
    </w:lvl>
    <w:lvl w:ilvl="6" w:tplc="04090001" w:tentative="1">
      <w:start w:val="1"/>
      <w:numFmt w:val="bullet"/>
      <w:lvlText w:val=""/>
      <w:lvlJc w:val="left"/>
      <w:pPr>
        <w:ind w:left="7995" w:hanging="360"/>
      </w:pPr>
      <w:rPr>
        <w:rFonts w:ascii="Symbol" w:hAnsi="Symbol" w:hint="default"/>
      </w:rPr>
    </w:lvl>
    <w:lvl w:ilvl="7" w:tplc="04090003" w:tentative="1">
      <w:start w:val="1"/>
      <w:numFmt w:val="bullet"/>
      <w:lvlText w:val="o"/>
      <w:lvlJc w:val="left"/>
      <w:pPr>
        <w:ind w:left="8715" w:hanging="360"/>
      </w:pPr>
      <w:rPr>
        <w:rFonts w:ascii="Courier New" w:hAnsi="Courier New" w:cs="Courier New" w:hint="default"/>
      </w:rPr>
    </w:lvl>
    <w:lvl w:ilvl="8" w:tplc="04090005" w:tentative="1">
      <w:start w:val="1"/>
      <w:numFmt w:val="bullet"/>
      <w:lvlText w:val=""/>
      <w:lvlJc w:val="left"/>
      <w:pPr>
        <w:ind w:left="9435" w:hanging="360"/>
      </w:pPr>
      <w:rPr>
        <w:rFonts w:ascii="Wingdings" w:hAnsi="Wingdings" w:hint="default"/>
      </w:rPr>
    </w:lvl>
  </w:abstractNum>
  <w:abstractNum w:abstractNumId="20">
    <w:nsid w:val="42394377"/>
    <w:multiLevelType w:val="hybridMultilevel"/>
    <w:tmpl w:val="ECA0466E"/>
    <w:lvl w:ilvl="0" w:tplc="6DB090D8">
      <w:start w:val="1"/>
      <w:numFmt w:val="upperLetter"/>
      <w:lvlText w:val="%1."/>
      <w:lvlJc w:val="left"/>
      <w:pPr>
        <w:tabs>
          <w:tab w:val="num" w:pos="360"/>
        </w:tabs>
        <w:ind w:left="360" w:hanging="360"/>
      </w:pPr>
      <w:rPr>
        <w:rFonts w:cs="Times New Roman" w:hint="default"/>
        <w:b w:val="0"/>
        <w:color w:val="auto"/>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42AB654C"/>
    <w:multiLevelType w:val="hybridMultilevel"/>
    <w:tmpl w:val="F9D02AA6"/>
    <w:lvl w:ilvl="0" w:tplc="68EEEE5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3111C05"/>
    <w:multiLevelType w:val="hybridMultilevel"/>
    <w:tmpl w:val="BD38AF4E"/>
    <w:lvl w:ilvl="0" w:tplc="88BE86BE">
      <w:start w:val="1"/>
      <w:numFmt w:val="decimal"/>
      <w:lvlText w:val="%1."/>
      <w:lvlJc w:val="left"/>
      <w:pPr>
        <w:tabs>
          <w:tab w:val="num" w:pos="750"/>
        </w:tabs>
        <w:ind w:left="750" w:hanging="360"/>
      </w:pPr>
      <w:rPr>
        <w:rFonts w:cs="Times New Roman" w:hint="default"/>
      </w:rPr>
    </w:lvl>
    <w:lvl w:ilvl="1" w:tplc="04090019" w:tentative="1">
      <w:start w:val="1"/>
      <w:numFmt w:val="lowerLetter"/>
      <w:lvlText w:val="%2."/>
      <w:lvlJc w:val="left"/>
      <w:pPr>
        <w:tabs>
          <w:tab w:val="num" w:pos="1470"/>
        </w:tabs>
        <w:ind w:left="1470" w:hanging="360"/>
      </w:pPr>
      <w:rPr>
        <w:rFonts w:cs="Times New Roman"/>
      </w:rPr>
    </w:lvl>
    <w:lvl w:ilvl="2" w:tplc="0409001B" w:tentative="1">
      <w:start w:val="1"/>
      <w:numFmt w:val="lowerRoman"/>
      <w:lvlText w:val="%3."/>
      <w:lvlJc w:val="right"/>
      <w:pPr>
        <w:tabs>
          <w:tab w:val="num" w:pos="2190"/>
        </w:tabs>
        <w:ind w:left="2190" w:hanging="180"/>
      </w:pPr>
      <w:rPr>
        <w:rFonts w:cs="Times New Roman"/>
      </w:rPr>
    </w:lvl>
    <w:lvl w:ilvl="3" w:tplc="0409000F" w:tentative="1">
      <w:start w:val="1"/>
      <w:numFmt w:val="decimal"/>
      <w:lvlText w:val="%4."/>
      <w:lvlJc w:val="left"/>
      <w:pPr>
        <w:tabs>
          <w:tab w:val="num" w:pos="2910"/>
        </w:tabs>
        <w:ind w:left="2910" w:hanging="360"/>
      </w:pPr>
      <w:rPr>
        <w:rFonts w:cs="Times New Roman"/>
      </w:rPr>
    </w:lvl>
    <w:lvl w:ilvl="4" w:tplc="04090019" w:tentative="1">
      <w:start w:val="1"/>
      <w:numFmt w:val="lowerLetter"/>
      <w:lvlText w:val="%5."/>
      <w:lvlJc w:val="left"/>
      <w:pPr>
        <w:tabs>
          <w:tab w:val="num" w:pos="3630"/>
        </w:tabs>
        <w:ind w:left="3630" w:hanging="360"/>
      </w:pPr>
      <w:rPr>
        <w:rFonts w:cs="Times New Roman"/>
      </w:rPr>
    </w:lvl>
    <w:lvl w:ilvl="5" w:tplc="0409001B" w:tentative="1">
      <w:start w:val="1"/>
      <w:numFmt w:val="lowerRoman"/>
      <w:lvlText w:val="%6."/>
      <w:lvlJc w:val="right"/>
      <w:pPr>
        <w:tabs>
          <w:tab w:val="num" w:pos="4350"/>
        </w:tabs>
        <w:ind w:left="4350" w:hanging="180"/>
      </w:pPr>
      <w:rPr>
        <w:rFonts w:cs="Times New Roman"/>
      </w:rPr>
    </w:lvl>
    <w:lvl w:ilvl="6" w:tplc="0409000F" w:tentative="1">
      <w:start w:val="1"/>
      <w:numFmt w:val="decimal"/>
      <w:lvlText w:val="%7."/>
      <w:lvlJc w:val="left"/>
      <w:pPr>
        <w:tabs>
          <w:tab w:val="num" w:pos="5070"/>
        </w:tabs>
        <w:ind w:left="5070" w:hanging="360"/>
      </w:pPr>
      <w:rPr>
        <w:rFonts w:cs="Times New Roman"/>
      </w:rPr>
    </w:lvl>
    <w:lvl w:ilvl="7" w:tplc="04090019" w:tentative="1">
      <w:start w:val="1"/>
      <w:numFmt w:val="lowerLetter"/>
      <w:lvlText w:val="%8."/>
      <w:lvlJc w:val="left"/>
      <w:pPr>
        <w:tabs>
          <w:tab w:val="num" w:pos="5790"/>
        </w:tabs>
        <w:ind w:left="5790" w:hanging="360"/>
      </w:pPr>
      <w:rPr>
        <w:rFonts w:cs="Times New Roman"/>
      </w:rPr>
    </w:lvl>
    <w:lvl w:ilvl="8" w:tplc="0409001B" w:tentative="1">
      <w:start w:val="1"/>
      <w:numFmt w:val="lowerRoman"/>
      <w:lvlText w:val="%9."/>
      <w:lvlJc w:val="right"/>
      <w:pPr>
        <w:tabs>
          <w:tab w:val="num" w:pos="6510"/>
        </w:tabs>
        <w:ind w:left="6510" w:hanging="180"/>
      </w:pPr>
      <w:rPr>
        <w:rFonts w:cs="Times New Roman"/>
      </w:rPr>
    </w:lvl>
  </w:abstractNum>
  <w:abstractNum w:abstractNumId="23">
    <w:nsid w:val="50F34F38"/>
    <w:multiLevelType w:val="hybridMultilevel"/>
    <w:tmpl w:val="D718699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59920F66"/>
    <w:multiLevelType w:val="hybridMultilevel"/>
    <w:tmpl w:val="D67AAE0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5">
    <w:nsid w:val="5D625287"/>
    <w:multiLevelType w:val="hybridMultilevel"/>
    <w:tmpl w:val="8034C082"/>
    <w:lvl w:ilvl="0" w:tplc="D390DF94">
      <w:start w:val="1"/>
      <w:numFmt w:val="lowerLetter"/>
      <w:lvlText w:val="%1."/>
      <w:lvlJc w:val="left"/>
      <w:pPr>
        <w:ind w:left="2520" w:hanging="360"/>
      </w:pPr>
      <w:rPr>
        <w:rFonts w:ascii="Times New Roman" w:hAnsi="Times New Roman"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DE57498"/>
    <w:multiLevelType w:val="hybridMultilevel"/>
    <w:tmpl w:val="6A9C6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ECC02B6"/>
    <w:multiLevelType w:val="hybridMultilevel"/>
    <w:tmpl w:val="426EC30E"/>
    <w:lvl w:ilvl="0" w:tplc="04090001">
      <w:start w:val="1"/>
      <w:numFmt w:val="bullet"/>
      <w:lvlText w:val=""/>
      <w:lvlJc w:val="left"/>
      <w:pPr>
        <w:ind w:left="324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nsid w:val="5EDD0977"/>
    <w:multiLevelType w:val="hybridMultilevel"/>
    <w:tmpl w:val="99B66C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F906642"/>
    <w:multiLevelType w:val="hybridMultilevel"/>
    <w:tmpl w:val="6AA6CE4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0">
    <w:nsid w:val="60FB3708"/>
    <w:multiLevelType w:val="hybridMultilevel"/>
    <w:tmpl w:val="34342438"/>
    <w:lvl w:ilvl="0" w:tplc="3B12A706">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31">
    <w:nsid w:val="61054948"/>
    <w:multiLevelType w:val="hybridMultilevel"/>
    <w:tmpl w:val="44B2F6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63A02C7A"/>
    <w:multiLevelType w:val="hybridMultilevel"/>
    <w:tmpl w:val="591AC110"/>
    <w:lvl w:ilvl="0" w:tplc="0409000F">
      <w:start w:val="1"/>
      <w:numFmt w:val="decimal"/>
      <w:lvlText w:val="%1."/>
      <w:lvlJc w:val="left"/>
      <w:pPr>
        <w:tabs>
          <w:tab w:val="num" w:pos="720"/>
        </w:tabs>
        <w:ind w:left="720" w:hanging="360"/>
      </w:pPr>
      <w:rPr>
        <w:rFonts w:hint="default"/>
      </w:rPr>
    </w:lvl>
    <w:lvl w:ilvl="1" w:tplc="4186157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B83580F"/>
    <w:multiLevelType w:val="hybridMultilevel"/>
    <w:tmpl w:val="16120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CF3D75"/>
    <w:multiLevelType w:val="hybridMultilevel"/>
    <w:tmpl w:val="ECF4091E"/>
    <w:lvl w:ilvl="0" w:tplc="04090001">
      <w:start w:val="1"/>
      <w:numFmt w:val="bullet"/>
      <w:lvlText w:val=""/>
      <w:lvlJc w:val="left"/>
      <w:pPr>
        <w:ind w:left="3960" w:hanging="360"/>
      </w:pPr>
      <w:rPr>
        <w:rFonts w:ascii="Symbol" w:hAnsi="Symbol" w:hint="default"/>
        <w:b/>
        <w:i w:val="0"/>
        <w:color w:val="auto"/>
        <w:sz w:val="32"/>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5">
    <w:nsid w:val="710F2DA5"/>
    <w:multiLevelType w:val="hybridMultilevel"/>
    <w:tmpl w:val="628270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23529CE"/>
    <w:multiLevelType w:val="hybridMultilevel"/>
    <w:tmpl w:val="E99ED39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7">
    <w:nsid w:val="73FB334C"/>
    <w:multiLevelType w:val="hybridMultilevel"/>
    <w:tmpl w:val="4A56221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7DB713A"/>
    <w:multiLevelType w:val="hybridMultilevel"/>
    <w:tmpl w:val="00949CE0"/>
    <w:lvl w:ilvl="0" w:tplc="18888F3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nsid w:val="78EE14A6"/>
    <w:multiLevelType w:val="hybridMultilevel"/>
    <w:tmpl w:val="95D23C9C"/>
    <w:lvl w:ilvl="0" w:tplc="04090001">
      <w:start w:val="1"/>
      <w:numFmt w:val="bullet"/>
      <w:lvlText w:val=""/>
      <w:lvlJc w:val="left"/>
      <w:pPr>
        <w:ind w:left="360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nsid w:val="7C1B5DD5"/>
    <w:multiLevelType w:val="hybridMultilevel"/>
    <w:tmpl w:val="DC28848A"/>
    <w:lvl w:ilvl="0" w:tplc="0409000F">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F1D5F72"/>
    <w:multiLevelType w:val="hybridMultilevel"/>
    <w:tmpl w:val="3188A162"/>
    <w:lvl w:ilvl="0" w:tplc="F70046A2">
      <w:start w:val="1"/>
      <w:numFmt w:val="decimal"/>
      <w:lvlText w:val="%1."/>
      <w:lvlJc w:val="left"/>
      <w:pPr>
        <w:tabs>
          <w:tab w:val="num" w:pos="705"/>
        </w:tabs>
        <w:ind w:left="705" w:hanging="360"/>
      </w:pPr>
      <w:rPr>
        <w:rFonts w:cs="Times New Roman" w:hint="default"/>
      </w:rPr>
    </w:lvl>
    <w:lvl w:ilvl="1" w:tplc="04090019" w:tentative="1">
      <w:start w:val="1"/>
      <w:numFmt w:val="lowerLetter"/>
      <w:lvlText w:val="%2."/>
      <w:lvlJc w:val="left"/>
      <w:pPr>
        <w:tabs>
          <w:tab w:val="num" w:pos="1425"/>
        </w:tabs>
        <w:ind w:left="1425" w:hanging="360"/>
      </w:pPr>
      <w:rPr>
        <w:rFonts w:cs="Times New Roman"/>
      </w:rPr>
    </w:lvl>
    <w:lvl w:ilvl="2" w:tplc="0409001B" w:tentative="1">
      <w:start w:val="1"/>
      <w:numFmt w:val="lowerRoman"/>
      <w:lvlText w:val="%3."/>
      <w:lvlJc w:val="right"/>
      <w:pPr>
        <w:tabs>
          <w:tab w:val="num" w:pos="2145"/>
        </w:tabs>
        <w:ind w:left="2145" w:hanging="180"/>
      </w:pPr>
      <w:rPr>
        <w:rFonts w:cs="Times New Roman"/>
      </w:rPr>
    </w:lvl>
    <w:lvl w:ilvl="3" w:tplc="0409000F" w:tentative="1">
      <w:start w:val="1"/>
      <w:numFmt w:val="decimal"/>
      <w:lvlText w:val="%4."/>
      <w:lvlJc w:val="left"/>
      <w:pPr>
        <w:tabs>
          <w:tab w:val="num" w:pos="2865"/>
        </w:tabs>
        <w:ind w:left="2865" w:hanging="360"/>
      </w:pPr>
      <w:rPr>
        <w:rFonts w:cs="Times New Roman"/>
      </w:rPr>
    </w:lvl>
    <w:lvl w:ilvl="4" w:tplc="04090019" w:tentative="1">
      <w:start w:val="1"/>
      <w:numFmt w:val="lowerLetter"/>
      <w:lvlText w:val="%5."/>
      <w:lvlJc w:val="left"/>
      <w:pPr>
        <w:tabs>
          <w:tab w:val="num" w:pos="3585"/>
        </w:tabs>
        <w:ind w:left="3585" w:hanging="360"/>
      </w:pPr>
      <w:rPr>
        <w:rFonts w:cs="Times New Roman"/>
      </w:rPr>
    </w:lvl>
    <w:lvl w:ilvl="5" w:tplc="0409001B" w:tentative="1">
      <w:start w:val="1"/>
      <w:numFmt w:val="lowerRoman"/>
      <w:lvlText w:val="%6."/>
      <w:lvlJc w:val="right"/>
      <w:pPr>
        <w:tabs>
          <w:tab w:val="num" w:pos="4305"/>
        </w:tabs>
        <w:ind w:left="4305" w:hanging="180"/>
      </w:pPr>
      <w:rPr>
        <w:rFonts w:cs="Times New Roman"/>
      </w:rPr>
    </w:lvl>
    <w:lvl w:ilvl="6" w:tplc="0409000F" w:tentative="1">
      <w:start w:val="1"/>
      <w:numFmt w:val="decimal"/>
      <w:lvlText w:val="%7."/>
      <w:lvlJc w:val="left"/>
      <w:pPr>
        <w:tabs>
          <w:tab w:val="num" w:pos="5025"/>
        </w:tabs>
        <w:ind w:left="5025" w:hanging="360"/>
      </w:pPr>
      <w:rPr>
        <w:rFonts w:cs="Times New Roman"/>
      </w:rPr>
    </w:lvl>
    <w:lvl w:ilvl="7" w:tplc="04090019" w:tentative="1">
      <w:start w:val="1"/>
      <w:numFmt w:val="lowerLetter"/>
      <w:lvlText w:val="%8."/>
      <w:lvlJc w:val="left"/>
      <w:pPr>
        <w:tabs>
          <w:tab w:val="num" w:pos="5745"/>
        </w:tabs>
        <w:ind w:left="5745" w:hanging="360"/>
      </w:pPr>
      <w:rPr>
        <w:rFonts w:cs="Times New Roman"/>
      </w:rPr>
    </w:lvl>
    <w:lvl w:ilvl="8" w:tplc="0409001B" w:tentative="1">
      <w:start w:val="1"/>
      <w:numFmt w:val="lowerRoman"/>
      <w:lvlText w:val="%9."/>
      <w:lvlJc w:val="right"/>
      <w:pPr>
        <w:tabs>
          <w:tab w:val="num" w:pos="6465"/>
        </w:tabs>
        <w:ind w:left="6465" w:hanging="180"/>
      </w:pPr>
      <w:rPr>
        <w:rFonts w:cs="Times New Roman"/>
      </w:rPr>
    </w:lvl>
  </w:abstractNum>
  <w:num w:numId="1">
    <w:abstractNumId w:val="9"/>
  </w:num>
  <w:num w:numId="2">
    <w:abstractNumId w:val="6"/>
  </w:num>
  <w:num w:numId="3">
    <w:abstractNumId w:val="36"/>
  </w:num>
  <w:num w:numId="4">
    <w:abstractNumId w:val="12"/>
  </w:num>
  <w:num w:numId="5">
    <w:abstractNumId w:val="40"/>
  </w:num>
  <w:num w:numId="6">
    <w:abstractNumId w:val="33"/>
  </w:num>
  <w:num w:numId="7">
    <w:abstractNumId w:val="29"/>
  </w:num>
  <w:num w:numId="8">
    <w:abstractNumId w:val="7"/>
  </w:num>
  <w:num w:numId="9">
    <w:abstractNumId w:val="30"/>
  </w:num>
  <w:num w:numId="10">
    <w:abstractNumId w:val="11"/>
  </w:num>
  <w:num w:numId="11">
    <w:abstractNumId w:val="10"/>
  </w:num>
  <w:num w:numId="12">
    <w:abstractNumId w:val="41"/>
  </w:num>
  <w:num w:numId="13">
    <w:abstractNumId w:val="22"/>
  </w:num>
  <w:num w:numId="14">
    <w:abstractNumId w:val="14"/>
  </w:num>
  <w:num w:numId="15">
    <w:abstractNumId w:val="18"/>
  </w:num>
  <w:num w:numId="16">
    <w:abstractNumId w:val="35"/>
  </w:num>
  <w:num w:numId="17">
    <w:abstractNumId w:val="32"/>
  </w:num>
  <w:num w:numId="18">
    <w:abstractNumId w:val="20"/>
  </w:num>
  <w:num w:numId="19">
    <w:abstractNumId w:val="37"/>
  </w:num>
  <w:num w:numId="20">
    <w:abstractNumId w:val="3"/>
  </w:num>
  <w:num w:numId="21">
    <w:abstractNumId w:val="16"/>
  </w:num>
  <w:num w:numId="22">
    <w:abstractNumId w:val="0"/>
  </w:num>
  <w:num w:numId="23">
    <w:abstractNumId w:val="28"/>
  </w:num>
  <w:num w:numId="24">
    <w:abstractNumId w:val="26"/>
  </w:num>
  <w:num w:numId="25">
    <w:abstractNumId w:val="31"/>
  </w:num>
  <w:num w:numId="26">
    <w:abstractNumId w:val="39"/>
  </w:num>
  <w:num w:numId="27">
    <w:abstractNumId w:val="1"/>
  </w:num>
  <w:num w:numId="28">
    <w:abstractNumId w:val="21"/>
  </w:num>
  <w:num w:numId="29">
    <w:abstractNumId w:val="17"/>
  </w:num>
  <w:num w:numId="30">
    <w:abstractNumId w:val="4"/>
  </w:num>
  <w:num w:numId="31">
    <w:abstractNumId w:val="13"/>
  </w:num>
  <w:num w:numId="32">
    <w:abstractNumId w:val="38"/>
  </w:num>
  <w:num w:numId="33">
    <w:abstractNumId w:val="5"/>
  </w:num>
  <w:num w:numId="34">
    <w:abstractNumId w:val="34"/>
  </w:num>
  <w:num w:numId="35">
    <w:abstractNumId w:val="27"/>
  </w:num>
  <w:num w:numId="36">
    <w:abstractNumId w:val="23"/>
  </w:num>
  <w:num w:numId="37">
    <w:abstractNumId w:val="24"/>
  </w:num>
  <w:num w:numId="38">
    <w:abstractNumId w:val="8"/>
  </w:num>
  <w:num w:numId="39">
    <w:abstractNumId w:val="2"/>
  </w:num>
  <w:num w:numId="40">
    <w:abstractNumId w:val="25"/>
  </w:num>
  <w:num w:numId="41">
    <w:abstractNumId w:val="19"/>
  </w:num>
  <w:num w:numId="4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31"/>
    <w:rsid w:val="000115C9"/>
    <w:rsid w:val="00017B61"/>
    <w:rsid w:val="00037002"/>
    <w:rsid w:val="00041A8E"/>
    <w:rsid w:val="00054759"/>
    <w:rsid w:val="00061BE4"/>
    <w:rsid w:val="00072364"/>
    <w:rsid w:val="00075BD1"/>
    <w:rsid w:val="000B6865"/>
    <w:rsid w:val="000C36DB"/>
    <w:rsid w:val="000C51EB"/>
    <w:rsid w:val="000F097F"/>
    <w:rsid w:val="001021D2"/>
    <w:rsid w:val="001068CF"/>
    <w:rsid w:val="00120F73"/>
    <w:rsid w:val="0013047B"/>
    <w:rsid w:val="001371E3"/>
    <w:rsid w:val="001454B4"/>
    <w:rsid w:val="0015254B"/>
    <w:rsid w:val="00165572"/>
    <w:rsid w:val="00174E20"/>
    <w:rsid w:val="0018122C"/>
    <w:rsid w:val="00187205"/>
    <w:rsid w:val="00190CA1"/>
    <w:rsid w:val="001A018E"/>
    <w:rsid w:val="001A7AA4"/>
    <w:rsid w:val="001B3F1B"/>
    <w:rsid w:val="001B4CC3"/>
    <w:rsid w:val="001B7F00"/>
    <w:rsid w:val="001D0591"/>
    <w:rsid w:val="001D5952"/>
    <w:rsid w:val="001D5EFB"/>
    <w:rsid w:val="002050CF"/>
    <w:rsid w:val="00205CE2"/>
    <w:rsid w:val="00215845"/>
    <w:rsid w:val="00230C84"/>
    <w:rsid w:val="00251892"/>
    <w:rsid w:val="00251FDF"/>
    <w:rsid w:val="00264792"/>
    <w:rsid w:val="0027496E"/>
    <w:rsid w:val="002814F8"/>
    <w:rsid w:val="00292D38"/>
    <w:rsid w:val="00295176"/>
    <w:rsid w:val="00296CE8"/>
    <w:rsid w:val="002A460A"/>
    <w:rsid w:val="002A4F0A"/>
    <w:rsid w:val="002C1373"/>
    <w:rsid w:val="002C28BE"/>
    <w:rsid w:val="002D66C1"/>
    <w:rsid w:val="002E3A51"/>
    <w:rsid w:val="00302344"/>
    <w:rsid w:val="00322714"/>
    <w:rsid w:val="00327356"/>
    <w:rsid w:val="00330966"/>
    <w:rsid w:val="0033224C"/>
    <w:rsid w:val="00335303"/>
    <w:rsid w:val="00356D9A"/>
    <w:rsid w:val="0036163F"/>
    <w:rsid w:val="00367970"/>
    <w:rsid w:val="00376332"/>
    <w:rsid w:val="00383D36"/>
    <w:rsid w:val="00392901"/>
    <w:rsid w:val="003A5567"/>
    <w:rsid w:val="003B712C"/>
    <w:rsid w:val="003C5BC9"/>
    <w:rsid w:val="003E68FE"/>
    <w:rsid w:val="003E72A2"/>
    <w:rsid w:val="00404BAC"/>
    <w:rsid w:val="00406446"/>
    <w:rsid w:val="004160C3"/>
    <w:rsid w:val="0041712D"/>
    <w:rsid w:val="00420411"/>
    <w:rsid w:val="00423F38"/>
    <w:rsid w:val="00432A95"/>
    <w:rsid w:val="0044079B"/>
    <w:rsid w:val="0044604F"/>
    <w:rsid w:val="0044691C"/>
    <w:rsid w:val="00446FF2"/>
    <w:rsid w:val="00464073"/>
    <w:rsid w:val="004935C4"/>
    <w:rsid w:val="00494213"/>
    <w:rsid w:val="004A4C77"/>
    <w:rsid w:val="004B3B06"/>
    <w:rsid w:val="004B41EC"/>
    <w:rsid w:val="004B42D5"/>
    <w:rsid w:val="004C4971"/>
    <w:rsid w:val="004D4801"/>
    <w:rsid w:val="004D4E60"/>
    <w:rsid w:val="004E081A"/>
    <w:rsid w:val="004E28AE"/>
    <w:rsid w:val="004F0F35"/>
    <w:rsid w:val="004F3AD5"/>
    <w:rsid w:val="004F3E43"/>
    <w:rsid w:val="004F4A36"/>
    <w:rsid w:val="004F4AE6"/>
    <w:rsid w:val="004F5347"/>
    <w:rsid w:val="004F6D76"/>
    <w:rsid w:val="00502DAD"/>
    <w:rsid w:val="00511436"/>
    <w:rsid w:val="00522BD1"/>
    <w:rsid w:val="00522E90"/>
    <w:rsid w:val="00526EBF"/>
    <w:rsid w:val="0053426D"/>
    <w:rsid w:val="0053764F"/>
    <w:rsid w:val="005378A1"/>
    <w:rsid w:val="00561A6A"/>
    <w:rsid w:val="00570A9F"/>
    <w:rsid w:val="005809E1"/>
    <w:rsid w:val="0058265A"/>
    <w:rsid w:val="0059453A"/>
    <w:rsid w:val="005954CB"/>
    <w:rsid w:val="005A4E2E"/>
    <w:rsid w:val="005A5429"/>
    <w:rsid w:val="005B0B7F"/>
    <w:rsid w:val="005D4952"/>
    <w:rsid w:val="005E6995"/>
    <w:rsid w:val="005E6F26"/>
    <w:rsid w:val="005F3B71"/>
    <w:rsid w:val="005F55EE"/>
    <w:rsid w:val="005F719A"/>
    <w:rsid w:val="006016B4"/>
    <w:rsid w:val="00606377"/>
    <w:rsid w:val="006124BF"/>
    <w:rsid w:val="00613461"/>
    <w:rsid w:val="00615F10"/>
    <w:rsid w:val="006164C3"/>
    <w:rsid w:val="00616988"/>
    <w:rsid w:val="0062038F"/>
    <w:rsid w:val="006209D1"/>
    <w:rsid w:val="00623431"/>
    <w:rsid w:val="00623D80"/>
    <w:rsid w:val="00627B89"/>
    <w:rsid w:val="00627C9F"/>
    <w:rsid w:val="00637255"/>
    <w:rsid w:val="00637D38"/>
    <w:rsid w:val="006449BD"/>
    <w:rsid w:val="00646656"/>
    <w:rsid w:val="00654A31"/>
    <w:rsid w:val="006578DA"/>
    <w:rsid w:val="006702AC"/>
    <w:rsid w:val="00672BAB"/>
    <w:rsid w:val="00673153"/>
    <w:rsid w:val="00673768"/>
    <w:rsid w:val="006829F6"/>
    <w:rsid w:val="00685433"/>
    <w:rsid w:val="006A5986"/>
    <w:rsid w:val="006A7BF3"/>
    <w:rsid w:val="006B2CA4"/>
    <w:rsid w:val="006C70EE"/>
    <w:rsid w:val="006D1976"/>
    <w:rsid w:val="00704426"/>
    <w:rsid w:val="00706D0B"/>
    <w:rsid w:val="00710E2A"/>
    <w:rsid w:val="007159C9"/>
    <w:rsid w:val="0071697C"/>
    <w:rsid w:val="0072796D"/>
    <w:rsid w:val="00740D5F"/>
    <w:rsid w:val="00752227"/>
    <w:rsid w:val="007527C7"/>
    <w:rsid w:val="0075577C"/>
    <w:rsid w:val="00757890"/>
    <w:rsid w:val="007653C3"/>
    <w:rsid w:val="00770296"/>
    <w:rsid w:val="00776D6C"/>
    <w:rsid w:val="0078178A"/>
    <w:rsid w:val="0079156D"/>
    <w:rsid w:val="007A52BB"/>
    <w:rsid w:val="007C3838"/>
    <w:rsid w:val="007D6041"/>
    <w:rsid w:val="007F5FBC"/>
    <w:rsid w:val="0080271A"/>
    <w:rsid w:val="00805D69"/>
    <w:rsid w:val="00813EE0"/>
    <w:rsid w:val="00814FD0"/>
    <w:rsid w:val="00825360"/>
    <w:rsid w:val="00834F76"/>
    <w:rsid w:val="0084150E"/>
    <w:rsid w:val="008423E5"/>
    <w:rsid w:val="00853E05"/>
    <w:rsid w:val="0086314F"/>
    <w:rsid w:val="00865995"/>
    <w:rsid w:val="00870241"/>
    <w:rsid w:val="008742B7"/>
    <w:rsid w:val="00880821"/>
    <w:rsid w:val="008A4CB9"/>
    <w:rsid w:val="008C0C35"/>
    <w:rsid w:val="008C1773"/>
    <w:rsid w:val="008D46E0"/>
    <w:rsid w:val="008E14A6"/>
    <w:rsid w:val="008E1743"/>
    <w:rsid w:val="008E6780"/>
    <w:rsid w:val="008F3C50"/>
    <w:rsid w:val="008F5B36"/>
    <w:rsid w:val="00905700"/>
    <w:rsid w:val="00911A66"/>
    <w:rsid w:val="00942BD0"/>
    <w:rsid w:val="00951F79"/>
    <w:rsid w:val="00956D49"/>
    <w:rsid w:val="00961A10"/>
    <w:rsid w:val="00961EEC"/>
    <w:rsid w:val="00965408"/>
    <w:rsid w:val="00970988"/>
    <w:rsid w:val="00971AD4"/>
    <w:rsid w:val="00993065"/>
    <w:rsid w:val="00995DFA"/>
    <w:rsid w:val="009A1452"/>
    <w:rsid w:val="009A3088"/>
    <w:rsid w:val="009A7FB2"/>
    <w:rsid w:val="009B1224"/>
    <w:rsid w:val="009B71C3"/>
    <w:rsid w:val="009C01F4"/>
    <w:rsid w:val="009C5A3C"/>
    <w:rsid w:val="009C6952"/>
    <w:rsid w:val="009E3BFF"/>
    <w:rsid w:val="009F4F58"/>
    <w:rsid w:val="00A02294"/>
    <w:rsid w:val="00A04A22"/>
    <w:rsid w:val="00A068BC"/>
    <w:rsid w:val="00A10D50"/>
    <w:rsid w:val="00A26F8B"/>
    <w:rsid w:val="00A33AD5"/>
    <w:rsid w:val="00A35C86"/>
    <w:rsid w:val="00A45709"/>
    <w:rsid w:val="00A56094"/>
    <w:rsid w:val="00A569E5"/>
    <w:rsid w:val="00A56A9A"/>
    <w:rsid w:val="00A572D6"/>
    <w:rsid w:val="00A5751C"/>
    <w:rsid w:val="00A57DAC"/>
    <w:rsid w:val="00A73D41"/>
    <w:rsid w:val="00A77C9A"/>
    <w:rsid w:val="00A83241"/>
    <w:rsid w:val="00A85415"/>
    <w:rsid w:val="00AA1F9D"/>
    <w:rsid w:val="00AA626A"/>
    <w:rsid w:val="00AA6ECF"/>
    <w:rsid w:val="00AC660A"/>
    <w:rsid w:val="00AD6352"/>
    <w:rsid w:val="00AE2F43"/>
    <w:rsid w:val="00AE3025"/>
    <w:rsid w:val="00AE3486"/>
    <w:rsid w:val="00AF65E4"/>
    <w:rsid w:val="00B0088E"/>
    <w:rsid w:val="00B013BE"/>
    <w:rsid w:val="00B03CE2"/>
    <w:rsid w:val="00B04B9C"/>
    <w:rsid w:val="00B16373"/>
    <w:rsid w:val="00B21CE6"/>
    <w:rsid w:val="00B240E8"/>
    <w:rsid w:val="00B34F52"/>
    <w:rsid w:val="00B41BEE"/>
    <w:rsid w:val="00B42095"/>
    <w:rsid w:val="00B45589"/>
    <w:rsid w:val="00B624C9"/>
    <w:rsid w:val="00B62604"/>
    <w:rsid w:val="00B64735"/>
    <w:rsid w:val="00B80D0C"/>
    <w:rsid w:val="00B82004"/>
    <w:rsid w:val="00B82B03"/>
    <w:rsid w:val="00B878E6"/>
    <w:rsid w:val="00BA1E14"/>
    <w:rsid w:val="00BA5B3B"/>
    <w:rsid w:val="00BA5D97"/>
    <w:rsid w:val="00BC062F"/>
    <w:rsid w:val="00BC0E13"/>
    <w:rsid w:val="00BC3A56"/>
    <w:rsid w:val="00BD3E2A"/>
    <w:rsid w:val="00BD75DD"/>
    <w:rsid w:val="00BE080F"/>
    <w:rsid w:val="00BF39AB"/>
    <w:rsid w:val="00BF4BE9"/>
    <w:rsid w:val="00C07914"/>
    <w:rsid w:val="00C150BD"/>
    <w:rsid w:val="00C16A61"/>
    <w:rsid w:val="00C207FE"/>
    <w:rsid w:val="00C34C15"/>
    <w:rsid w:val="00C401E8"/>
    <w:rsid w:val="00C45D0C"/>
    <w:rsid w:val="00C4631B"/>
    <w:rsid w:val="00C640F7"/>
    <w:rsid w:val="00C66559"/>
    <w:rsid w:val="00C70D64"/>
    <w:rsid w:val="00C76491"/>
    <w:rsid w:val="00C77F20"/>
    <w:rsid w:val="00C969D3"/>
    <w:rsid w:val="00CA1BE0"/>
    <w:rsid w:val="00CA1E58"/>
    <w:rsid w:val="00CB2FC6"/>
    <w:rsid w:val="00CB5A08"/>
    <w:rsid w:val="00CC5E92"/>
    <w:rsid w:val="00CC6CC9"/>
    <w:rsid w:val="00CC74E1"/>
    <w:rsid w:val="00CD1A49"/>
    <w:rsid w:val="00CE239A"/>
    <w:rsid w:val="00CE5D62"/>
    <w:rsid w:val="00CF0685"/>
    <w:rsid w:val="00CF19C4"/>
    <w:rsid w:val="00CF1BCC"/>
    <w:rsid w:val="00D1039F"/>
    <w:rsid w:val="00D135FB"/>
    <w:rsid w:val="00D1702F"/>
    <w:rsid w:val="00D21E72"/>
    <w:rsid w:val="00D356CC"/>
    <w:rsid w:val="00D639A5"/>
    <w:rsid w:val="00D75D47"/>
    <w:rsid w:val="00D818E8"/>
    <w:rsid w:val="00D83570"/>
    <w:rsid w:val="00D94691"/>
    <w:rsid w:val="00DA04AD"/>
    <w:rsid w:val="00DA0670"/>
    <w:rsid w:val="00DA214C"/>
    <w:rsid w:val="00DB5F66"/>
    <w:rsid w:val="00DB65CE"/>
    <w:rsid w:val="00DC3AD4"/>
    <w:rsid w:val="00DC3C36"/>
    <w:rsid w:val="00DC52F2"/>
    <w:rsid w:val="00DD4393"/>
    <w:rsid w:val="00DD43D3"/>
    <w:rsid w:val="00DD6D6A"/>
    <w:rsid w:val="00DE2B9C"/>
    <w:rsid w:val="00DF49B1"/>
    <w:rsid w:val="00DF4D07"/>
    <w:rsid w:val="00DF6386"/>
    <w:rsid w:val="00DF7BEA"/>
    <w:rsid w:val="00E17B01"/>
    <w:rsid w:val="00E32CFE"/>
    <w:rsid w:val="00E424D6"/>
    <w:rsid w:val="00E523FE"/>
    <w:rsid w:val="00E64780"/>
    <w:rsid w:val="00E647D6"/>
    <w:rsid w:val="00E649C2"/>
    <w:rsid w:val="00E77AAC"/>
    <w:rsid w:val="00E954BF"/>
    <w:rsid w:val="00E97A35"/>
    <w:rsid w:val="00EA1395"/>
    <w:rsid w:val="00EA7AD0"/>
    <w:rsid w:val="00EB6E0A"/>
    <w:rsid w:val="00EC40A7"/>
    <w:rsid w:val="00EE150F"/>
    <w:rsid w:val="00EF48A2"/>
    <w:rsid w:val="00F02CE0"/>
    <w:rsid w:val="00F04C44"/>
    <w:rsid w:val="00F07F65"/>
    <w:rsid w:val="00F21D7F"/>
    <w:rsid w:val="00F33FC0"/>
    <w:rsid w:val="00F3604A"/>
    <w:rsid w:val="00F378B9"/>
    <w:rsid w:val="00F37EC9"/>
    <w:rsid w:val="00F4435E"/>
    <w:rsid w:val="00F456E6"/>
    <w:rsid w:val="00F466E4"/>
    <w:rsid w:val="00F55950"/>
    <w:rsid w:val="00F60337"/>
    <w:rsid w:val="00F60F01"/>
    <w:rsid w:val="00F63109"/>
    <w:rsid w:val="00F72910"/>
    <w:rsid w:val="00F741A3"/>
    <w:rsid w:val="00F75B0B"/>
    <w:rsid w:val="00F77CB6"/>
    <w:rsid w:val="00F9407D"/>
    <w:rsid w:val="00F96E4C"/>
    <w:rsid w:val="00FA6EB0"/>
    <w:rsid w:val="00FB2E42"/>
    <w:rsid w:val="00FC04B1"/>
    <w:rsid w:val="00FD37E0"/>
    <w:rsid w:val="00FD6256"/>
    <w:rsid w:val="00FD6B56"/>
    <w:rsid w:val="00FE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E966F9-5BFC-4A4E-989F-DC5D0DC6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D4952"/>
    <w:pPr>
      <w:keepNext/>
      <w:spacing w:after="60"/>
      <w:jc w:val="center"/>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D49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character" w:customStyle="1" w:styleId="Heading1Char">
    <w:name w:val="Heading 1 Char"/>
    <w:basedOn w:val="DefaultParagraphFont"/>
    <w:link w:val="Heading1"/>
    <w:uiPriority w:val="99"/>
    <w:rsid w:val="005D4952"/>
    <w:rPr>
      <w:rFonts w:ascii="Arial" w:hAnsi="Arial" w:cs="Arial"/>
      <w:b/>
      <w:bCs/>
      <w:kern w:val="32"/>
      <w:sz w:val="32"/>
      <w:szCs w:val="32"/>
    </w:rPr>
  </w:style>
  <w:style w:type="paragraph" w:styleId="BodyText2">
    <w:name w:val="Body Text 2"/>
    <w:basedOn w:val="Normal"/>
    <w:link w:val="BodyText2Char"/>
    <w:uiPriority w:val="99"/>
    <w:rsid w:val="005D4952"/>
    <w:rPr>
      <w:i/>
      <w:iCs/>
      <w:sz w:val="28"/>
    </w:rPr>
  </w:style>
  <w:style w:type="character" w:customStyle="1" w:styleId="BodyText2Char">
    <w:name w:val="Body Text 2 Char"/>
    <w:basedOn w:val="DefaultParagraphFont"/>
    <w:link w:val="BodyText2"/>
    <w:uiPriority w:val="99"/>
    <w:rsid w:val="005D4952"/>
    <w:rPr>
      <w:i/>
      <w:iCs/>
      <w:sz w:val="28"/>
      <w:szCs w:val="24"/>
    </w:rPr>
  </w:style>
  <w:style w:type="character" w:customStyle="1" w:styleId="Heading2Char">
    <w:name w:val="Heading 2 Char"/>
    <w:basedOn w:val="DefaultParagraphFont"/>
    <w:link w:val="Heading2"/>
    <w:semiHidden/>
    <w:rsid w:val="005D495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011">
      <w:bodyDiv w:val="1"/>
      <w:marLeft w:val="0"/>
      <w:marRight w:val="0"/>
      <w:marTop w:val="0"/>
      <w:marBottom w:val="0"/>
      <w:divBdr>
        <w:top w:val="none" w:sz="0" w:space="0" w:color="auto"/>
        <w:left w:val="none" w:sz="0" w:space="0" w:color="auto"/>
        <w:bottom w:val="none" w:sz="0" w:space="0" w:color="auto"/>
        <w:right w:val="none" w:sz="0" w:space="0" w:color="auto"/>
      </w:divBdr>
    </w:div>
    <w:div w:id="150802951">
      <w:bodyDiv w:val="1"/>
      <w:marLeft w:val="0"/>
      <w:marRight w:val="0"/>
      <w:marTop w:val="0"/>
      <w:marBottom w:val="0"/>
      <w:divBdr>
        <w:top w:val="none" w:sz="0" w:space="0" w:color="auto"/>
        <w:left w:val="none" w:sz="0" w:space="0" w:color="auto"/>
        <w:bottom w:val="none" w:sz="0" w:space="0" w:color="auto"/>
        <w:right w:val="none" w:sz="0" w:space="0" w:color="auto"/>
      </w:divBdr>
      <w:divsChild>
        <w:div w:id="2131776982">
          <w:marLeft w:val="0"/>
          <w:marRight w:val="0"/>
          <w:marTop w:val="0"/>
          <w:marBottom w:val="0"/>
          <w:divBdr>
            <w:top w:val="none" w:sz="0" w:space="0" w:color="auto"/>
            <w:left w:val="none" w:sz="0" w:space="0" w:color="auto"/>
            <w:bottom w:val="none" w:sz="0" w:space="0" w:color="auto"/>
            <w:right w:val="none" w:sz="0" w:space="0" w:color="auto"/>
          </w:divBdr>
          <w:divsChild>
            <w:div w:id="1173881032">
              <w:marLeft w:val="0"/>
              <w:marRight w:val="0"/>
              <w:marTop w:val="0"/>
              <w:marBottom w:val="0"/>
              <w:divBdr>
                <w:top w:val="none" w:sz="0" w:space="0" w:color="auto"/>
                <w:left w:val="none" w:sz="0" w:space="0" w:color="auto"/>
                <w:bottom w:val="none" w:sz="0" w:space="0" w:color="auto"/>
                <w:right w:val="none" w:sz="0" w:space="0" w:color="auto"/>
              </w:divBdr>
              <w:divsChild>
                <w:div w:id="363167204">
                  <w:marLeft w:val="0"/>
                  <w:marRight w:val="0"/>
                  <w:marTop w:val="0"/>
                  <w:marBottom w:val="0"/>
                  <w:divBdr>
                    <w:top w:val="none" w:sz="0" w:space="0" w:color="auto"/>
                    <w:left w:val="none" w:sz="0" w:space="0" w:color="auto"/>
                    <w:bottom w:val="none" w:sz="0" w:space="0" w:color="auto"/>
                    <w:right w:val="none" w:sz="0" w:space="0" w:color="auto"/>
                  </w:divBdr>
                  <w:divsChild>
                    <w:div w:id="1155537323">
                      <w:marLeft w:val="0"/>
                      <w:marRight w:val="0"/>
                      <w:marTop w:val="0"/>
                      <w:marBottom w:val="0"/>
                      <w:divBdr>
                        <w:top w:val="none" w:sz="0" w:space="0" w:color="auto"/>
                        <w:left w:val="none" w:sz="0" w:space="0" w:color="auto"/>
                        <w:bottom w:val="none" w:sz="0" w:space="0" w:color="auto"/>
                        <w:right w:val="none" w:sz="0" w:space="0" w:color="auto"/>
                      </w:divBdr>
                      <w:divsChild>
                        <w:div w:id="1965230369">
                          <w:marLeft w:val="0"/>
                          <w:marRight w:val="0"/>
                          <w:marTop w:val="0"/>
                          <w:marBottom w:val="0"/>
                          <w:divBdr>
                            <w:top w:val="none" w:sz="0" w:space="0" w:color="auto"/>
                            <w:left w:val="none" w:sz="0" w:space="0" w:color="auto"/>
                            <w:bottom w:val="none" w:sz="0" w:space="0" w:color="auto"/>
                            <w:right w:val="none" w:sz="0" w:space="0" w:color="auto"/>
                          </w:divBdr>
                          <w:divsChild>
                            <w:div w:id="566303625">
                              <w:marLeft w:val="0"/>
                              <w:marRight w:val="0"/>
                              <w:marTop w:val="0"/>
                              <w:marBottom w:val="0"/>
                              <w:divBdr>
                                <w:top w:val="none" w:sz="0" w:space="0" w:color="auto"/>
                                <w:left w:val="none" w:sz="0" w:space="0" w:color="auto"/>
                                <w:bottom w:val="none" w:sz="0" w:space="0" w:color="auto"/>
                                <w:right w:val="none" w:sz="0" w:space="0" w:color="auto"/>
                              </w:divBdr>
                              <w:divsChild>
                                <w:div w:id="5082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2853">
      <w:bodyDiv w:val="1"/>
      <w:marLeft w:val="0"/>
      <w:marRight w:val="0"/>
      <w:marTop w:val="0"/>
      <w:marBottom w:val="0"/>
      <w:divBdr>
        <w:top w:val="none" w:sz="0" w:space="0" w:color="auto"/>
        <w:left w:val="none" w:sz="0" w:space="0" w:color="auto"/>
        <w:bottom w:val="none" w:sz="0" w:space="0" w:color="auto"/>
        <w:right w:val="none" w:sz="0" w:space="0" w:color="auto"/>
      </w:divBdr>
    </w:div>
    <w:div w:id="690959828">
      <w:bodyDiv w:val="1"/>
      <w:marLeft w:val="0"/>
      <w:marRight w:val="0"/>
      <w:marTop w:val="0"/>
      <w:marBottom w:val="0"/>
      <w:divBdr>
        <w:top w:val="none" w:sz="0" w:space="0" w:color="auto"/>
        <w:left w:val="none" w:sz="0" w:space="0" w:color="auto"/>
        <w:bottom w:val="none" w:sz="0" w:space="0" w:color="auto"/>
        <w:right w:val="none" w:sz="0" w:space="0" w:color="auto"/>
      </w:divBdr>
    </w:div>
    <w:div w:id="869295210">
      <w:bodyDiv w:val="1"/>
      <w:marLeft w:val="0"/>
      <w:marRight w:val="0"/>
      <w:marTop w:val="0"/>
      <w:marBottom w:val="0"/>
      <w:divBdr>
        <w:top w:val="none" w:sz="0" w:space="0" w:color="auto"/>
        <w:left w:val="none" w:sz="0" w:space="0" w:color="auto"/>
        <w:bottom w:val="none" w:sz="0" w:space="0" w:color="auto"/>
        <w:right w:val="none" w:sz="0" w:space="0" w:color="auto"/>
      </w:divBdr>
    </w:div>
    <w:div w:id="1047606152">
      <w:bodyDiv w:val="1"/>
      <w:marLeft w:val="0"/>
      <w:marRight w:val="0"/>
      <w:marTop w:val="0"/>
      <w:marBottom w:val="0"/>
      <w:divBdr>
        <w:top w:val="none" w:sz="0" w:space="0" w:color="auto"/>
        <w:left w:val="none" w:sz="0" w:space="0" w:color="auto"/>
        <w:bottom w:val="none" w:sz="0" w:space="0" w:color="auto"/>
        <w:right w:val="none" w:sz="0" w:space="0" w:color="auto"/>
      </w:divBdr>
    </w:div>
    <w:div w:id="1334650127">
      <w:bodyDiv w:val="1"/>
      <w:marLeft w:val="0"/>
      <w:marRight w:val="0"/>
      <w:marTop w:val="0"/>
      <w:marBottom w:val="0"/>
      <w:divBdr>
        <w:top w:val="none" w:sz="0" w:space="0" w:color="auto"/>
        <w:left w:val="none" w:sz="0" w:space="0" w:color="auto"/>
        <w:bottom w:val="none" w:sz="0" w:space="0" w:color="auto"/>
        <w:right w:val="none" w:sz="0" w:space="0" w:color="auto"/>
      </w:divBdr>
      <w:divsChild>
        <w:div w:id="1500347493">
          <w:marLeft w:val="0"/>
          <w:marRight w:val="0"/>
          <w:marTop w:val="0"/>
          <w:marBottom w:val="0"/>
          <w:divBdr>
            <w:top w:val="none" w:sz="0" w:space="0" w:color="auto"/>
            <w:left w:val="none" w:sz="0" w:space="0" w:color="auto"/>
            <w:bottom w:val="none" w:sz="0" w:space="0" w:color="auto"/>
            <w:right w:val="none" w:sz="0" w:space="0" w:color="auto"/>
          </w:divBdr>
          <w:divsChild>
            <w:div w:id="1544752081">
              <w:marLeft w:val="150"/>
              <w:marRight w:val="0"/>
              <w:marTop w:val="0"/>
              <w:marBottom w:val="0"/>
              <w:divBdr>
                <w:top w:val="none" w:sz="0" w:space="0" w:color="auto"/>
                <w:left w:val="none" w:sz="0" w:space="0" w:color="auto"/>
                <w:bottom w:val="none" w:sz="0" w:space="0" w:color="auto"/>
                <w:right w:val="none" w:sz="0" w:space="0" w:color="auto"/>
              </w:divBdr>
              <w:divsChild>
                <w:div w:id="1875574856">
                  <w:marLeft w:val="0"/>
                  <w:marRight w:val="0"/>
                  <w:marTop w:val="0"/>
                  <w:marBottom w:val="60"/>
                  <w:divBdr>
                    <w:top w:val="none" w:sz="0" w:space="0" w:color="auto"/>
                    <w:left w:val="none" w:sz="0" w:space="0" w:color="auto"/>
                    <w:bottom w:val="none" w:sz="0" w:space="0" w:color="auto"/>
                    <w:right w:val="none" w:sz="0" w:space="0" w:color="auto"/>
                  </w:divBdr>
                  <w:divsChild>
                    <w:div w:id="794100812">
                      <w:marLeft w:val="0"/>
                      <w:marRight w:val="0"/>
                      <w:marTop w:val="0"/>
                      <w:marBottom w:val="0"/>
                      <w:divBdr>
                        <w:top w:val="none" w:sz="0" w:space="0" w:color="auto"/>
                        <w:left w:val="none" w:sz="0" w:space="0" w:color="auto"/>
                        <w:bottom w:val="none" w:sz="0" w:space="0" w:color="auto"/>
                        <w:right w:val="none" w:sz="0" w:space="0" w:color="auto"/>
                      </w:divBdr>
                      <w:divsChild>
                        <w:div w:id="423112832">
                          <w:marLeft w:val="0"/>
                          <w:marRight w:val="0"/>
                          <w:marTop w:val="0"/>
                          <w:marBottom w:val="0"/>
                          <w:divBdr>
                            <w:top w:val="none" w:sz="0" w:space="0" w:color="auto"/>
                            <w:left w:val="none" w:sz="0" w:space="0" w:color="auto"/>
                            <w:bottom w:val="none" w:sz="0" w:space="0" w:color="auto"/>
                            <w:right w:val="none" w:sz="0" w:space="0" w:color="auto"/>
                          </w:divBdr>
                          <w:divsChild>
                            <w:div w:id="1783184789">
                              <w:marLeft w:val="0"/>
                              <w:marRight w:val="0"/>
                              <w:marTop w:val="0"/>
                              <w:marBottom w:val="0"/>
                              <w:divBdr>
                                <w:top w:val="none" w:sz="0" w:space="0" w:color="auto"/>
                                <w:left w:val="none" w:sz="0" w:space="0" w:color="auto"/>
                                <w:bottom w:val="none" w:sz="0" w:space="0" w:color="auto"/>
                                <w:right w:val="none" w:sz="0" w:space="0" w:color="auto"/>
                              </w:divBdr>
                              <w:divsChild>
                                <w:div w:id="1183860433">
                                  <w:marLeft w:val="0"/>
                                  <w:marRight w:val="0"/>
                                  <w:marTop w:val="0"/>
                                  <w:marBottom w:val="0"/>
                                  <w:divBdr>
                                    <w:top w:val="none" w:sz="0" w:space="0" w:color="auto"/>
                                    <w:left w:val="none" w:sz="0" w:space="0" w:color="auto"/>
                                    <w:bottom w:val="none" w:sz="0" w:space="0" w:color="auto"/>
                                    <w:right w:val="none" w:sz="0" w:space="0" w:color="auto"/>
                                  </w:divBdr>
                                  <w:divsChild>
                                    <w:div w:id="1510212059">
                                      <w:marLeft w:val="0"/>
                                      <w:marRight w:val="0"/>
                                      <w:marTop w:val="0"/>
                                      <w:marBottom w:val="0"/>
                                      <w:divBdr>
                                        <w:top w:val="none" w:sz="0" w:space="0" w:color="auto"/>
                                        <w:left w:val="none" w:sz="0" w:space="0" w:color="auto"/>
                                        <w:bottom w:val="none" w:sz="0" w:space="0" w:color="auto"/>
                                        <w:right w:val="none" w:sz="0" w:space="0" w:color="auto"/>
                                      </w:divBdr>
                                      <w:divsChild>
                                        <w:div w:id="804667042">
                                          <w:marLeft w:val="0"/>
                                          <w:marRight w:val="0"/>
                                          <w:marTop w:val="0"/>
                                          <w:marBottom w:val="0"/>
                                          <w:divBdr>
                                            <w:top w:val="none" w:sz="0" w:space="0" w:color="auto"/>
                                            <w:left w:val="none" w:sz="0" w:space="0" w:color="auto"/>
                                            <w:bottom w:val="none" w:sz="0" w:space="0" w:color="auto"/>
                                            <w:right w:val="none" w:sz="0" w:space="0" w:color="auto"/>
                                          </w:divBdr>
                                          <w:divsChild>
                                            <w:div w:id="1871214048">
                                              <w:marLeft w:val="0"/>
                                              <w:marRight w:val="0"/>
                                              <w:marTop w:val="0"/>
                                              <w:marBottom w:val="0"/>
                                              <w:divBdr>
                                                <w:top w:val="none" w:sz="0" w:space="0" w:color="auto"/>
                                                <w:left w:val="none" w:sz="0" w:space="0" w:color="auto"/>
                                                <w:bottom w:val="none" w:sz="0" w:space="0" w:color="auto"/>
                                                <w:right w:val="none" w:sz="0" w:space="0" w:color="auto"/>
                                              </w:divBdr>
                                              <w:divsChild>
                                                <w:div w:id="1150054274">
                                                  <w:marLeft w:val="0"/>
                                                  <w:marRight w:val="0"/>
                                                  <w:marTop w:val="0"/>
                                                  <w:marBottom w:val="0"/>
                                                  <w:divBdr>
                                                    <w:top w:val="none" w:sz="0" w:space="0" w:color="auto"/>
                                                    <w:left w:val="none" w:sz="0" w:space="0" w:color="auto"/>
                                                    <w:bottom w:val="none" w:sz="0" w:space="0" w:color="auto"/>
                                                    <w:right w:val="none" w:sz="0" w:space="0" w:color="auto"/>
                                                  </w:divBdr>
                                                  <w:divsChild>
                                                    <w:div w:id="243950881">
                                                      <w:marLeft w:val="0"/>
                                                      <w:marRight w:val="75"/>
                                                      <w:marTop w:val="0"/>
                                                      <w:marBottom w:val="75"/>
                                                      <w:divBdr>
                                                        <w:top w:val="none" w:sz="0" w:space="0" w:color="auto"/>
                                                        <w:left w:val="none" w:sz="0" w:space="0" w:color="auto"/>
                                                        <w:bottom w:val="none" w:sz="0" w:space="0" w:color="auto"/>
                                                        <w:right w:val="none" w:sz="0" w:space="0" w:color="auto"/>
                                                      </w:divBdr>
                                                      <w:divsChild>
                                                        <w:div w:id="620846687">
                                                          <w:marLeft w:val="0"/>
                                                          <w:marRight w:val="0"/>
                                                          <w:marTop w:val="0"/>
                                                          <w:marBottom w:val="0"/>
                                                          <w:divBdr>
                                                            <w:top w:val="none" w:sz="0" w:space="0" w:color="auto"/>
                                                            <w:left w:val="none" w:sz="0" w:space="0" w:color="auto"/>
                                                            <w:bottom w:val="none" w:sz="0" w:space="0" w:color="auto"/>
                                                            <w:right w:val="none" w:sz="0" w:space="0" w:color="auto"/>
                                                          </w:divBdr>
                                                          <w:divsChild>
                                                            <w:div w:id="1680736350">
                                                              <w:marLeft w:val="0"/>
                                                              <w:marRight w:val="0"/>
                                                              <w:marTop w:val="0"/>
                                                              <w:marBottom w:val="0"/>
                                                              <w:divBdr>
                                                                <w:top w:val="none" w:sz="0" w:space="0" w:color="auto"/>
                                                                <w:left w:val="none" w:sz="0" w:space="0" w:color="auto"/>
                                                                <w:bottom w:val="none" w:sz="0" w:space="0" w:color="auto"/>
                                                                <w:right w:val="none" w:sz="0" w:space="0" w:color="auto"/>
                                                              </w:divBdr>
                                                              <w:divsChild>
                                                                <w:div w:id="1095050301">
                                                                  <w:marLeft w:val="0"/>
                                                                  <w:marRight w:val="0"/>
                                                                  <w:marTop w:val="0"/>
                                                                  <w:marBottom w:val="0"/>
                                                                  <w:divBdr>
                                                                    <w:top w:val="none" w:sz="0" w:space="0" w:color="auto"/>
                                                                    <w:left w:val="none" w:sz="0" w:space="0" w:color="auto"/>
                                                                    <w:bottom w:val="none" w:sz="0" w:space="0" w:color="auto"/>
                                                                    <w:right w:val="none" w:sz="0" w:space="0" w:color="auto"/>
                                                                  </w:divBdr>
                                                                  <w:divsChild>
                                                                    <w:div w:id="1320379594">
                                                                      <w:marLeft w:val="0"/>
                                                                      <w:marRight w:val="0"/>
                                                                      <w:marTop w:val="0"/>
                                                                      <w:marBottom w:val="0"/>
                                                                      <w:divBdr>
                                                                        <w:top w:val="none" w:sz="0" w:space="0" w:color="auto"/>
                                                                        <w:left w:val="none" w:sz="0" w:space="0" w:color="auto"/>
                                                                        <w:bottom w:val="none" w:sz="0" w:space="0" w:color="auto"/>
                                                                        <w:right w:val="none" w:sz="0" w:space="0" w:color="auto"/>
                                                                      </w:divBdr>
                                                                      <w:divsChild>
                                                                        <w:div w:id="1281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20190">
      <w:bodyDiv w:val="1"/>
      <w:marLeft w:val="0"/>
      <w:marRight w:val="0"/>
      <w:marTop w:val="0"/>
      <w:marBottom w:val="0"/>
      <w:divBdr>
        <w:top w:val="none" w:sz="0" w:space="0" w:color="auto"/>
        <w:left w:val="none" w:sz="0" w:space="0" w:color="auto"/>
        <w:bottom w:val="none" w:sz="0" w:space="0" w:color="auto"/>
        <w:right w:val="none" w:sz="0" w:space="0" w:color="auto"/>
      </w:divBdr>
    </w:div>
    <w:div w:id="2025741015">
      <w:bodyDiv w:val="1"/>
      <w:marLeft w:val="0"/>
      <w:marRight w:val="0"/>
      <w:marTop w:val="0"/>
      <w:marBottom w:val="0"/>
      <w:divBdr>
        <w:top w:val="none" w:sz="0" w:space="0" w:color="auto"/>
        <w:left w:val="none" w:sz="0" w:space="0" w:color="auto"/>
        <w:bottom w:val="none" w:sz="0" w:space="0" w:color="auto"/>
        <w:right w:val="none" w:sz="0" w:space="0" w:color="auto"/>
      </w:divBdr>
    </w:div>
    <w:div w:id="20378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A55EB-C7BB-4585-8A15-49D9BA57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4305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Region 5 Human Services Authority</vt:lpstr>
    </vt:vector>
  </TitlesOfParts>
  <Company>Hewlett-Packard Company</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5 Human Services Authority</dc:title>
  <dc:creator>Sandy Gay</dc:creator>
  <cp:lastModifiedBy>Alayna Patterson</cp:lastModifiedBy>
  <cp:revision>2</cp:revision>
  <cp:lastPrinted>2014-02-18T18:01:00Z</cp:lastPrinted>
  <dcterms:created xsi:type="dcterms:W3CDTF">2014-09-22T14:57:00Z</dcterms:created>
  <dcterms:modified xsi:type="dcterms:W3CDTF">2014-09-22T14:57:00Z</dcterms:modified>
</cp:coreProperties>
</file>