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1771" w14:textId="77777777" w:rsidR="00210E31" w:rsidRDefault="00210E31" w:rsidP="00113CAA">
      <w:pPr>
        <w:pStyle w:val="NoSpacing"/>
        <w:jc w:val="center"/>
      </w:pPr>
    </w:p>
    <w:p w14:paraId="671F9A8E" w14:textId="77777777" w:rsidR="00210E31" w:rsidRDefault="00210E31" w:rsidP="00113CAA">
      <w:pPr>
        <w:pStyle w:val="NoSpacing"/>
        <w:jc w:val="center"/>
      </w:pPr>
    </w:p>
    <w:p w14:paraId="3C6371D1" w14:textId="77777777" w:rsidR="00210E31" w:rsidRDefault="00210E31" w:rsidP="00113CAA">
      <w:pPr>
        <w:pStyle w:val="NoSpacing"/>
        <w:jc w:val="center"/>
      </w:pPr>
    </w:p>
    <w:p w14:paraId="2E23B157" w14:textId="77777777" w:rsidR="00210E31" w:rsidRDefault="00210E31" w:rsidP="00113CAA">
      <w:pPr>
        <w:pStyle w:val="NoSpacing"/>
        <w:jc w:val="center"/>
      </w:pPr>
    </w:p>
    <w:p w14:paraId="6AAE7C54" w14:textId="77777777" w:rsidR="00210E31" w:rsidRDefault="00210E31" w:rsidP="00113CAA">
      <w:pPr>
        <w:pStyle w:val="NoSpacing"/>
        <w:jc w:val="center"/>
      </w:pPr>
    </w:p>
    <w:p w14:paraId="57D6036E" w14:textId="77777777" w:rsidR="00210E31" w:rsidRDefault="00210E31" w:rsidP="00113CAA">
      <w:pPr>
        <w:pStyle w:val="NoSpacing"/>
        <w:jc w:val="center"/>
      </w:pPr>
    </w:p>
    <w:p w14:paraId="0418417E" w14:textId="77777777" w:rsidR="00210E31" w:rsidRDefault="00210E31" w:rsidP="00113CAA">
      <w:pPr>
        <w:pStyle w:val="NoSpacing"/>
        <w:jc w:val="center"/>
      </w:pPr>
    </w:p>
    <w:p w14:paraId="56412652" w14:textId="484E6F7F" w:rsidR="00113CAA" w:rsidRDefault="00113CAA" w:rsidP="00113CAA">
      <w:pPr>
        <w:pStyle w:val="NoSpacing"/>
        <w:jc w:val="center"/>
      </w:pPr>
      <w:r>
        <w:t>MINUTES OF MEETING</w:t>
      </w:r>
    </w:p>
    <w:p w14:paraId="405EAEED" w14:textId="0B698EEC" w:rsidR="00113CAA" w:rsidRDefault="00113CAA" w:rsidP="00113CAA">
      <w:pPr>
        <w:pStyle w:val="NoSpacing"/>
        <w:jc w:val="center"/>
      </w:pPr>
    </w:p>
    <w:p w14:paraId="6B9C9886" w14:textId="66EB543B" w:rsidR="00113CAA" w:rsidRDefault="00113CAA" w:rsidP="00113CAA">
      <w:pPr>
        <w:pStyle w:val="NoSpacing"/>
        <w:jc w:val="center"/>
      </w:pPr>
      <w:r>
        <w:t>TECHE-VERMILION FRESH WATER DISTRICT</w:t>
      </w:r>
    </w:p>
    <w:p w14:paraId="6D0B374B" w14:textId="62552C9C" w:rsidR="00113CAA" w:rsidRDefault="00113CAA" w:rsidP="00113CAA">
      <w:pPr>
        <w:pStyle w:val="NoSpacing"/>
        <w:jc w:val="center"/>
      </w:pPr>
    </w:p>
    <w:p w14:paraId="789D39F4" w14:textId="45D88D71" w:rsidR="00113CAA" w:rsidRDefault="00113CAA" w:rsidP="00113CAA">
      <w:pPr>
        <w:pStyle w:val="NoSpacing"/>
        <w:jc w:val="center"/>
      </w:pPr>
      <w:r>
        <w:t>JU</w:t>
      </w:r>
      <w:r w:rsidR="0019374F">
        <w:t>LY 27</w:t>
      </w:r>
      <w:r>
        <w:t>, 2020</w:t>
      </w:r>
    </w:p>
    <w:p w14:paraId="20C0E435" w14:textId="319536E5" w:rsidR="00113CAA" w:rsidRDefault="00113CAA" w:rsidP="00113CAA">
      <w:pPr>
        <w:pStyle w:val="NoSpacing"/>
        <w:jc w:val="center"/>
      </w:pPr>
    </w:p>
    <w:p w14:paraId="4467CAE7" w14:textId="77777777" w:rsidR="00210E31" w:rsidRDefault="00210E31" w:rsidP="00113CAA">
      <w:pPr>
        <w:pStyle w:val="NoSpacing"/>
        <w:jc w:val="center"/>
      </w:pPr>
    </w:p>
    <w:p w14:paraId="3F00C182" w14:textId="1B0C7CC8" w:rsidR="00113CAA" w:rsidRDefault="00113CAA" w:rsidP="00113CAA">
      <w:pPr>
        <w:pStyle w:val="NoSpacing"/>
        <w:jc w:val="center"/>
      </w:pPr>
    </w:p>
    <w:p w14:paraId="491BD55B" w14:textId="63958589" w:rsidR="00113CAA" w:rsidRDefault="00113CAA" w:rsidP="00113CAA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via Teleconference.  Members present were:  Mr. Ed Sonnier, Mr. Tommy Thibodeaux, Mr. Ralph </w:t>
      </w:r>
      <w:proofErr w:type="spellStart"/>
      <w:r>
        <w:t>Libersat</w:t>
      </w:r>
      <w:proofErr w:type="spellEnd"/>
      <w:r>
        <w:t xml:space="preserve">, </w:t>
      </w:r>
      <w:r w:rsidR="0019374F">
        <w:t xml:space="preserve">and </w:t>
      </w:r>
      <w:r>
        <w:t xml:space="preserve">Mr. Donald Segura.  </w:t>
      </w:r>
      <w:r w:rsidR="0019374F">
        <w:t xml:space="preserve">Member Absent: Mr. Bradley </w:t>
      </w:r>
      <w:proofErr w:type="spellStart"/>
      <w:r w:rsidR="0019374F">
        <w:t>Grimmett</w:t>
      </w:r>
      <w:proofErr w:type="spellEnd"/>
      <w:r w:rsidR="0019374F">
        <w:t xml:space="preserve">.  </w:t>
      </w:r>
      <w:r>
        <w:t xml:space="preserve">In addition, present were:  Mr. Alex </w:t>
      </w:r>
      <w:proofErr w:type="spellStart"/>
      <w:r>
        <w:t>Lopresto</w:t>
      </w:r>
      <w:proofErr w:type="spellEnd"/>
      <w:r>
        <w:t xml:space="preserve">, Mr. Larry Cramer, </w:t>
      </w:r>
      <w:r w:rsidR="0019374F">
        <w:t xml:space="preserve">Mr. Jon Larson, Mr. T.J. McGee, Mr. David Rice, Mr. Gene Sellers Jr, Mr. Rowdy Reynaud, </w:t>
      </w:r>
      <w:r>
        <w:t xml:space="preserve">Mr. Donald </w:t>
      </w:r>
      <w:proofErr w:type="spellStart"/>
      <w:r>
        <w:t>Sagrera</w:t>
      </w:r>
      <w:proofErr w:type="spellEnd"/>
      <w:r>
        <w:t xml:space="preserve"> and Ms. Wendy Dupuis.</w:t>
      </w:r>
    </w:p>
    <w:p w14:paraId="0C4FDEE2" w14:textId="6F2639F9" w:rsidR="00113CAA" w:rsidRDefault="00113CAA" w:rsidP="00113CAA">
      <w:pPr>
        <w:pStyle w:val="NoSpacing"/>
      </w:pPr>
    </w:p>
    <w:p w14:paraId="288AF64D" w14:textId="7314A938" w:rsidR="00113CAA" w:rsidRDefault="00113CAA" w:rsidP="00113CAA">
      <w:pPr>
        <w:pStyle w:val="NoSpacing"/>
      </w:pPr>
      <w:r>
        <w:tab/>
        <w:t>At this time of the Public Meeting, the Chairman called for any public comment regarding the Agenda.  There was no comment.</w:t>
      </w:r>
    </w:p>
    <w:p w14:paraId="7AACC6D8" w14:textId="51555643" w:rsidR="00113CAA" w:rsidRDefault="00113CAA" w:rsidP="00113CAA">
      <w:pPr>
        <w:pStyle w:val="NoSpacing"/>
      </w:pPr>
    </w:p>
    <w:p w14:paraId="51DB23AD" w14:textId="2651181E" w:rsidR="00113CAA" w:rsidRDefault="00113CAA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 w:rsidR="00B0178D">
        <w:t>Thibodeaux</w:t>
      </w:r>
      <w:r>
        <w:t xml:space="preserve">, the minutes of the previous meeting of </w:t>
      </w:r>
      <w:r w:rsidR="00B0178D">
        <w:t>June 22</w:t>
      </w:r>
      <w:r>
        <w:t xml:space="preserve">, 2020 </w:t>
      </w:r>
      <w:r w:rsidR="00B0178D">
        <w:t xml:space="preserve">and June 29, 2020 </w:t>
      </w:r>
      <w:r>
        <w:t>were accepted and approved.  Motion carried.</w:t>
      </w:r>
    </w:p>
    <w:p w14:paraId="75CAEB88" w14:textId="04BAC2DC" w:rsidR="00113CAA" w:rsidRDefault="00113CAA" w:rsidP="00113CAA">
      <w:pPr>
        <w:pStyle w:val="NoSpacing"/>
      </w:pPr>
    </w:p>
    <w:p w14:paraId="5DFE8156" w14:textId="780BE5D2" w:rsidR="00B0178D" w:rsidRDefault="00B0178D" w:rsidP="00113CAA">
      <w:pPr>
        <w:pStyle w:val="NoSpacing"/>
      </w:pPr>
      <w:r>
        <w:tab/>
        <w:t xml:space="preserve">Upon motion by </w:t>
      </w:r>
      <w:r w:rsidR="00E0164E">
        <w:t>Mr.</w:t>
      </w:r>
      <w:r>
        <w:t xml:space="preserve"> </w:t>
      </w:r>
      <w:proofErr w:type="spellStart"/>
      <w:r>
        <w:t>Libersat</w:t>
      </w:r>
      <w:proofErr w:type="spellEnd"/>
      <w:r>
        <w:t xml:space="preserve"> and seconded by Mr. Thibodeaux, the Board </w:t>
      </w:r>
      <w:r w:rsidR="009B2BE0">
        <w:t xml:space="preserve">moved to enter into New </w:t>
      </w:r>
      <w:r w:rsidR="00E0164E">
        <w:t>Business</w:t>
      </w:r>
      <w:r w:rsidR="009B2BE0">
        <w:t xml:space="preserve"> to close </w:t>
      </w:r>
      <w:r w:rsidR="00E96917">
        <w:t xml:space="preserve">the period </w:t>
      </w:r>
      <w:r w:rsidR="009B2BE0">
        <w:t xml:space="preserve">for accepting bids for </w:t>
      </w:r>
      <w:r w:rsidR="00E0164E">
        <w:t>a Heavy</w:t>
      </w:r>
      <w:r>
        <w:t>-Duty Forklift.</w:t>
      </w:r>
      <w:r w:rsidR="0056746E">
        <w:t xml:space="preserve">  </w:t>
      </w:r>
      <w:r w:rsidR="00E0164E">
        <w:t>Motion carried.</w:t>
      </w:r>
    </w:p>
    <w:p w14:paraId="36628AFC" w14:textId="77777777" w:rsidR="00B0178D" w:rsidRDefault="00B0178D" w:rsidP="00113CAA">
      <w:pPr>
        <w:pStyle w:val="NoSpacing"/>
      </w:pPr>
    </w:p>
    <w:p w14:paraId="09A32ED5" w14:textId="753A9E14" w:rsidR="00B0178D" w:rsidRDefault="00B0178D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</w:t>
      </w:r>
      <w:r w:rsidR="00E96917">
        <w:t>d</w:t>
      </w:r>
      <w:r>
        <w:t xml:space="preserve"> to Open Bids for the Heavy-Duty Forklift.</w:t>
      </w:r>
      <w:r w:rsidR="00E0164E">
        <w:t xml:space="preserve">  Motion carried</w:t>
      </w:r>
    </w:p>
    <w:p w14:paraId="757EEC24" w14:textId="77777777" w:rsidR="00B0178D" w:rsidRDefault="00B0178D" w:rsidP="00113CAA">
      <w:pPr>
        <w:pStyle w:val="NoSpacing"/>
      </w:pPr>
    </w:p>
    <w:p w14:paraId="5B102C33" w14:textId="64CF48B2" w:rsidR="00B0178D" w:rsidRDefault="008E0072" w:rsidP="00113CAA">
      <w:pPr>
        <w:pStyle w:val="NoSpacing"/>
      </w:pPr>
      <w:r>
        <w:tab/>
      </w:r>
      <w:r w:rsidR="00E0164E">
        <w:t xml:space="preserve">Mr. </w:t>
      </w:r>
      <w:r w:rsidR="009B2BE0">
        <w:t xml:space="preserve">Larry Cramer with Sellers </w:t>
      </w:r>
      <w:r w:rsidR="00E0164E">
        <w:t>&amp;</w:t>
      </w:r>
      <w:r w:rsidR="009B2BE0">
        <w:t xml:space="preserve"> Associates opened the Bids for the Heavy-Duty Forklift.  Two bids were read</w:t>
      </w:r>
      <w:r w:rsidR="00E0164E">
        <w:t xml:space="preserve"> one</w:t>
      </w:r>
      <w:r w:rsidR="009B2BE0">
        <w:t xml:space="preserve"> from Louisiana Lift an</w:t>
      </w:r>
      <w:r w:rsidR="00E0164E">
        <w:t xml:space="preserve">d the other from M &amp; L Industries.  </w:t>
      </w:r>
    </w:p>
    <w:p w14:paraId="7F24B000" w14:textId="3D80D9F3" w:rsidR="00E96917" w:rsidRDefault="00E96917" w:rsidP="00113CAA">
      <w:pPr>
        <w:pStyle w:val="NoSpacing"/>
      </w:pPr>
    </w:p>
    <w:p w14:paraId="3D5CEDE0" w14:textId="77777777" w:rsidR="00E96917" w:rsidRDefault="00E96917" w:rsidP="00E96917">
      <w:pPr>
        <w:pStyle w:val="NoSpacing"/>
      </w:pPr>
      <w:r>
        <w:tab/>
      </w:r>
    </w:p>
    <w:p w14:paraId="7AA644F1" w14:textId="77777777" w:rsidR="00E96917" w:rsidRDefault="00E96917" w:rsidP="00E96917">
      <w:pPr>
        <w:pStyle w:val="NoSpacing"/>
      </w:pPr>
    </w:p>
    <w:p w14:paraId="45DAA356" w14:textId="311E8377" w:rsidR="00E96917" w:rsidRDefault="00E96917" w:rsidP="00E96917">
      <w:pPr>
        <w:pStyle w:val="NoSpacing"/>
      </w:pPr>
      <w:r>
        <w:lastRenderedPageBreak/>
        <w:t>Minutes of Meeting</w:t>
      </w:r>
    </w:p>
    <w:p w14:paraId="6FB8E445" w14:textId="77777777" w:rsidR="00E96917" w:rsidRDefault="00E96917" w:rsidP="00E96917">
      <w:pPr>
        <w:pStyle w:val="NoSpacing"/>
      </w:pPr>
      <w:r>
        <w:t>July 27, 2020</w:t>
      </w:r>
    </w:p>
    <w:p w14:paraId="231A1697" w14:textId="77777777" w:rsidR="00E96917" w:rsidRDefault="00E96917" w:rsidP="00E96917">
      <w:pPr>
        <w:pStyle w:val="NoSpacing"/>
      </w:pPr>
      <w:r>
        <w:t>Page 2</w:t>
      </w:r>
    </w:p>
    <w:p w14:paraId="0F6AA6BA" w14:textId="77777777" w:rsidR="00E96917" w:rsidRDefault="00E96917" w:rsidP="00113CAA">
      <w:pPr>
        <w:pStyle w:val="NoSpacing"/>
      </w:pPr>
    </w:p>
    <w:p w14:paraId="2E5E8CC0" w14:textId="77777777" w:rsidR="00E96917" w:rsidRDefault="00E96917" w:rsidP="00113CAA">
      <w:pPr>
        <w:pStyle w:val="NoSpacing"/>
      </w:pPr>
    </w:p>
    <w:p w14:paraId="13361320" w14:textId="00FF686E" w:rsidR="00E96917" w:rsidRDefault="00E96917" w:rsidP="00E96917">
      <w:pPr>
        <w:pStyle w:val="NoSpacing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</w:t>
      </w:r>
      <w:r w:rsidR="00C37104">
        <w:t>d</w:t>
      </w:r>
      <w:r>
        <w:t xml:space="preserve"> to take the bids under advisement, to determine if low bidder meets specs. </w:t>
      </w:r>
    </w:p>
    <w:p w14:paraId="42B3DFB2" w14:textId="77777777" w:rsidR="00B0178D" w:rsidRDefault="00B0178D" w:rsidP="00113CAA">
      <w:pPr>
        <w:pStyle w:val="NoSpacing"/>
      </w:pPr>
    </w:p>
    <w:p w14:paraId="611238F3" w14:textId="3E596D36" w:rsidR="00B0178D" w:rsidRDefault="00B0178D" w:rsidP="005C1BD2">
      <w:pPr>
        <w:pStyle w:val="NoSpacing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amended the agenda for Regions Bank Investment Review.  Motion carried </w:t>
      </w:r>
    </w:p>
    <w:p w14:paraId="1DD9C949" w14:textId="470BBA87" w:rsidR="00B0178D" w:rsidRDefault="00B0178D" w:rsidP="00113CAA">
      <w:pPr>
        <w:pStyle w:val="NoSpacing"/>
      </w:pPr>
    </w:p>
    <w:p w14:paraId="27FFB20C" w14:textId="77B0CEFC" w:rsidR="00B0178D" w:rsidRDefault="00B0178D" w:rsidP="00113CAA">
      <w:pPr>
        <w:pStyle w:val="NoSpacing"/>
      </w:pPr>
      <w:r>
        <w:tab/>
      </w:r>
      <w:r w:rsidR="00E0164E">
        <w:t xml:space="preserve">Mr. </w:t>
      </w:r>
      <w:r>
        <w:t>Jon Larsen with Regions Bank presented the performance of the Districts Investment Portfolio.</w:t>
      </w:r>
    </w:p>
    <w:p w14:paraId="150AEFF5" w14:textId="5FA44CB0" w:rsidR="00B0178D" w:rsidRDefault="00B0178D" w:rsidP="00113CAA">
      <w:pPr>
        <w:pStyle w:val="NoSpacing"/>
      </w:pPr>
    </w:p>
    <w:p w14:paraId="3D1EEF1A" w14:textId="4A766344" w:rsidR="00B0178D" w:rsidRDefault="00B0178D" w:rsidP="00113CAA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amended the agenda to move into Old Business. </w:t>
      </w:r>
      <w:r w:rsidR="00E0164E">
        <w:t>Motion carried.</w:t>
      </w:r>
    </w:p>
    <w:p w14:paraId="5F42E59B" w14:textId="77777777" w:rsidR="00B0178D" w:rsidRDefault="00B0178D" w:rsidP="00113CAA">
      <w:pPr>
        <w:pStyle w:val="NoSpacing"/>
      </w:pPr>
    </w:p>
    <w:p w14:paraId="5C240FD2" w14:textId="7D9BF7B1" w:rsidR="00B0178D" w:rsidRDefault="00E0164E" w:rsidP="00E0164E">
      <w:pPr>
        <w:pStyle w:val="NoSpacing"/>
        <w:ind w:firstLine="720"/>
      </w:pPr>
      <w:r>
        <w:t>Mr. Larry Cramer gave an update on the Loreauville Canal Bypass Channel</w:t>
      </w:r>
      <w:r w:rsidR="00E96917">
        <w:t xml:space="preserve"> Project</w:t>
      </w:r>
      <w:r>
        <w:t>.</w:t>
      </w:r>
    </w:p>
    <w:p w14:paraId="4CD4A716" w14:textId="151AE2BE" w:rsidR="00E0164E" w:rsidRDefault="00E0164E" w:rsidP="00E0164E">
      <w:pPr>
        <w:pStyle w:val="NoSpacing"/>
        <w:ind w:firstLine="720"/>
      </w:pPr>
    </w:p>
    <w:p w14:paraId="43794E24" w14:textId="3C46FB3D" w:rsidR="00E0164E" w:rsidRDefault="00E0164E" w:rsidP="00E0164E">
      <w:pPr>
        <w:pStyle w:val="NoSpacing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 seconded by Mr. Thibodeaux, the Board approve</w:t>
      </w:r>
      <w:r w:rsidR="00C37104">
        <w:t>d</w:t>
      </w:r>
      <w:r>
        <w:t xml:space="preserve"> to </w:t>
      </w:r>
      <w:proofErr w:type="spellStart"/>
      <w:r>
        <w:t>more</w:t>
      </w:r>
      <w:proofErr w:type="spellEnd"/>
      <w:r>
        <w:t xml:space="preserve"> forward with Advertising for the New Office Building.  Motion carried.</w:t>
      </w:r>
    </w:p>
    <w:p w14:paraId="18F18DE2" w14:textId="05DCE841" w:rsidR="00E0164E" w:rsidRDefault="00E0164E" w:rsidP="00E0164E">
      <w:pPr>
        <w:pStyle w:val="NoSpacing"/>
        <w:ind w:firstLine="720"/>
      </w:pPr>
    </w:p>
    <w:p w14:paraId="06C6AE3A" w14:textId="6A45C6AA" w:rsidR="00E0164E" w:rsidRDefault="00E0164E" w:rsidP="00E0164E">
      <w:pPr>
        <w:pStyle w:val="NoSpacing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adoption of the 2020 Investment Policy was accepted and approved.  Motion carried.</w:t>
      </w:r>
    </w:p>
    <w:p w14:paraId="11E356E1" w14:textId="5988B786" w:rsidR="00E0164E" w:rsidRDefault="00E0164E" w:rsidP="00E0164E">
      <w:pPr>
        <w:pStyle w:val="NoSpacing"/>
        <w:ind w:firstLine="720"/>
      </w:pPr>
    </w:p>
    <w:p w14:paraId="6CF57BF3" w14:textId="7496BB1C" w:rsidR="00E0164E" w:rsidRDefault="005C1BD2" w:rsidP="00E0164E">
      <w:pPr>
        <w:pStyle w:val="NoSpacing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Financial Statements and the 2</w:t>
      </w:r>
      <w:r w:rsidRPr="005C1BD2">
        <w:rPr>
          <w:vertAlign w:val="superscript"/>
        </w:rPr>
        <w:t>nd</w:t>
      </w:r>
      <w:r>
        <w:t xml:space="preserve"> Quarter Budget Comparisons for the Period ending June 30, 2020 were accepted and approved.  Motion carried. </w:t>
      </w:r>
    </w:p>
    <w:p w14:paraId="376C8CA5" w14:textId="559517A2" w:rsidR="00B0178D" w:rsidRDefault="00B0178D" w:rsidP="00113CAA">
      <w:pPr>
        <w:pStyle w:val="NoSpacing"/>
      </w:pPr>
    </w:p>
    <w:p w14:paraId="53B8826F" w14:textId="3369A5F6" w:rsidR="005C1BD2" w:rsidRDefault="005C1BD2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</w:t>
      </w:r>
      <w:r w:rsidR="00C37104">
        <w:t>d</w:t>
      </w:r>
      <w:r>
        <w:t xml:space="preserve"> supporting the </w:t>
      </w:r>
      <w:r w:rsidR="00E96917">
        <w:t xml:space="preserve">Vermilion Soil and Water Conservation Districts’ </w:t>
      </w:r>
      <w:r>
        <w:t>Lower Vermilion River Watershed</w:t>
      </w:r>
      <w:r w:rsidR="00E96917">
        <w:t xml:space="preserve"> Project</w:t>
      </w:r>
      <w:r>
        <w:t>.  Motion carried.</w:t>
      </w:r>
    </w:p>
    <w:p w14:paraId="7ABC4A71" w14:textId="2480D65A" w:rsidR="005C1BD2" w:rsidRDefault="005C1BD2" w:rsidP="00113CAA">
      <w:pPr>
        <w:pStyle w:val="NoSpacing"/>
      </w:pPr>
    </w:p>
    <w:p w14:paraId="47CF9202" w14:textId="531501D1" w:rsidR="005C1BD2" w:rsidRDefault="005C1BD2" w:rsidP="00113CAA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</w:t>
      </w:r>
      <w:r w:rsidR="00C37104">
        <w:t>d</w:t>
      </w:r>
      <w:r>
        <w:t xml:space="preserve"> the purchase of a Delco </w:t>
      </w:r>
      <w:r w:rsidR="00E96917">
        <w:t xml:space="preserve">flatbed </w:t>
      </w:r>
      <w:r>
        <w:t>trailer</w:t>
      </w:r>
      <w:r w:rsidR="00E96917">
        <w:t xml:space="preserve"> for hauling equipment</w:t>
      </w:r>
      <w:r>
        <w:t>.  Motion carried.</w:t>
      </w:r>
    </w:p>
    <w:p w14:paraId="710BE176" w14:textId="444FAD25" w:rsidR="005C1BD2" w:rsidRDefault="005C1BD2" w:rsidP="00113CAA">
      <w:pPr>
        <w:pStyle w:val="NoSpacing"/>
      </w:pPr>
    </w:p>
    <w:p w14:paraId="3FB23E0E" w14:textId="77777777" w:rsidR="00E96917" w:rsidRDefault="00E96917" w:rsidP="00113CAA">
      <w:pPr>
        <w:pStyle w:val="NoSpacing"/>
      </w:pPr>
    </w:p>
    <w:p w14:paraId="6732DC38" w14:textId="77777777" w:rsidR="005C1BD2" w:rsidRDefault="005C1BD2" w:rsidP="00113CAA">
      <w:pPr>
        <w:pStyle w:val="NoSpacing"/>
      </w:pPr>
    </w:p>
    <w:p w14:paraId="4DE4675C" w14:textId="2BD76982" w:rsidR="00E96917" w:rsidRDefault="00E96917" w:rsidP="00E96917">
      <w:pPr>
        <w:pStyle w:val="NoSpacing"/>
      </w:pPr>
      <w:r>
        <w:lastRenderedPageBreak/>
        <w:t>Minutes of Meeting</w:t>
      </w:r>
    </w:p>
    <w:p w14:paraId="4E5E13A8" w14:textId="77777777" w:rsidR="00E96917" w:rsidRDefault="00E96917" w:rsidP="00E96917">
      <w:pPr>
        <w:pStyle w:val="NoSpacing"/>
      </w:pPr>
      <w:r>
        <w:t>July 27, 2020</w:t>
      </w:r>
    </w:p>
    <w:p w14:paraId="0A24E8B4" w14:textId="77777777" w:rsidR="00E96917" w:rsidRDefault="00E96917" w:rsidP="00E96917">
      <w:pPr>
        <w:pStyle w:val="NoSpacing"/>
      </w:pPr>
      <w:r>
        <w:t>Page 3</w:t>
      </w:r>
    </w:p>
    <w:p w14:paraId="0E352E4D" w14:textId="77777777" w:rsidR="00E96917" w:rsidRDefault="00E96917" w:rsidP="00113CAA">
      <w:pPr>
        <w:pStyle w:val="NoSpacing"/>
      </w:pPr>
    </w:p>
    <w:p w14:paraId="46F6BF5E" w14:textId="77777777" w:rsidR="00E96917" w:rsidRDefault="00E96917" w:rsidP="00113CAA">
      <w:pPr>
        <w:pStyle w:val="NoSpacing"/>
      </w:pPr>
    </w:p>
    <w:p w14:paraId="57CBFC88" w14:textId="474F365A" w:rsidR="005C1BD2" w:rsidRDefault="005C1BD2" w:rsidP="00E96917">
      <w:pPr>
        <w:pStyle w:val="NoSpacing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to move forward with Dr. Habib</w:t>
      </w:r>
      <w:r w:rsidR="00E96917">
        <w:t>’s</w:t>
      </w:r>
      <w:r>
        <w:t xml:space="preserve"> proposal for modeling flows</w:t>
      </w:r>
      <w:r w:rsidR="00E96917">
        <w:t xml:space="preserve"> and instructed staff to finalize an agreement for the August Board Meeting</w:t>
      </w:r>
      <w:r>
        <w:t>.  Motion carried.</w:t>
      </w:r>
    </w:p>
    <w:p w14:paraId="792D5590" w14:textId="77777777" w:rsidR="005C1BD2" w:rsidRDefault="005C1BD2" w:rsidP="00113CAA">
      <w:pPr>
        <w:pStyle w:val="NoSpacing"/>
      </w:pPr>
    </w:p>
    <w:p w14:paraId="17F9DD77" w14:textId="04D8589F" w:rsidR="005C1BD2" w:rsidRDefault="005C1BD2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</w:t>
      </w:r>
      <w:r w:rsidR="00C37104">
        <w:t>d</w:t>
      </w:r>
      <w:r>
        <w:t xml:space="preserve"> </w:t>
      </w:r>
      <w:r w:rsidR="008016B7">
        <w:t xml:space="preserve">the Executive Director </w:t>
      </w:r>
      <w:r w:rsidR="00E96917">
        <w:t xml:space="preserve">and legal adviser </w:t>
      </w:r>
      <w:r w:rsidR="008016B7">
        <w:t xml:space="preserve">to respond to the </w:t>
      </w:r>
      <w:r w:rsidR="00E96917">
        <w:t xml:space="preserve">Regional </w:t>
      </w:r>
      <w:r w:rsidR="008016B7">
        <w:t>Flood Management</w:t>
      </w:r>
      <w:r w:rsidR="00E96917">
        <w:t xml:space="preserve"> Threat and</w:t>
      </w:r>
      <w:r w:rsidR="008016B7">
        <w:t xml:space="preserve"> </w:t>
      </w:r>
      <w:r w:rsidR="00E96917">
        <w:t>Response Plan.</w:t>
      </w:r>
      <w:r w:rsidR="008016B7">
        <w:t xml:space="preserve">  Motion carried. </w:t>
      </w:r>
    </w:p>
    <w:p w14:paraId="251DD645" w14:textId="5C4B6E4E" w:rsidR="003A078A" w:rsidRDefault="003A078A" w:rsidP="00113CAA">
      <w:pPr>
        <w:pStyle w:val="NoSpacing"/>
      </w:pPr>
      <w:r>
        <w:tab/>
      </w:r>
    </w:p>
    <w:p w14:paraId="7AC77F0B" w14:textId="3993EDD8" w:rsidR="00210E31" w:rsidRDefault="003A078A" w:rsidP="00113CAA">
      <w:pPr>
        <w:pStyle w:val="NoSpacing"/>
      </w:pPr>
      <w:r>
        <w:tab/>
      </w:r>
      <w:r w:rsidR="00210E31">
        <w:t xml:space="preserve">Upon motion by Mr. </w:t>
      </w:r>
      <w:proofErr w:type="spellStart"/>
      <w:r w:rsidR="00210E31">
        <w:t>Libersat</w:t>
      </w:r>
      <w:proofErr w:type="spellEnd"/>
      <w:r w:rsidR="00210E31">
        <w:t xml:space="preserve"> and seconded by Mr. </w:t>
      </w:r>
      <w:r w:rsidR="008016B7">
        <w:t>Thibodeaux</w:t>
      </w:r>
      <w:r w:rsidR="00210E31">
        <w:t>, the Board moved to enter into Executive Session to discuss legal issues concerning the Hartford Lawsuit.  Motion carried.</w:t>
      </w:r>
    </w:p>
    <w:p w14:paraId="05E14FBB" w14:textId="2FBC67EA" w:rsidR="00210E31" w:rsidRDefault="00210E31" w:rsidP="00113CAA">
      <w:pPr>
        <w:pStyle w:val="NoSpacing"/>
      </w:pPr>
    </w:p>
    <w:p w14:paraId="69EB5193" w14:textId="38B0FB11" w:rsidR="00210E31" w:rsidRDefault="00210E31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 w:rsidR="008016B7">
        <w:t>Thibodeaux</w:t>
      </w:r>
      <w:r>
        <w:t>, the Board moved to enter back into Regular Session.  Motion carried.</w:t>
      </w:r>
    </w:p>
    <w:p w14:paraId="67CEECE0" w14:textId="086241F8" w:rsidR="00210E31" w:rsidRDefault="00210E31" w:rsidP="00113CAA">
      <w:pPr>
        <w:pStyle w:val="NoSpacing"/>
      </w:pPr>
    </w:p>
    <w:p w14:paraId="3C896C7C" w14:textId="40EFA1F3" w:rsidR="00210E31" w:rsidRDefault="00210E31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 w:rsidR="008016B7">
        <w:t>Thibodeaux</w:t>
      </w:r>
      <w:r>
        <w:t>, no further business was brought forth, therefore, the meeting adjourned.</w:t>
      </w:r>
    </w:p>
    <w:sectPr w:rsidR="00210E3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AA"/>
    <w:rsid w:val="000D636B"/>
    <w:rsid w:val="00113CAA"/>
    <w:rsid w:val="0019374F"/>
    <w:rsid w:val="001F0984"/>
    <w:rsid w:val="00210E31"/>
    <w:rsid w:val="002778A8"/>
    <w:rsid w:val="0033530E"/>
    <w:rsid w:val="003A078A"/>
    <w:rsid w:val="0040046D"/>
    <w:rsid w:val="00430994"/>
    <w:rsid w:val="00431CF1"/>
    <w:rsid w:val="0056746E"/>
    <w:rsid w:val="005C1BD2"/>
    <w:rsid w:val="008016B7"/>
    <w:rsid w:val="008E0072"/>
    <w:rsid w:val="009B2BE0"/>
    <w:rsid w:val="00B0178D"/>
    <w:rsid w:val="00C37104"/>
    <w:rsid w:val="00E0164E"/>
    <w:rsid w:val="00E96917"/>
    <w:rsid w:val="00EE3C4B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1B9"/>
  <w15:chartTrackingRefBased/>
  <w15:docId w15:val="{95CCFE6D-FB66-4EC8-A60C-BB38521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cp:lastPrinted>2020-08-17T19:47:00Z</cp:lastPrinted>
  <dcterms:created xsi:type="dcterms:W3CDTF">2020-08-17T16:25:00Z</dcterms:created>
  <dcterms:modified xsi:type="dcterms:W3CDTF">2020-08-18T14:28:00Z</dcterms:modified>
</cp:coreProperties>
</file>