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9D" w:rsidRPr="002A5A9D" w:rsidRDefault="00CD6094" w:rsidP="002A5A9D">
      <w:pPr>
        <w:pStyle w:val="ListParagraph"/>
        <w:jc w:val="center"/>
        <w:rPr>
          <w:b/>
          <w:sz w:val="24"/>
          <w:szCs w:val="24"/>
        </w:rPr>
      </w:pPr>
      <w:r>
        <w:rPr>
          <w:b/>
          <w:sz w:val="24"/>
          <w:szCs w:val="24"/>
        </w:rPr>
        <w:t>Governor’s Council on Homelessness</w:t>
      </w:r>
    </w:p>
    <w:p w:rsidR="002A5A9D" w:rsidRPr="002A5A9D" w:rsidRDefault="00CD6094" w:rsidP="002A5A9D">
      <w:pPr>
        <w:pStyle w:val="ListParagraph"/>
        <w:jc w:val="center"/>
        <w:rPr>
          <w:b/>
          <w:sz w:val="24"/>
          <w:szCs w:val="24"/>
        </w:rPr>
      </w:pPr>
      <w:r>
        <w:rPr>
          <w:b/>
          <w:sz w:val="24"/>
          <w:szCs w:val="24"/>
        </w:rPr>
        <w:t>Inaugural meeting: November 21</w:t>
      </w:r>
      <w:r w:rsidR="002A5A9D" w:rsidRPr="002A5A9D">
        <w:rPr>
          <w:b/>
          <w:sz w:val="24"/>
          <w:szCs w:val="24"/>
        </w:rPr>
        <w:t xml:space="preserve">, </w:t>
      </w:r>
      <w:r w:rsidR="00CB5D40">
        <w:rPr>
          <w:b/>
          <w:sz w:val="24"/>
          <w:szCs w:val="24"/>
        </w:rPr>
        <w:t>2016</w:t>
      </w:r>
    </w:p>
    <w:p w:rsidR="002A5A9D" w:rsidRPr="002A5A9D" w:rsidRDefault="00CD6094" w:rsidP="002A5A9D">
      <w:pPr>
        <w:pStyle w:val="ListParagraph"/>
        <w:jc w:val="center"/>
        <w:rPr>
          <w:b/>
          <w:sz w:val="24"/>
          <w:szCs w:val="24"/>
        </w:rPr>
      </w:pPr>
      <w:r>
        <w:rPr>
          <w:b/>
          <w:sz w:val="24"/>
          <w:szCs w:val="24"/>
        </w:rPr>
        <w:t>State Capitol Building, 6</w:t>
      </w:r>
      <w:r w:rsidRPr="00CD6094">
        <w:rPr>
          <w:b/>
          <w:sz w:val="24"/>
          <w:szCs w:val="24"/>
          <w:vertAlign w:val="superscript"/>
        </w:rPr>
        <w:t>th</w:t>
      </w:r>
      <w:r>
        <w:rPr>
          <w:b/>
          <w:sz w:val="24"/>
          <w:szCs w:val="24"/>
        </w:rPr>
        <w:t xml:space="preserve"> Floor Conference Room, Baton Rouge, LA</w:t>
      </w:r>
    </w:p>
    <w:p w:rsidR="002A5A9D" w:rsidRPr="002A5A9D" w:rsidRDefault="00691690" w:rsidP="002A5A9D">
      <w:pPr>
        <w:pStyle w:val="ListParagraph"/>
        <w:jc w:val="center"/>
        <w:rPr>
          <w:b/>
          <w:sz w:val="24"/>
          <w:szCs w:val="24"/>
        </w:rPr>
      </w:pPr>
      <w:r>
        <w:rPr>
          <w:b/>
          <w:sz w:val="24"/>
          <w:szCs w:val="24"/>
        </w:rPr>
        <w:t xml:space="preserve">Meeting </w:t>
      </w:r>
      <w:r w:rsidR="002A5A9D" w:rsidRPr="002A5A9D">
        <w:rPr>
          <w:b/>
          <w:sz w:val="24"/>
          <w:szCs w:val="24"/>
        </w:rPr>
        <w:t>Minutes</w:t>
      </w:r>
    </w:p>
    <w:p w:rsidR="004456D7" w:rsidRPr="00F04649" w:rsidRDefault="004456D7" w:rsidP="004456D7">
      <w:r w:rsidRPr="00F04649">
        <w:t xml:space="preserve">The meeting was called to order by </w:t>
      </w:r>
      <w:r w:rsidR="00CD6094">
        <w:t>Nicole Sweazy.</w:t>
      </w:r>
    </w:p>
    <w:p w:rsidR="004456D7" w:rsidRPr="00F04649" w:rsidRDefault="004456D7" w:rsidP="004456D7">
      <w:pPr>
        <w:pStyle w:val="ListParagraph"/>
        <w:ind w:left="0"/>
        <w:rPr>
          <w:b/>
        </w:rPr>
      </w:pPr>
      <w:r w:rsidRPr="00F04649">
        <w:rPr>
          <w:b/>
        </w:rPr>
        <w:t>Roll Call</w:t>
      </w:r>
    </w:p>
    <w:p w:rsidR="004456D7" w:rsidRPr="00F04649" w:rsidRDefault="00CD6094" w:rsidP="001F196C">
      <w:pPr>
        <w:pStyle w:val="ListParagraph"/>
        <w:ind w:left="0"/>
      </w:pPr>
      <w:r>
        <w:t>Council</w:t>
      </w:r>
      <w:r w:rsidR="004456D7" w:rsidRPr="00F04649">
        <w:t xml:space="preserve"> members present:</w:t>
      </w:r>
    </w:p>
    <w:p w:rsidR="00CD6094" w:rsidRDefault="00CD6094" w:rsidP="004456D7">
      <w:pPr>
        <w:pStyle w:val="ListParagraph"/>
      </w:pPr>
      <w:r>
        <w:t>Michell</w:t>
      </w:r>
      <w:r w:rsidR="00EC4F29">
        <w:t>e</w:t>
      </w:r>
      <w:r>
        <w:t xml:space="preserve"> Brown</w:t>
      </w:r>
    </w:p>
    <w:p w:rsidR="00CD6094" w:rsidRDefault="00CD6094" w:rsidP="004456D7">
      <w:pPr>
        <w:pStyle w:val="ListParagraph"/>
      </w:pPr>
      <w:r>
        <w:t>Josh Hollins</w:t>
      </w:r>
      <w:bookmarkStart w:id="0" w:name="_GoBack"/>
      <w:bookmarkEnd w:id="0"/>
    </w:p>
    <w:p w:rsidR="00CD6094" w:rsidRDefault="00CD6094" w:rsidP="004456D7">
      <w:pPr>
        <w:pStyle w:val="ListParagraph"/>
      </w:pPr>
      <w:r>
        <w:t>Martha Kegel</w:t>
      </w:r>
    </w:p>
    <w:p w:rsidR="00CD6094" w:rsidRDefault="00CD6094" w:rsidP="004456D7">
      <w:pPr>
        <w:pStyle w:val="ListParagraph"/>
      </w:pPr>
      <w:r>
        <w:t>Tiffany Simpson</w:t>
      </w:r>
    </w:p>
    <w:p w:rsidR="00AD5AFE" w:rsidRDefault="00CD6094" w:rsidP="004456D7">
      <w:pPr>
        <w:pStyle w:val="ListParagraph"/>
      </w:pPr>
      <w:r>
        <w:t>Nicole Sweazy</w:t>
      </w:r>
    </w:p>
    <w:p w:rsidR="00CD6094" w:rsidRDefault="00CD6094" w:rsidP="004456D7">
      <w:pPr>
        <w:pStyle w:val="ListParagraph"/>
      </w:pPr>
      <w:r>
        <w:t>Dylan Waguespack</w:t>
      </w:r>
    </w:p>
    <w:p w:rsidR="00CD6094" w:rsidRDefault="00CD6094" w:rsidP="00CD6094">
      <w:r>
        <w:t>Additional attendees:</w:t>
      </w:r>
      <w:r>
        <w:br/>
      </w:r>
      <w:r>
        <w:tab/>
        <w:t>Mark Johnston</w:t>
      </w:r>
      <w:r>
        <w:br/>
      </w:r>
      <w:r>
        <w:tab/>
        <w:t>Steve Spires (staff)</w:t>
      </w:r>
    </w:p>
    <w:p w:rsidR="00913214" w:rsidRDefault="00913214" w:rsidP="00913214">
      <w:pPr>
        <w:spacing w:after="0"/>
        <w:rPr>
          <w:b/>
        </w:rPr>
      </w:pPr>
    </w:p>
    <w:p w:rsidR="00E77163" w:rsidRPr="00F04649" w:rsidRDefault="00CD6094" w:rsidP="00913214">
      <w:pPr>
        <w:spacing w:after="0"/>
        <w:rPr>
          <w:b/>
        </w:rPr>
      </w:pPr>
      <w:r>
        <w:rPr>
          <w:b/>
        </w:rPr>
        <w:t>Introduction and overview</w:t>
      </w:r>
    </w:p>
    <w:p w:rsidR="002B341D" w:rsidRDefault="00CD6094" w:rsidP="000B6314">
      <w:pPr>
        <w:spacing w:after="0"/>
      </w:pPr>
      <w:r>
        <w:t xml:space="preserve">Meeting convened at 10 am. Council members gave introductions. The Executive Order establishing the Council, its membership and responsibilities was reviewed. </w:t>
      </w:r>
    </w:p>
    <w:p w:rsidR="00CD6094" w:rsidRDefault="00CD6094" w:rsidP="000B6314">
      <w:pPr>
        <w:spacing w:after="0"/>
      </w:pPr>
    </w:p>
    <w:p w:rsidR="00CD6094" w:rsidRPr="00CD6094" w:rsidRDefault="00CD6094" w:rsidP="000B6314">
      <w:pPr>
        <w:spacing w:after="0"/>
        <w:rPr>
          <w:b/>
        </w:rPr>
      </w:pPr>
      <w:r w:rsidRPr="00CD6094">
        <w:rPr>
          <w:b/>
        </w:rPr>
        <w:t>Background</w:t>
      </w:r>
    </w:p>
    <w:p w:rsidR="00CD6094" w:rsidRDefault="00CD6094" w:rsidP="002C0EFF">
      <w:r>
        <w:t xml:space="preserve">Nicole Sweazy with the Housing Corporations discussed recent history of homelessness efforts in Louisiana, including the creation of Ma </w:t>
      </w:r>
      <w:proofErr w:type="spellStart"/>
      <w:r>
        <w:t>Maison</w:t>
      </w:r>
      <w:proofErr w:type="spellEnd"/>
      <w:r>
        <w:t xml:space="preserve">, the state’s 10-year plan to end homelessness. Mark Johnston, an advocate engaged in homelessness work at the national level, discussed Louisiana’s efforts in the context of the national “housing first” movement. </w:t>
      </w:r>
    </w:p>
    <w:p w:rsidR="00CD6094" w:rsidRPr="00CD6094" w:rsidRDefault="00CD6094" w:rsidP="002C0EFF">
      <w:r w:rsidRPr="00CD6094">
        <w:rPr>
          <w:b/>
        </w:rPr>
        <w:t>Discussion and next steps</w:t>
      </w:r>
      <w:r>
        <w:br/>
        <w:t xml:space="preserve">Council discussed how to best support Louisiana’s 10-year plan, as well as respond to short-term flood and tornado-related needs. Nicole Sweazy moved to have LHC update the 10-year plan and bring to the Council for edits and approval before submitting to governor. Council members also discuss utility of different definitions of homelessness from HUD and Dept of Education. </w:t>
      </w:r>
    </w:p>
    <w:p w:rsidR="007B46FE" w:rsidRDefault="0052359B" w:rsidP="00913214">
      <w:pPr>
        <w:spacing w:after="0"/>
        <w:rPr>
          <w:b/>
        </w:rPr>
      </w:pPr>
      <w:r w:rsidRPr="0052359B">
        <w:rPr>
          <w:b/>
        </w:rPr>
        <w:t>Adjournment</w:t>
      </w:r>
    </w:p>
    <w:p w:rsidR="00CD6094" w:rsidRPr="00CD6094" w:rsidRDefault="00CD6094" w:rsidP="00913214">
      <w:pPr>
        <w:spacing w:after="0"/>
      </w:pPr>
      <w:r>
        <w:t>Meeting adjourned at 11:15 am.</w:t>
      </w:r>
    </w:p>
    <w:p w:rsidR="0098700E" w:rsidRPr="00F04649" w:rsidRDefault="0052359B" w:rsidP="00913214">
      <w:pPr>
        <w:spacing w:after="0"/>
      </w:pPr>
      <w:r w:rsidRPr="0052359B">
        <w:t xml:space="preserve"> </w:t>
      </w:r>
    </w:p>
    <w:sectPr w:rsidR="0098700E" w:rsidRPr="00F04649" w:rsidSect="00927867">
      <w:headerReference w:type="even" r:id="rId9"/>
      <w:headerReference w:type="default" r:id="rId10"/>
      <w:headerReference w:type="firs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16" w:rsidRDefault="00CB1216" w:rsidP="005E772A">
      <w:pPr>
        <w:spacing w:after="0" w:line="240" w:lineRule="auto"/>
      </w:pPr>
      <w:r>
        <w:separator/>
      </w:r>
    </w:p>
  </w:endnote>
  <w:endnote w:type="continuationSeparator" w:id="0">
    <w:p w:rsidR="00CB1216" w:rsidRDefault="00CB1216" w:rsidP="005E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16" w:rsidRDefault="00CB1216" w:rsidP="005E772A">
      <w:pPr>
        <w:spacing w:after="0" w:line="240" w:lineRule="auto"/>
      </w:pPr>
      <w:r>
        <w:separator/>
      </w:r>
    </w:p>
  </w:footnote>
  <w:footnote w:type="continuationSeparator" w:id="0">
    <w:p w:rsidR="00CB1216" w:rsidRDefault="00CB1216" w:rsidP="005E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2A" w:rsidRDefault="005E7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2A" w:rsidRDefault="005E7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2A" w:rsidRDefault="005E7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7CE"/>
    <w:multiLevelType w:val="hybridMultilevel"/>
    <w:tmpl w:val="F1247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C91"/>
    <w:multiLevelType w:val="hybridMultilevel"/>
    <w:tmpl w:val="2B583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4F70"/>
    <w:multiLevelType w:val="hybridMultilevel"/>
    <w:tmpl w:val="744CF65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FE759A"/>
    <w:multiLevelType w:val="hybridMultilevel"/>
    <w:tmpl w:val="F6DE49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6E7FE4"/>
    <w:multiLevelType w:val="hybridMultilevel"/>
    <w:tmpl w:val="2FB45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1005BEE"/>
    <w:multiLevelType w:val="hybridMultilevel"/>
    <w:tmpl w:val="0D7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27D18"/>
    <w:multiLevelType w:val="hybridMultilevel"/>
    <w:tmpl w:val="A32AEF02"/>
    <w:lvl w:ilvl="0" w:tplc="4ABCA4C6">
      <w:numFmt w:val="bullet"/>
      <w:lvlText w:val=""/>
      <w:lvlJc w:val="left"/>
      <w:pPr>
        <w:ind w:left="390" w:hanging="39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D3156"/>
    <w:multiLevelType w:val="hybridMultilevel"/>
    <w:tmpl w:val="D864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A078D"/>
    <w:multiLevelType w:val="hybridMultilevel"/>
    <w:tmpl w:val="B33A4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8454BF0"/>
    <w:multiLevelType w:val="hybridMultilevel"/>
    <w:tmpl w:val="31B68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B47384"/>
    <w:multiLevelType w:val="hybridMultilevel"/>
    <w:tmpl w:val="B77EE8B0"/>
    <w:lvl w:ilvl="0" w:tplc="4ABCA4C6">
      <w:numFmt w:val="bullet"/>
      <w:lvlText w:val=""/>
      <w:lvlJc w:val="left"/>
      <w:pPr>
        <w:ind w:left="390" w:hanging="39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56C8F"/>
    <w:multiLevelType w:val="hybridMultilevel"/>
    <w:tmpl w:val="0A9A33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ED60D2"/>
    <w:multiLevelType w:val="hybridMultilevel"/>
    <w:tmpl w:val="6C9E50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6BC31F6"/>
    <w:multiLevelType w:val="hybridMultilevel"/>
    <w:tmpl w:val="B49A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B422DAA"/>
    <w:multiLevelType w:val="hybridMultilevel"/>
    <w:tmpl w:val="F82EB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07C8C"/>
    <w:multiLevelType w:val="hybridMultilevel"/>
    <w:tmpl w:val="B1164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0BD0417"/>
    <w:multiLevelType w:val="hybridMultilevel"/>
    <w:tmpl w:val="067AB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87BCF"/>
    <w:multiLevelType w:val="hybridMultilevel"/>
    <w:tmpl w:val="2BD4A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CCF09FA"/>
    <w:multiLevelType w:val="hybridMultilevel"/>
    <w:tmpl w:val="CB78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072DE3"/>
    <w:multiLevelType w:val="hybridMultilevel"/>
    <w:tmpl w:val="3B767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D1F47"/>
    <w:multiLevelType w:val="hybridMultilevel"/>
    <w:tmpl w:val="4612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DC00FC"/>
    <w:multiLevelType w:val="hybridMultilevel"/>
    <w:tmpl w:val="065A20E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4FC2D58"/>
    <w:multiLevelType w:val="hybridMultilevel"/>
    <w:tmpl w:val="C4300CCE"/>
    <w:lvl w:ilvl="0" w:tplc="4ABCA4C6">
      <w:numFmt w:val="bullet"/>
      <w:lvlText w:val=""/>
      <w:lvlJc w:val="left"/>
      <w:pPr>
        <w:ind w:left="390" w:hanging="390"/>
      </w:pPr>
      <w:rPr>
        <w:rFonts w:ascii="Symbol" w:eastAsiaTheme="minorHAnsi" w:hAnsi="Symbol" w:cstheme="minorBid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B227F"/>
    <w:multiLevelType w:val="hybridMultilevel"/>
    <w:tmpl w:val="5B7C13CC"/>
    <w:lvl w:ilvl="0" w:tplc="4ABCA4C6">
      <w:numFmt w:val="bullet"/>
      <w:lvlText w:val=""/>
      <w:lvlJc w:val="left"/>
      <w:pPr>
        <w:ind w:left="390" w:hanging="39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33D0F"/>
    <w:multiLevelType w:val="hybridMultilevel"/>
    <w:tmpl w:val="705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E6CE9"/>
    <w:multiLevelType w:val="hybridMultilevel"/>
    <w:tmpl w:val="1E40D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07E2E"/>
    <w:multiLevelType w:val="hybridMultilevel"/>
    <w:tmpl w:val="513845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65A791E"/>
    <w:multiLevelType w:val="hybridMultilevel"/>
    <w:tmpl w:val="9576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4969C2"/>
    <w:multiLevelType w:val="hybridMultilevel"/>
    <w:tmpl w:val="B3A445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24C5153"/>
    <w:multiLevelType w:val="hybridMultilevel"/>
    <w:tmpl w:val="60B6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13F4C"/>
    <w:multiLevelType w:val="hybridMultilevel"/>
    <w:tmpl w:val="25164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50E0F9B"/>
    <w:multiLevelType w:val="hybridMultilevel"/>
    <w:tmpl w:val="E3748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A50481C"/>
    <w:multiLevelType w:val="hybridMultilevel"/>
    <w:tmpl w:val="4232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A26AD"/>
    <w:multiLevelType w:val="hybridMultilevel"/>
    <w:tmpl w:val="D9C64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BBE21B7"/>
    <w:multiLevelType w:val="hybridMultilevel"/>
    <w:tmpl w:val="4BBE2F9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6D885771"/>
    <w:multiLevelType w:val="hybridMultilevel"/>
    <w:tmpl w:val="C1E27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3722A09"/>
    <w:multiLevelType w:val="hybridMultilevel"/>
    <w:tmpl w:val="D214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020DAC"/>
    <w:multiLevelType w:val="hybridMultilevel"/>
    <w:tmpl w:val="8144A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AD21349"/>
    <w:multiLevelType w:val="hybridMultilevel"/>
    <w:tmpl w:val="26225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EBE0FCD"/>
    <w:multiLevelType w:val="hybridMultilevel"/>
    <w:tmpl w:val="C084439C"/>
    <w:lvl w:ilvl="0" w:tplc="4ABCA4C6">
      <w:numFmt w:val="bullet"/>
      <w:lvlText w:val=""/>
      <w:lvlJc w:val="left"/>
      <w:pPr>
        <w:ind w:left="390" w:hanging="39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6"/>
  </w:num>
  <w:num w:numId="4">
    <w:abstractNumId w:val="32"/>
  </w:num>
  <w:num w:numId="5">
    <w:abstractNumId w:val="3"/>
  </w:num>
  <w:num w:numId="6">
    <w:abstractNumId w:val="24"/>
  </w:num>
  <w:num w:numId="7">
    <w:abstractNumId w:val="11"/>
  </w:num>
  <w:num w:numId="8">
    <w:abstractNumId w:val="18"/>
  </w:num>
  <w:num w:numId="9">
    <w:abstractNumId w:val="25"/>
  </w:num>
  <w:num w:numId="10">
    <w:abstractNumId w:val="19"/>
  </w:num>
  <w:num w:numId="11">
    <w:abstractNumId w:val="34"/>
  </w:num>
  <w:num w:numId="12">
    <w:abstractNumId w:val="21"/>
  </w:num>
  <w:num w:numId="13">
    <w:abstractNumId w:val="38"/>
  </w:num>
  <w:num w:numId="14">
    <w:abstractNumId w:val="28"/>
  </w:num>
  <w:num w:numId="15">
    <w:abstractNumId w:val="0"/>
  </w:num>
  <w:num w:numId="16">
    <w:abstractNumId w:val="16"/>
  </w:num>
  <w:num w:numId="17">
    <w:abstractNumId w:val="29"/>
  </w:num>
  <w:num w:numId="18">
    <w:abstractNumId w:val="27"/>
  </w:num>
  <w:num w:numId="19">
    <w:abstractNumId w:val="12"/>
  </w:num>
  <w:num w:numId="20">
    <w:abstractNumId w:val="30"/>
  </w:num>
  <w:num w:numId="21">
    <w:abstractNumId w:val="17"/>
  </w:num>
  <w:num w:numId="22">
    <w:abstractNumId w:val="33"/>
  </w:num>
  <w:num w:numId="23">
    <w:abstractNumId w:val="15"/>
  </w:num>
  <w:num w:numId="24">
    <w:abstractNumId w:val="8"/>
  </w:num>
  <w:num w:numId="25">
    <w:abstractNumId w:val="4"/>
  </w:num>
  <w:num w:numId="26">
    <w:abstractNumId w:val="14"/>
  </w:num>
  <w:num w:numId="27">
    <w:abstractNumId w:val="7"/>
  </w:num>
  <w:num w:numId="28">
    <w:abstractNumId w:val="9"/>
  </w:num>
  <w:num w:numId="29">
    <w:abstractNumId w:val="13"/>
  </w:num>
  <w:num w:numId="30">
    <w:abstractNumId w:val="35"/>
  </w:num>
  <w:num w:numId="31">
    <w:abstractNumId w:val="31"/>
  </w:num>
  <w:num w:numId="32">
    <w:abstractNumId w:val="37"/>
  </w:num>
  <w:num w:numId="33">
    <w:abstractNumId w:val="5"/>
  </w:num>
  <w:num w:numId="34">
    <w:abstractNumId w:val="22"/>
  </w:num>
  <w:num w:numId="35">
    <w:abstractNumId w:val="23"/>
  </w:num>
  <w:num w:numId="36">
    <w:abstractNumId w:val="39"/>
  </w:num>
  <w:num w:numId="37">
    <w:abstractNumId w:val="10"/>
  </w:num>
  <w:num w:numId="38">
    <w:abstractNumId w:val="6"/>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04"/>
    <w:rsid w:val="0000352D"/>
    <w:rsid w:val="00067B25"/>
    <w:rsid w:val="00067B80"/>
    <w:rsid w:val="000855A9"/>
    <w:rsid w:val="000B27E9"/>
    <w:rsid w:val="000B6314"/>
    <w:rsid w:val="000C2F0E"/>
    <w:rsid w:val="000E3715"/>
    <w:rsid w:val="000F4232"/>
    <w:rsid w:val="001040F9"/>
    <w:rsid w:val="00116434"/>
    <w:rsid w:val="0012021C"/>
    <w:rsid w:val="001360A9"/>
    <w:rsid w:val="0015237D"/>
    <w:rsid w:val="0016249C"/>
    <w:rsid w:val="00166F23"/>
    <w:rsid w:val="001B5C3E"/>
    <w:rsid w:val="001D051A"/>
    <w:rsid w:val="001E1FCB"/>
    <w:rsid w:val="001F196C"/>
    <w:rsid w:val="001F7A0B"/>
    <w:rsid w:val="002373B3"/>
    <w:rsid w:val="00246B04"/>
    <w:rsid w:val="00262BAA"/>
    <w:rsid w:val="00270010"/>
    <w:rsid w:val="00280CAD"/>
    <w:rsid w:val="00284879"/>
    <w:rsid w:val="00296D46"/>
    <w:rsid w:val="00297C2E"/>
    <w:rsid w:val="002A5A9D"/>
    <w:rsid w:val="002B341D"/>
    <w:rsid w:val="002C0EFF"/>
    <w:rsid w:val="002D170B"/>
    <w:rsid w:val="002D358D"/>
    <w:rsid w:val="002D59AD"/>
    <w:rsid w:val="002D7830"/>
    <w:rsid w:val="002F71AE"/>
    <w:rsid w:val="00364E57"/>
    <w:rsid w:val="00375E4B"/>
    <w:rsid w:val="003808BA"/>
    <w:rsid w:val="003A3097"/>
    <w:rsid w:val="003C7559"/>
    <w:rsid w:val="003D0EC4"/>
    <w:rsid w:val="003E41E6"/>
    <w:rsid w:val="003E5842"/>
    <w:rsid w:val="00402A2A"/>
    <w:rsid w:val="00421790"/>
    <w:rsid w:val="00426410"/>
    <w:rsid w:val="004456D7"/>
    <w:rsid w:val="00450771"/>
    <w:rsid w:val="004A691F"/>
    <w:rsid w:val="004E285B"/>
    <w:rsid w:val="004F03C4"/>
    <w:rsid w:val="00506A6C"/>
    <w:rsid w:val="005124BF"/>
    <w:rsid w:val="00514050"/>
    <w:rsid w:val="00520005"/>
    <w:rsid w:val="0052359B"/>
    <w:rsid w:val="00536E75"/>
    <w:rsid w:val="00574E72"/>
    <w:rsid w:val="00595F7C"/>
    <w:rsid w:val="005E772A"/>
    <w:rsid w:val="006013A8"/>
    <w:rsid w:val="00623554"/>
    <w:rsid w:val="00642E56"/>
    <w:rsid w:val="006547CA"/>
    <w:rsid w:val="006639CF"/>
    <w:rsid w:val="006826CD"/>
    <w:rsid w:val="006910DA"/>
    <w:rsid w:val="00691690"/>
    <w:rsid w:val="00694BC6"/>
    <w:rsid w:val="00697FCE"/>
    <w:rsid w:val="006A63CC"/>
    <w:rsid w:val="006B0648"/>
    <w:rsid w:val="006B338F"/>
    <w:rsid w:val="006E2357"/>
    <w:rsid w:val="006E70C1"/>
    <w:rsid w:val="00704926"/>
    <w:rsid w:val="00724D00"/>
    <w:rsid w:val="00725DC8"/>
    <w:rsid w:val="0073312D"/>
    <w:rsid w:val="007421E2"/>
    <w:rsid w:val="00762160"/>
    <w:rsid w:val="007700FC"/>
    <w:rsid w:val="007B46FE"/>
    <w:rsid w:val="007D16AC"/>
    <w:rsid w:val="007D2CD0"/>
    <w:rsid w:val="00806C09"/>
    <w:rsid w:val="008139A2"/>
    <w:rsid w:val="00850928"/>
    <w:rsid w:val="00883F40"/>
    <w:rsid w:val="008875B2"/>
    <w:rsid w:val="008E52E2"/>
    <w:rsid w:val="008F788B"/>
    <w:rsid w:val="008F79CE"/>
    <w:rsid w:val="00904D9C"/>
    <w:rsid w:val="00910F33"/>
    <w:rsid w:val="00913214"/>
    <w:rsid w:val="009148AC"/>
    <w:rsid w:val="00927867"/>
    <w:rsid w:val="00945001"/>
    <w:rsid w:val="00972EF4"/>
    <w:rsid w:val="00977D0E"/>
    <w:rsid w:val="0098700E"/>
    <w:rsid w:val="00990BFB"/>
    <w:rsid w:val="009B49D2"/>
    <w:rsid w:val="009C1F42"/>
    <w:rsid w:val="009D0803"/>
    <w:rsid w:val="009F711D"/>
    <w:rsid w:val="00A0165D"/>
    <w:rsid w:val="00A1176C"/>
    <w:rsid w:val="00A16396"/>
    <w:rsid w:val="00A1751B"/>
    <w:rsid w:val="00A33BC3"/>
    <w:rsid w:val="00A44AD7"/>
    <w:rsid w:val="00A52783"/>
    <w:rsid w:val="00A62F84"/>
    <w:rsid w:val="00AA1A74"/>
    <w:rsid w:val="00AB3393"/>
    <w:rsid w:val="00AB6932"/>
    <w:rsid w:val="00AB6FCE"/>
    <w:rsid w:val="00AC3173"/>
    <w:rsid w:val="00AD5AFE"/>
    <w:rsid w:val="00AE46D3"/>
    <w:rsid w:val="00AF5BE5"/>
    <w:rsid w:val="00B27BDA"/>
    <w:rsid w:val="00B5604D"/>
    <w:rsid w:val="00B62472"/>
    <w:rsid w:val="00B851DA"/>
    <w:rsid w:val="00BC1A24"/>
    <w:rsid w:val="00BC3049"/>
    <w:rsid w:val="00BE1653"/>
    <w:rsid w:val="00C02C34"/>
    <w:rsid w:val="00C45C5D"/>
    <w:rsid w:val="00C93EF7"/>
    <w:rsid w:val="00CB0506"/>
    <w:rsid w:val="00CB1216"/>
    <w:rsid w:val="00CB5D40"/>
    <w:rsid w:val="00CC450D"/>
    <w:rsid w:val="00CD6094"/>
    <w:rsid w:val="00D14EBF"/>
    <w:rsid w:val="00D17AC7"/>
    <w:rsid w:val="00D22095"/>
    <w:rsid w:val="00D367B5"/>
    <w:rsid w:val="00D4116F"/>
    <w:rsid w:val="00D62780"/>
    <w:rsid w:val="00DE1DD2"/>
    <w:rsid w:val="00DE5AF5"/>
    <w:rsid w:val="00DE73BB"/>
    <w:rsid w:val="00E00252"/>
    <w:rsid w:val="00E10169"/>
    <w:rsid w:val="00E12BF8"/>
    <w:rsid w:val="00E135D5"/>
    <w:rsid w:val="00E15529"/>
    <w:rsid w:val="00E4624F"/>
    <w:rsid w:val="00E77163"/>
    <w:rsid w:val="00E908F8"/>
    <w:rsid w:val="00E97A0F"/>
    <w:rsid w:val="00EC4C64"/>
    <w:rsid w:val="00EC4F29"/>
    <w:rsid w:val="00ED466A"/>
    <w:rsid w:val="00EE3B60"/>
    <w:rsid w:val="00F04649"/>
    <w:rsid w:val="00F10490"/>
    <w:rsid w:val="00F25297"/>
    <w:rsid w:val="00F405FE"/>
    <w:rsid w:val="00F57D41"/>
    <w:rsid w:val="00F66C67"/>
    <w:rsid w:val="00FA1AB4"/>
    <w:rsid w:val="00FA31B1"/>
    <w:rsid w:val="00FA7DF5"/>
    <w:rsid w:val="00FC2ED6"/>
    <w:rsid w:val="00FD1056"/>
    <w:rsid w:val="00FE579B"/>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297C2E"/>
    <w:pPr>
      <w:keepNext/>
      <w:spacing w:before="200" w:after="0"/>
      <w:outlineLvl w:val="3"/>
    </w:pPr>
    <w:rPr>
      <w:rFonts w:ascii="Cambria"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0E"/>
    <w:pPr>
      <w:ind w:left="720"/>
      <w:contextualSpacing/>
    </w:pPr>
  </w:style>
  <w:style w:type="character" w:styleId="Hyperlink">
    <w:name w:val="Hyperlink"/>
    <w:basedOn w:val="DefaultParagraphFont"/>
    <w:uiPriority w:val="99"/>
    <w:unhideWhenUsed/>
    <w:rsid w:val="00E77163"/>
    <w:rPr>
      <w:color w:val="0000FF" w:themeColor="hyperlink"/>
      <w:u w:val="single"/>
    </w:rPr>
  </w:style>
  <w:style w:type="paragraph" w:styleId="Header">
    <w:name w:val="header"/>
    <w:basedOn w:val="Normal"/>
    <w:link w:val="HeaderChar"/>
    <w:uiPriority w:val="99"/>
    <w:unhideWhenUsed/>
    <w:rsid w:val="005E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2A"/>
  </w:style>
  <w:style w:type="paragraph" w:styleId="Footer">
    <w:name w:val="footer"/>
    <w:basedOn w:val="Normal"/>
    <w:link w:val="FooterChar"/>
    <w:uiPriority w:val="99"/>
    <w:unhideWhenUsed/>
    <w:rsid w:val="005E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2A"/>
  </w:style>
  <w:style w:type="character" w:customStyle="1" w:styleId="Heading4Char">
    <w:name w:val="Heading 4 Char"/>
    <w:basedOn w:val="DefaultParagraphFont"/>
    <w:link w:val="Heading4"/>
    <w:uiPriority w:val="9"/>
    <w:semiHidden/>
    <w:rsid w:val="00297C2E"/>
    <w:rPr>
      <w:rFonts w:ascii="Cambria" w:hAnsi="Cambria" w:cs="Times New Roman"/>
      <w:b/>
      <w:bCs/>
      <w:i/>
      <w:iCs/>
      <w:color w:val="4F81BD"/>
      <w:sz w:val="20"/>
      <w:szCs w:val="20"/>
    </w:rPr>
  </w:style>
  <w:style w:type="paragraph" w:customStyle="1" w:styleId="Standard">
    <w:name w:val="Standard"/>
    <w:basedOn w:val="Normal"/>
    <w:rsid w:val="00297C2E"/>
    <w:pPr>
      <w:autoSpaceDN w:val="0"/>
      <w:spacing w:after="0" w:line="240" w:lineRule="auto"/>
    </w:pPr>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C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EFF"/>
    <w:rPr>
      <w:rFonts w:ascii="Segoe UI" w:hAnsi="Segoe UI" w:cs="Segoe UI"/>
      <w:sz w:val="18"/>
      <w:szCs w:val="18"/>
    </w:rPr>
  </w:style>
  <w:style w:type="paragraph" w:customStyle="1" w:styleId="Default">
    <w:name w:val="Default"/>
    <w:rsid w:val="00450771"/>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297C2E"/>
    <w:pPr>
      <w:keepNext/>
      <w:spacing w:before="200" w:after="0"/>
      <w:outlineLvl w:val="3"/>
    </w:pPr>
    <w:rPr>
      <w:rFonts w:ascii="Cambria"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0E"/>
    <w:pPr>
      <w:ind w:left="720"/>
      <w:contextualSpacing/>
    </w:pPr>
  </w:style>
  <w:style w:type="character" w:styleId="Hyperlink">
    <w:name w:val="Hyperlink"/>
    <w:basedOn w:val="DefaultParagraphFont"/>
    <w:uiPriority w:val="99"/>
    <w:unhideWhenUsed/>
    <w:rsid w:val="00E77163"/>
    <w:rPr>
      <w:color w:val="0000FF" w:themeColor="hyperlink"/>
      <w:u w:val="single"/>
    </w:rPr>
  </w:style>
  <w:style w:type="paragraph" w:styleId="Header">
    <w:name w:val="header"/>
    <w:basedOn w:val="Normal"/>
    <w:link w:val="HeaderChar"/>
    <w:uiPriority w:val="99"/>
    <w:unhideWhenUsed/>
    <w:rsid w:val="005E7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2A"/>
  </w:style>
  <w:style w:type="paragraph" w:styleId="Footer">
    <w:name w:val="footer"/>
    <w:basedOn w:val="Normal"/>
    <w:link w:val="FooterChar"/>
    <w:uiPriority w:val="99"/>
    <w:unhideWhenUsed/>
    <w:rsid w:val="005E7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2A"/>
  </w:style>
  <w:style w:type="character" w:customStyle="1" w:styleId="Heading4Char">
    <w:name w:val="Heading 4 Char"/>
    <w:basedOn w:val="DefaultParagraphFont"/>
    <w:link w:val="Heading4"/>
    <w:uiPriority w:val="9"/>
    <w:semiHidden/>
    <w:rsid w:val="00297C2E"/>
    <w:rPr>
      <w:rFonts w:ascii="Cambria" w:hAnsi="Cambria" w:cs="Times New Roman"/>
      <w:b/>
      <w:bCs/>
      <w:i/>
      <w:iCs/>
      <w:color w:val="4F81BD"/>
      <w:sz w:val="20"/>
      <w:szCs w:val="20"/>
    </w:rPr>
  </w:style>
  <w:style w:type="paragraph" w:customStyle="1" w:styleId="Standard">
    <w:name w:val="Standard"/>
    <w:basedOn w:val="Normal"/>
    <w:rsid w:val="00297C2E"/>
    <w:pPr>
      <w:autoSpaceDN w:val="0"/>
      <w:spacing w:after="0" w:line="240" w:lineRule="auto"/>
    </w:pPr>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C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EFF"/>
    <w:rPr>
      <w:rFonts w:ascii="Segoe UI" w:hAnsi="Segoe UI" w:cs="Segoe UI"/>
      <w:sz w:val="18"/>
      <w:szCs w:val="18"/>
    </w:rPr>
  </w:style>
  <w:style w:type="paragraph" w:customStyle="1" w:styleId="Default">
    <w:name w:val="Default"/>
    <w:rsid w:val="00450771"/>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0BF0-A665-4A66-B83F-20CD90DD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DCFS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 Jordan</dc:creator>
  <cp:lastModifiedBy>Parker, Bruce</cp:lastModifiedBy>
  <cp:revision>2</cp:revision>
  <dcterms:created xsi:type="dcterms:W3CDTF">2017-03-20T21:21:00Z</dcterms:created>
  <dcterms:modified xsi:type="dcterms:W3CDTF">2017-03-20T21:21:00Z</dcterms:modified>
</cp:coreProperties>
</file>