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CB1AA4">
        <w:rPr>
          <w:b/>
          <w:caps/>
          <w:sz w:val="22"/>
          <w:szCs w:val="22"/>
        </w:rPr>
        <w:t>DECEMBER 14</w:t>
      </w:r>
      <w:r w:rsidR="007954F0" w:rsidRPr="006B52C5">
        <w:rPr>
          <w:b/>
          <w:caps/>
          <w:sz w:val="22"/>
          <w:szCs w:val="22"/>
        </w:rPr>
        <w:t>, 2017</w:t>
      </w:r>
    </w:p>
    <w:p w:rsidR="00AB6113" w:rsidRPr="006B52C5" w:rsidRDefault="00AB6113" w:rsidP="00AB6113">
      <w:pPr>
        <w:tabs>
          <w:tab w:val="left" w:pos="8640"/>
        </w:tabs>
        <w:ind w:left="720"/>
        <w:jc w:val="center"/>
        <w:rPr>
          <w:sz w:val="22"/>
          <w:szCs w:val="22"/>
        </w:rPr>
      </w:pPr>
    </w:p>
    <w:p w:rsidR="00AB6113" w:rsidRPr="006B52C5" w:rsidRDefault="00AB6113" w:rsidP="00AB6113">
      <w:pPr>
        <w:tabs>
          <w:tab w:val="left" w:pos="-1080"/>
        </w:tabs>
        <w:ind w:left="2880" w:right="-90" w:hanging="2160"/>
        <w:jc w:val="both"/>
        <w:rPr>
          <w:sz w:val="22"/>
          <w:szCs w:val="22"/>
        </w:rPr>
      </w:pPr>
      <w:r w:rsidRPr="006B52C5">
        <w:rPr>
          <w:sz w:val="22"/>
          <w:szCs w:val="22"/>
        </w:rPr>
        <w:t>Members Present:</w:t>
      </w:r>
      <w:r w:rsidRPr="006B52C5">
        <w:rPr>
          <w:sz w:val="22"/>
          <w:szCs w:val="22"/>
        </w:rPr>
        <w:tab/>
      </w:r>
      <w:r w:rsidR="001E683A" w:rsidRPr="006B52C5">
        <w:rPr>
          <w:sz w:val="22"/>
          <w:szCs w:val="22"/>
        </w:rPr>
        <w:t xml:space="preserve">Dr. Jon E. Zeagler, President; </w:t>
      </w:r>
      <w:r w:rsidR="00D61F5F" w:rsidRPr="006B52C5">
        <w:rPr>
          <w:sz w:val="22"/>
          <w:szCs w:val="22"/>
        </w:rPr>
        <w:t xml:space="preserve">Dr. </w:t>
      </w:r>
      <w:r w:rsidR="007531EE" w:rsidRPr="006B52C5">
        <w:rPr>
          <w:sz w:val="22"/>
          <w:szCs w:val="22"/>
        </w:rPr>
        <w:t>Ned J. Martello</w:t>
      </w:r>
      <w:r w:rsidR="00D61F5F" w:rsidRPr="006B52C5">
        <w:rPr>
          <w:sz w:val="22"/>
          <w:szCs w:val="22"/>
        </w:rPr>
        <w:t xml:space="preserve">, </w:t>
      </w:r>
      <w:r w:rsidR="000D08D1" w:rsidRPr="006B52C5">
        <w:rPr>
          <w:sz w:val="22"/>
          <w:szCs w:val="22"/>
        </w:rPr>
        <w:t>Vice-President;</w:t>
      </w:r>
      <w:r w:rsidR="00D61F5F" w:rsidRPr="006B52C5">
        <w:rPr>
          <w:sz w:val="22"/>
          <w:szCs w:val="22"/>
        </w:rPr>
        <w:t xml:space="preserve"> </w:t>
      </w:r>
      <w:r w:rsidR="007531EE" w:rsidRPr="006B52C5">
        <w:rPr>
          <w:sz w:val="22"/>
          <w:szCs w:val="22"/>
        </w:rPr>
        <w:t xml:space="preserve">Dr. R. Buckley VanBreemen,  </w:t>
      </w:r>
      <w:r w:rsidR="00D61F5F" w:rsidRPr="006B52C5">
        <w:rPr>
          <w:sz w:val="22"/>
          <w:szCs w:val="22"/>
        </w:rPr>
        <w:t>Secretary-Treasurer;</w:t>
      </w:r>
      <w:r w:rsidR="002B3BDD" w:rsidRPr="006B52C5">
        <w:rPr>
          <w:sz w:val="22"/>
          <w:szCs w:val="22"/>
        </w:rPr>
        <w:t xml:space="preserve"> </w:t>
      </w:r>
      <w:r w:rsidR="004C1456" w:rsidRPr="006B52C5">
        <w:rPr>
          <w:sz w:val="22"/>
          <w:szCs w:val="22"/>
        </w:rPr>
        <w:t>Dr. Michael Cavanaugh; Dr. Mark B. Kruse;</w:t>
      </w:r>
      <w:r w:rsidR="00B538A8" w:rsidRPr="006B52C5">
        <w:rPr>
          <w:sz w:val="22"/>
          <w:szCs w:val="22"/>
        </w:rPr>
        <w:t xml:space="preserve"> </w:t>
      </w:r>
      <w:r w:rsidR="00CB1AA4" w:rsidRPr="006B52C5">
        <w:rPr>
          <w:sz w:val="22"/>
          <w:szCs w:val="22"/>
        </w:rPr>
        <w:t>Dr. Denise D. Rollette</w:t>
      </w:r>
      <w:r w:rsidR="00CB1AA4">
        <w:rPr>
          <w:sz w:val="22"/>
          <w:szCs w:val="22"/>
        </w:rPr>
        <w:t xml:space="preserve">; </w:t>
      </w:r>
      <w:r w:rsidR="00B538A8" w:rsidRPr="006B52C5">
        <w:rPr>
          <w:sz w:val="22"/>
          <w:szCs w:val="22"/>
        </w:rPr>
        <w:t>Dr. Joseph E. Turk.</w:t>
      </w:r>
    </w:p>
    <w:p w:rsidR="007D04AA" w:rsidRPr="006B52C5"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CB1AA4">
        <w:rPr>
          <w:sz w:val="22"/>
          <w:szCs w:val="22"/>
        </w:rPr>
        <w:t>None</w:t>
      </w:r>
      <w:r w:rsidR="00B538A8" w:rsidRPr="006B52C5">
        <w:rPr>
          <w:sz w:val="22"/>
          <w:szCs w:val="22"/>
        </w:rPr>
        <w:t>.</w:t>
      </w:r>
    </w:p>
    <w:p w:rsidR="00AB6113" w:rsidRPr="006B52C5" w:rsidRDefault="00AB6113" w:rsidP="00AB6113">
      <w:pPr>
        <w:ind w:left="2880" w:hanging="2160"/>
        <w:jc w:val="both"/>
        <w:rPr>
          <w:sz w:val="22"/>
          <w:szCs w:val="22"/>
        </w:rPr>
      </w:pPr>
      <w:r w:rsidRPr="006B52C5">
        <w:rPr>
          <w:sz w:val="22"/>
          <w:szCs w:val="22"/>
        </w:rPr>
        <w:t>Staff 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CB1AA4">
        <w:rPr>
          <w:sz w:val="22"/>
          <w:szCs w:val="22"/>
        </w:rPr>
        <w:t xml:space="preserve">Madeline Carbonette, Asst. Attorney General &amp; Lauren </w:t>
      </w:r>
      <w:proofErr w:type="spellStart"/>
      <w:r w:rsidR="00CB1AA4">
        <w:rPr>
          <w:sz w:val="22"/>
          <w:szCs w:val="22"/>
        </w:rPr>
        <w:t>Suddeth</w:t>
      </w:r>
      <w:proofErr w:type="spellEnd"/>
      <w:r w:rsidR="00CB1AA4">
        <w:rPr>
          <w:sz w:val="22"/>
          <w:szCs w:val="22"/>
        </w:rPr>
        <w:t>, Asst. Attorney General</w:t>
      </w:r>
      <w:r w:rsidR="001B40B7" w:rsidRPr="006B52C5">
        <w:rPr>
          <w:sz w:val="22"/>
          <w:szCs w:val="22"/>
        </w:rPr>
        <w:t>.</w:t>
      </w:r>
    </w:p>
    <w:p w:rsidR="00AB6113" w:rsidRPr="00E82B2C" w:rsidRDefault="00AB6113" w:rsidP="00AB6113">
      <w:pPr>
        <w:ind w:left="2880" w:hanging="2160"/>
        <w:jc w:val="both"/>
        <w:rPr>
          <w:sz w:val="20"/>
          <w:szCs w:val="20"/>
        </w:rPr>
      </w:pPr>
      <w:r w:rsidRPr="00E82B2C">
        <w:rPr>
          <w:sz w:val="20"/>
          <w:szCs w:val="20"/>
        </w:rPr>
        <w:t>Audience:</w:t>
      </w:r>
      <w:r w:rsidRPr="00E82B2C">
        <w:rPr>
          <w:sz w:val="20"/>
          <w:szCs w:val="20"/>
        </w:rPr>
        <w:tab/>
      </w:r>
      <w:r w:rsidR="00CB1AA4" w:rsidRPr="00E82B2C">
        <w:rPr>
          <w:sz w:val="20"/>
          <w:szCs w:val="20"/>
        </w:rPr>
        <w:t xml:space="preserve">Kris Frankenberg, D.C., Lafayette, LA; </w:t>
      </w:r>
      <w:r w:rsidR="00B538A8" w:rsidRPr="00E82B2C">
        <w:rPr>
          <w:sz w:val="20"/>
          <w:szCs w:val="20"/>
        </w:rPr>
        <w:t>Tim Chittom, CAL</w:t>
      </w:r>
      <w:r w:rsidR="00CB1AA4" w:rsidRPr="00E82B2C">
        <w:rPr>
          <w:sz w:val="20"/>
          <w:szCs w:val="20"/>
        </w:rPr>
        <w:t>, Baton Rouge, LA; Chloe Harwood-Little, D.C., Victoria, Australia</w:t>
      </w:r>
      <w:r w:rsidR="007954F0" w:rsidRPr="00E82B2C">
        <w:rPr>
          <w:sz w:val="20"/>
          <w:szCs w:val="20"/>
        </w:rPr>
        <w:t>.</w:t>
      </w:r>
    </w:p>
    <w:p w:rsidR="00AB6113" w:rsidRPr="006B52C5" w:rsidRDefault="00AB6113" w:rsidP="00AB6113">
      <w:pPr>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9869B7" w:rsidRPr="00EC79D0">
        <w:rPr>
          <w:sz w:val="20"/>
          <w:szCs w:val="20"/>
        </w:rPr>
        <w:t>4</w:t>
      </w:r>
      <w:r w:rsidR="00CB1AA4" w:rsidRPr="00EC79D0">
        <w:rPr>
          <w:sz w:val="20"/>
          <w:szCs w:val="20"/>
        </w:rPr>
        <w:t>8</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E683A" w:rsidRPr="00EC79D0">
        <w:rPr>
          <w:sz w:val="20"/>
          <w:szCs w:val="20"/>
        </w:rPr>
        <w:t xml:space="preserve">Jon Zeagler, </w:t>
      </w:r>
      <w:r w:rsidR="007D04AA" w:rsidRPr="00EC79D0">
        <w:rPr>
          <w:sz w:val="20"/>
          <w:szCs w:val="20"/>
        </w:rPr>
        <w:t>President</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EC79D0">
        <w:rPr>
          <w:b/>
          <w:sz w:val="20"/>
          <w:szCs w:val="20"/>
        </w:rPr>
        <w:t>minutes</w:t>
      </w:r>
      <w:r w:rsidRPr="00EC79D0">
        <w:rPr>
          <w:sz w:val="20"/>
          <w:szCs w:val="20"/>
        </w:rPr>
        <w:t xml:space="preserve"> of the </w:t>
      </w:r>
      <w:r w:rsidR="00CB1AA4" w:rsidRPr="00EC79D0">
        <w:rPr>
          <w:sz w:val="20"/>
          <w:szCs w:val="20"/>
        </w:rPr>
        <w:t>10/19</w:t>
      </w:r>
      <w:r w:rsidR="00A11344" w:rsidRPr="00EC79D0">
        <w:rPr>
          <w:sz w:val="20"/>
          <w:szCs w:val="20"/>
        </w:rPr>
        <w:t>/</w:t>
      </w:r>
      <w:r w:rsidR="001E683A" w:rsidRPr="00EC79D0">
        <w:rPr>
          <w:sz w:val="20"/>
          <w:szCs w:val="20"/>
        </w:rPr>
        <w:t>2017</w:t>
      </w:r>
      <w:r w:rsidRPr="00EC79D0">
        <w:rPr>
          <w:sz w:val="20"/>
          <w:szCs w:val="20"/>
        </w:rPr>
        <w:t xml:space="preserve"> meeting were mailed to all Board members.  </w:t>
      </w:r>
      <w:r w:rsidR="00F62164" w:rsidRPr="00EC79D0">
        <w:rPr>
          <w:sz w:val="20"/>
          <w:szCs w:val="20"/>
        </w:rPr>
        <w:t xml:space="preserve">Motion made by Dr. </w:t>
      </w:r>
      <w:r w:rsidR="009869B7" w:rsidRPr="00EC79D0">
        <w:rPr>
          <w:sz w:val="20"/>
          <w:szCs w:val="20"/>
        </w:rPr>
        <w:t>VanBreemen</w:t>
      </w:r>
      <w:r w:rsidR="00F62164" w:rsidRPr="00EC79D0">
        <w:rPr>
          <w:sz w:val="20"/>
          <w:szCs w:val="20"/>
        </w:rPr>
        <w:t>, seconded</w:t>
      </w:r>
      <w:r w:rsidR="00310AA7" w:rsidRPr="00EC79D0">
        <w:rPr>
          <w:sz w:val="20"/>
          <w:szCs w:val="20"/>
        </w:rPr>
        <w:t xml:space="preserve"> by Dr. </w:t>
      </w:r>
      <w:r w:rsidR="00CB1AA4" w:rsidRPr="00EC79D0">
        <w:rPr>
          <w:sz w:val="20"/>
          <w:szCs w:val="20"/>
        </w:rPr>
        <w:t>Kruse</w:t>
      </w:r>
      <w:r w:rsidR="002613BF" w:rsidRPr="00EC79D0">
        <w:rPr>
          <w:sz w:val="20"/>
          <w:szCs w:val="20"/>
        </w:rPr>
        <w:t xml:space="preserve">, </w:t>
      </w:r>
      <w:r w:rsidR="00310AA7" w:rsidRPr="00EC79D0">
        <w:rPr>
          <w:sz w:val="20"/>
          <w:szCs w:val="20"/>
        </w:rPr>
        <w:t xml:space="preserve">to accept the minutes as </w:t>
      </w:r>
      <w:r w:rsidR="009869B7" w:rsidRPr="00EC79D0">
        <w:rPr>
          <w:sz w:val="20"/>
          <w:szCs w:val="20"/>
        </w:rPr>
        <w:t>prepared</w:t>
      </w:r>
      <w:r w:rsidR="00310AA7" w:rsidRPr="00EC79D0">
        <w:rPr>
          <w:sz w:val="20"/>
          <w:szCs w:val="20"/>
        </w:rPr>
        <w:t>.  With no objections, motion carries unanimously.</w:t>
      </w:r>
    </w:p>
    <w:p w:rsidR="009869B7" w:rsidRPr="00EC79D0" w:rsidRDefault="009869B7" w:rsidP="005D09F9">
      <w:pPr>
        <w:ind w:left="720"/>
        <w:jc w:val="both"/>
        <w:rPr>
          <w:sz w:val="20"/>
          <w:szCs w:val="20"/>
        </w:rPr>
      </w:pPr>
    </w:p>
    <w:p w:rsidR="00EC79D0" w:rsidRPr="00EC79D0" w:rsidRDefault="00EC79D0" w:rsidP="00EC79D0">
      <w:pPr>
        <w:tabs>
          <w:tab w:val="left" w:pos="-2430"/>
          <w:tab w:val="left" w:pos="8640"/>
        </w:tabs>
        <w:ind w:left="720"/>
        <w:jc w:val="both"/>
        <w:rPr>
          <w:sz w:val="20"/>
          <w:szCs w:val="20"/>
        </w:rPr>
      </w:pPr>
      <w:r w:rsidRPr="00EC79D0">
        <w:rPr>
          <w:bCs/>
          <w:sz w:val="20"/>
          <w:szCs w:val="20"/>
        </w:rPr>
        <w:t>Motion made by Dr. Kruse, seconded by Dr. VanBreemen, to amend the posted agenda to include the “integrity check” as discussed at the October 20127 meeting.  Roll call vote:  Rollette: Yes; Martello – Yes; Cavanaugh – Yes; Kruse – Yes; VanBreemen – Yes; Zeagler – Yes.  With 7 yeas, 0 nays, agenda order is amended</w:t>
      </w:r>
    </w:p>
    <w:p w:rsidR="00CB1AA4" w:rsidRPr="00EC79D0" w:rsidRDefault="009869B7" w:rsidP="009869B7">
      <w:pPr>
        <w:ind w:left="720"/>
        <w:jc w:val="both"/>
        <w:rPr>
          <w:sz w:val="20"/>
          <w:szCs w:val="20"/>
        </w:rPr>
      </w:pPr>
      <w:r w:rsidRPr="00EC79D0">
        <w:rPr>
          <w:sz w:val="20"/>
          <w:szCs w:val="20"/>
        </w:rPr>
        <w:t>“</w:t>
      </w:r>
      <w:r w:rsidRPr="00EC79D0">
        <w:rPr>
          <w:b/>
          <w:sz w:val="20"/>
          <w:szCs w:val="20"/>
        </w:rPr>
        <w:t>Integrity Check</w:t>
      </w:r>
      <w:r w:rsidRPr="00EC79D0">
        <w:rPr>
          <w:sz w:val="20"/>
          <w:szCs w:val="20"/>
        </w:rPr>
        <w:t xml:space="preserve">” </w:t>
      </w:r>
      <w:r w:rsidR="00CB1AA4" w:rsidRPr="00EC79D0">
        <w:rPr>
          <w:sz w:val="20"/>
          <w:szCs w:val="20"/>
        </w:rPr>
        <w:t xml:space="preserve">Performance:  </w:t>
      </w:r>
    </w:p>
    <w:p w:rsidR="00CB1AA4" w:rsidRPr="004A30F9" w:rsidRDefault="00CB1AA4" w:rsidP="00CB1AA4">
      <w:pPr>
        <w:pStyle w:val="ListParagraph"/>
        <w:numPr>
          <w:ilvl w:val="0"/>
          <w:numId w:val="19"/>
        </w:numPr>
        <w:jc w:val="both"/>
        <w:rPr>
          <w:sz w:val="20"/>
          <w:szCs w:val="20"/>
        </w:rPr>
      </w:pPr>
      <w:r w:rsidRPr="004A30F9">
        <w:rPr>
          <w:sz w:val="20"/>
          <w:szCs w:val="20"/>
        </w:rPr>
        <w:t xml:space="preserve">Dr. Rollette notes </w:t>
      </w:r>
      <w:r w:rsidR="00E82B2C">
        <w:rPr>
          <w:sz w:val="20"/>
          <w:szCs w:val="20"/>
        </w:rPr>
        <w:t xml:space="preserve">she </w:t>
      </w:r>
      <w:r w:rsidRPr="004A30F9">
        <w:rPr>
          <w:sz w:val="20"/>
          <w:szCs w:val="20"/>
        </w:rPr>
        <w:t xml:space="preserve">co-hosted a “welcome” reception at her home for any new local practitioners and further, she sent a “letter of introduction” as a LA practitioner to prior new licensees.  </w:t>
      </w:r>
    </w:p>
    <w:p w:rsidR="00CB1AA4" w:rsidRPr="004A30F9" w:rsidRDefault="00CB1AA4" w:rsidP="00CB1AA4">
      <w:pPr>
        <w:pStyle w:val="ListParagraph"/>
        <w:numPr>
          <w:ilvl w:val="0"/>
          <w:numId w:val="19"/>
        </w:numPr>
        <w:jc w:val="both"/>
        <w:rPr>
          <w:sz w:val="20"/>
          <w:szCs w:val="20"/>
        </w:rPr>
      </w:pPr>
      <w:r w:rsidRPr="004A30F9">
        <w:rPr>
          <w:sz w:val="20"/>
          <w:szCs w:val="20"/>
        </w:rPr>
        <w:t xml:space="preserve">Dr. Zeagler notes he received phone calls from </w:t>
      </w:r>
      <w:r w:rsidR="00B15A9E" w:rsidRPr="004A30F9">
        <w:rPr>
          <w:sz w:val="20"/>
          <w:szCs w:val="20"/>
        </w:rPr>
        <w:t>family member and family friend</w:t>
      </w:r>
      <w:r w:rsidRPr="004A30F9">
        <w:rPr>
          <w:sz w:val="20"/>
          <w:szCs w:val="20"/>
        </w:rPr>
        <w:t xml:space="preserve"> regarding a potential licensure applicant’s background report.</w:t>
      </w:r>
    </w:p>
    <w:p w:rsidR="00CB1AA4" w:rsidRPr="004A30F9" w:rsidRDefault="00CB1AA4" w:rsidP="00CB1AA4">
      <w:pPr>
        <w:pStyle w:val="ListParagraph"/>
        <w:numPr>
          <w:ilvl w:val="0"/>
          <w:numId w:val="19"/>
        </w:numPr>
        <w:jc w:val="both"/>
        <w:rPr>
          <w:sz w:val="20"/>
          <w:szCs w:val="20"/>
        </w:rPr>
      </w:pPr>
      <w:r w:rsidRPr="004A30F9">
        <w:rPr>
          <w:sz w:val="20"/>
          <w:szCs w:val="20"/>
        </w:rPr>
        <w:t>Dr. Kruse notes he was asked to participate in fraud review by an insurance company however declined the request.</w:t>
      </w:r>
    </w:p>
    <w:p w:rsidR="00CB1AA4" w:rsidRPr="004A30F9" w:rsidRDefault="00CB1AA4" w:rsidP="00CB1AA4">
      <w:pPr>
        <w:pStyle w:val="ListParagraph"/>
        <w:numPr>
          <w:ilvl w:val="0"/>
          <w:numId w:val="19"/>
        </w:numPr>
        <w:jc w:val="both"/>
        <w:rPr>
          <w:sz w:val="20"/>
          <w:szCs w:val="20"/>
        </w:rPr>
      </w:pPr>
      <w:r w:rsidRPr="004A30F9">
        <w:rPr>
          <w:sz w:val="20"/>
          <w:szCs w:val="20"/>
        </w:rPr>
        <w:t xml:space="preserve">Dr. Cavanaugh notes he was asked to participate in fraud review by an area insurance company however </w:t>
      </w:r>
      <w:r w:rsidR="00B15A9E" w:rsidRPr="004A30F9">
        <w:rPr>
          <w:sz w:val="20"/>
          <w:szCs w:val="20"/>
        </w:rPr>
        <w:t>provided info for th</w:t>
      </w:r>
      <w:r w:rsidR="00511BF2" w:rsidRPr="004A30F9">
        <w:rPr>
          <w:sz w:val="20"/>
          <w:szCs w:val="20"/>
        </w:rPr>
        <w:t>e appropriate party to contact, further, Dr. Cavanaugh received a phone call from a licensee relative to a CE RM waiver request.</w:t>
      </w:r>
    </w:p>
    <w:p w:rsidR="00CB1AA4" w:rsidRPr="004A30F9" w:rsidRDefault="00CB1AA4" w:rsidP="00CB1AA4">
      <w:pPr>
        <w:pStyle w:val="ListParagraph"/>
        <w:numPr>
          <w:ilvl w:val="0"/>
          <w:numId w:val="19"/>
        </w:numPr>
        <w:jc w:val="both"/>
        <w:rPr>
          <w:sz w:val="20"/>
          <w:szCs w:val="20"/>
        </w:rPr>
      </w:pPr>
      <w:r w:rsidRPr="004A30F9">
        <w:rPr>
          <w:sz w:val="20"/>
          <w:szCs w:val="20"/>
        </w:rPr>
        <w:t>Dr. VanBreemen notes he was contacted by a licensee relative to a CE RM waiver and also was contacted via email regarding an applicant’s licensure application status.</w:t>
      </w:r>
    </w:p>
    <w:p w:rsidR="0013429C" w:rsidRPr="00CB1AA4" w:rsidRDefault="0013429C" w:rsidP="00CB1AA4">
      <w:pPr>
        <w:pStyle w:val="ListParagraph"/>
        <w:jc w:val="both"/>
        <w:rPr>
          <w:sz w:val="22"/>
          <w:szCs w:val="22"/>
        </w:rPr>
      </w:pPr>
    </w:p>
    <w:p w:rsidR="00AB6113" w:rsidRPr="00EC79D0" w:rsidRDefault="00AB6113" w:rsidP="000B0B6F">
      <w:pPr>
        <w:ind w:left="720"/>
        <w:jc w:val="both"/>
        <w:rPr>
          <w:b/>
          <w:sz w:val="20"/>
          <w:szCs w:val="20"/>
        </w:rPr>
      </w:pPr>
      <w:r w:rsidRPr="00EC79D0">
        <w:rPr>
          <w:b/>
          <w:sz w:val="20"/>
          <w:szCs w:val="20"/>
        </w:rPr>
        <w:t xml:space="preserve">PUBLIC COMMENT:  </w:t>
      </w:r>
    </w:p>
    <w:p w:rsidR="00AB6113" w:rsidRPr="00EC79D0" w:rsidRDefault="00AB6113" w:rsidP="00AB6113">
      <w:pPr>
        <w:pStyle w:val="Heading4"/>
        <w:tabs>
          <w:tab w:val="left" w:pos="8640"/>
        </w:tabs>
        <w:rPr>
          <w:sz w:val="20"/>
          <w:szCs w:val="20"/>
        </w:rPr>
      </w:pPr>
      <w:proofErr w:type="gramStart"/>
      <w:r w:rsidRPr="00EC79D0">
        <w:rPr>
          <w:sz w:val="20"/>
          <w:szCs w:val="20"/>
        </w:rPr>
        <w:t>None</w:t>
      </w:r>
      <w:r w:rsidR="00C44135" w:rsidRPr="00EC79D0">
        <w:rPr>
          <w:sz w:val="20"/>
          <w:szCs w:val="20"/>
        </w:rPr>
        <w:t>.</w:t>
      </w:r>
      <w:proofErr w:type="gramEnd"/>
    </w:p>
    <w:p w:rsidR="00C44135" w:rsidRPr="00EC79D0" w:rsidRDefault="00C44135" w:rsidP="00C44135">
      <w:pPr>
        <w:rPr>
          <w:sz w:val="20"/>
          <w:szCs w:val="20"/>
        </w:rPr>
      </w:pPr>
    </w:p>
    <w:p w:rsidR="00C44135" w:rsidRPr="00EC79D0"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EC79D0" w:rsidRDefault="00081200" w:rsidP="00081200">
      <w:pPr>
        <w:numPr>
          <w:ilvl w:val="0"/>
          <w:numId w:val="1"/>
        </w:numPr>
        <w:tabs>
          <w:tab w:val="left" w:pos="1440"/>
          <w:tab w:val="left" w:pos="8640"/>
        </w:tabs>
        <w:jc w:val="both"/>
        <w:rPr>
          <w:sz w:val="20"/>
          <w:szCs w:val="20"/>
        </w:rPr>
      </w:pPr>
      <w:r w:rsidRPr="00EC79D0">
        <w:rPr>
          <w:b/>
          <w:bCs/>
          <w:sz w:val="20"/>
          <w:szCs w:val="20"/>
        </w:rPr>
        <w:t>FINANCE COMMITTEE REPORT</w:t>
      </w:r>
      <w:r w:rsidRPr="00EC79D0">
        <w:rPr>
          <w:sz w:val="20"/>
          <w:szCs w:val="20"/>
        </w:rPr>
        <w:t xml:space="preserve"> </w:t>
      </w:r>
      <w:r w:rsidRPr="00EC79D0">
        <w:rPr>
          <w:b/>
          <w:bCs/>
          <w:sz w:val="20"/>
          <w:szCs w:val="20"/>
        </w:rPr>
        <w:t>by Ms. Oliver</w:t>
      </w:r>
      <w:r w:rsidR="00594BE0" w:rsidRPr="00EC79D0">
        <w:rPr>
          <w:b/>
          <w:bCs/>
          <w:sz w:val="20"/>
          <w:szCs w:val="20"/>
        </w:rPr>
        <w:t xml:space="preserve"> &amp; Dr. </w:t>
      </w:r>
      <w:r w:rsidR="00E03FB2" w:rsidRPr="00EC79D0">
        <w:rPr>
          <w:b/>
          <w:bCs/>
          <w:sz w:val="20"/>
          <w:szCs w:val="20"/>
        </w:rPr>
        <w:t>VanBreemen</w:t>
      </w:r>
      <w:r w:rsidRPr="00EC79D0">
        <w:rPr>
          <w:b/>
          <w:bCs/>
          <w:sz w:val="20"/>
          <w:szCs w:val="20"/>
        </w:rPr>
        <w:t>:</w:t>
      </w:r>
    </w:p>
    <w:p w:rsidR="009E7F62" w:rsidRPr="00EC79D0" w:rsidRDefault="000E0B8A" w:rsidP="00081200">
      <w:pPr>
        <w:tabs>
          <w:tab w:val="left" w:pos="8640"/>
        </w:tabs>
        <w:ind w:left="1440"/>
        <w:jc w:val="both"/>
        <w:rPr>
          <w:sz w:val="20"/>
          <w:szCs w:val="20"/>
        </w:rPr>
      </w:pPr>
      <w:r w:rsidRPr="00EC79D0">
        <w:rPr>
          <w:b/>
          <w:sz w:val="20"/>
          <w:szCs w:val="20"/>
        </w:rPr>
        <w:t>F</w:t>
      </w:r>
      <w:r w:rsidR="00081200" w:rsidRPr="00EC79D0">
        <w:rPr>
          <w:b/>
          <w:sz w:val="20"/>
          <w:szCs w:val="20"/>
        </w:rPr>
        <w:t>inancial statement</w:t>
      </w:r>
      <w:r w:rsidR="001E683A" w:rsidRPr="00EC79D0">
        <w:rPr>
          <w:b/>
          <w:sz w:val="20"/>
          <w:szCs w:val="20"/>
        </w:rPr>
        <w:t>s</w:t>
      </w:r>
      <w:r w:rsidR="00081200" w:rsidRPr="00EC79D0">
        <w:rPr>
          <w:b/>
          <w:sz w:val="20"/>
          <w:szCs w:val="20"/>
        </w:rPr>
        <w:t xml:space="preserve"> </w:t>
      </w:r>
      <w:r w:rsidR="00081200" w:rsidRPr="00EC79D0">
        <w:rPr>
          <w:sz w:val="20"/>
          <w:szCs w:val="20"/>
        </w:rPr>
        <w:t xml:space="preserve">for </w:t>
      </w:r>
      <w:r w:rsidR="00CB1AA4" w:rsidRPr="00EC79D0">
        <w:rPr>
          <w:sz w:val="20"/>
          <w:szCs w:val="20"/>
        </w:rPr>
        <w:t xml:space="preserve">October and </w:t>
      </w:r>
      <w:r w:rsidR="00621B11" w:rsidRPr="00EC79D0">
        <w:rPr>
          <w:sz w:val="20"/>
          <w:szCs w:val="20"/>
        </w:rPr>
        <w:t>November</w:t>
      </w:r>
      <w:r w:rsidR="001E683A" w:rsidRPr="00EC79D0">
        <w:rPr>
          <w:sz w:val="20"/>
          <w:szCs w:val="20"/>
        </w:rPr>
        <w:t xml:space="preserve"> 2017</w:t>
      </w:r>
      <w:r w:rsidR="00081200" w:rsidRPr="00EC79D0">
        <w:rPr>
          <w:sz w:val="20"/>
          <w:szCs w:val="20"/>
        </w:rPr>
        <w:t xml:space="preserve"> </w:t>
      </w:r>
      <w:r w:rsidR="00E03FB2" w:rsidRPr="00EC79D0">
        <w:rPr>
          <w:sz w:val="20"/>
          <w:szCs w:val="20"/>
        </w:rPr>
        <w:t>were</w:t>
      </w:r>
      <w:r w:rsidR="00081200" w:rsidRPr="00EC79D0">
        <w:rPr>
          <w:sz w:val="20"/>
          <w:szCs w:val="20"/>
        </w:rPr>
        <w:t xml:space="preserve"> prepared by Ms. Oliver and provided </w:t>
      </w:r>
      <w:r w:rsidR="00F62164" w:rsidRPr="00EC79D0">
        <w:rPr>
          <w:sz w:val="20"/>
          <w:szCs w:val="20"/>
        </w:rPr>
        <w:t xml:space="preserve">to the Board.  </w:t>
      </w:r>
      <w:r w:rsidR="00E0027B" w:rsidRPr="00EC79D0">
        <w:rPr>
          <w:sz w:val="20"/>
          <w:szCs w:val="20"/>
        </w:rPr>
        <w:t xml:space="preserve">Motion </w:t>
      </w:r>
      <w:r w:rsidR="009E7F62" w:rsidRPr="00EC79D0">
        <w:rPr>
          <w:sz w:val="20"/>
          <w:szCs w:val="20"/>
        </w:rPr>
        <w:t xml:space="preserve">made by Dr. </w:t>
      </w:r>
      <w:r w:rsidR="00E0027B" w:rsidRPr="00EC79D0">
        <w:rPr>
          <w:sz w:val="20"/>
          <w:szCs w:val="20"/>
        </w:rPr>
        <w:t>Cavanaugh</w:t>
      </w:r>
      <w:r w:rsidR="009E7F62" w:rsidRPr="00EC79D0">
        <w:rPr>
          <w:sz w:val="20"/>
          <w:szCs w:val="20"/>
        </w:rPr>
        <w:t xml:space="preserve">, seconded by Dr. </w:t>
      </w:r>
      <w:r w:rsidR="00E0027B" w:rsidRPr="00EC79D0">
        <w:rPr>
          <w:sz w:val="20"/>
          <w:szCs w:val="20"/>
        </w:rPr>
        <w:t>Kruse</w:t>
      </w:r>
      <w:r w:rsidR="009E7F62" w:rsidRPr="00EC79D0">
        <w:rPr>
          <w:sz w:val="20"/>
          <w:szCs w:val="20"/>
        </w:rPr>
        <w:t xml:space="preserve">, to accept the </w:t>
      </w:r>
      <w:r w:rsidR="009E7F62" w:rsidRPr="00EC79D0">
        <w:rPr>
          <w:b/>
          <w:sz w:val="20"/>
          <w:szCs w:val="20"/>
        </w:rPr>
        <w:t>financial statements</w:t>
      </w:r>
      <w:r w:rsidR="009E7F62" w:rsidRPr="00EC79D0">
        <w:rPr>
          <w:sz w:val="20"/>
          <w:szCs w:val="20"/>
        </w:rPr>
        <w:t xml:space="preserve"> as prepared.  With no objections, motion carried unanimously.</w:t>
      </w:r>
    </w:p>
    <w:p w:rsidR="00E0027B" w:rsidRPr="00EC79D0" w:rsidRDefault="001E683A" w:rsidP="00081200">
      <w:pPr>
        <w:tabs>
          <w:tab w:val="left" w:pos="8640"/>
        </w:tabs>
        <w:ind w:left="1440"/>
        <w:jc w:val="both"/>
        <w:rPr>
          <w:sz w:val="20"/>
          <w:szCs w:val="20"/>
        </w:rPr>
      </w:pPr>
      <w:r w:rsidRPr="00EC79D0">
        <w:rPr>
          <w:sz w:val="20"/>
          <w:szCs w:val="20"/>
        </w:rPr>
        <w:t xml:space="preserve">Relative to </w:t>
      </w:r>
      <w:r w:rsidRPr="00EC79D0">
        <w:rPr>
          <w:b/>
          <w:sz w:val="20"/>
          <w:szCs w:val="20"/>
        </w:rPr>
        <w:t>deposit trends</w:t>
      </w:r>
      <w:r w:rsidRPr="00EC79D0">
        <w:rPr>
          <w:sz w:val="20"/>
          <w:szCs w:val="20"/>
        </w:rPr>
        <w:t>, Ms. Oliver</w:t>
      </w:r>
      <w:r w:rsidR="00E0027B" w:rsidRPr="00EC79D0">
        <w:rPr>
          <w:sz w:val="20"/>
          <w:szCs w:val="20"/>
        </w:rPr>
        <w:t xml:space="preserve"> has updated the chart to reflect activity since the last Board meeting</w:t>
      </w:r>
      <w:r w:rsidR="00D16E95" w:rsidRPr="00EC79D0">
        <w:rPr>
          <w:sz w:val="20"/>
          <w:szCs w:val="20"/>
        </w:rPr>
        <w:t xml:space="preserve">.  </w:t>
      </w:r>
      <w:r w:rsidR="00E0027B" w:rsidRPr="00EC79D0">
        <w:rPr>
          <w:sz w:val="20"/>
          <w:szCs w:val="20"/>
        </w:rPr>
        <w:t>This matter will be left on future agendas until further notice.</w:t>
      </w:r>
    </w:p>
    <w:p w:rsidR="009869B7" w:rsidRPr="00EC79D0" w:rsidRDefault="00764DD5" w:rsidP="00764DD5">
      <w:pPr>
        <w:tabs>
          <w:tab w:val="left" w:pos="8640"/>
        </w:tabs>
        <w:ind w:left="1440"/>
        <w:jc w:val="both"/>
        <w:rPr>
          <w:bCs/>
          <w:sz w:val="20"/>
          <w:szCs w:val="20"/>
        </w:rPr>
      </w:pPr>
      <w:r w:rsidRPr="00EC79D0">
        <w:rPr>
          <w:b/>
          <w:bCs/>
          <w:sz w:val="20"/>
          <w:szCs w:val="20"/>
        </w:rPr>
        <w:t xml:space="preserve">CD </w:t>
      </w:r>
      <w:r w:rsidR="00745F9B" w:rsidRPr="00EC79D0">
        <w:rPr>
          <w:b/>
          <w:bCs/>
          <w:sz w:val="20"/>
          <w:szCs w:val="20"/>
        </w:rPr>
        <w:t>report</w:t>
      </w:r>
      <w:r w:rsidR="00964187" w:rsidRPr="00EC79D0">
        <w:rPr>
          <w:b/>
          <w:bCs/>
          <w:sz w:val="20"/>
          <w:szCs w:val="20"/>
        </w:rPr>
        <w:t xml:space="preserve">:  </w:t>
      </w:r>
      <w:r w:rsidR="00745F9B" w:rsidRPr="00EC79D0">
        <w:rPr>
          <w:bCs/>
          <w:sz w:val="20"/>
          <w:szCs w:val="20"/>
        </w:rPr>
        <w:t xml:space="preserve"> Dr</w:t>
      </w:r>
      <w:r w:rsidR="0052153A" w:rsidRPr="00EC79D0">
        <w:rPr>
          <w:bCs/>
          <w:sz w:val="20"/>
          <w:szCs w:val="20"/>
        </w:rPr>
        <w:t xml:space="preserve">. </w:t>
      </w:r>
      <w:r w:rsidR="00E03FB2" w:rsidRPr="00EC79D0">
        <w:rPr>
          <w:bCs/>
          <w:sz w:val="20"/>
          <w:szCs w:val="20"/>
        </w:rPr>
        <w:t>VanBreemen</w:t>
      </w:r>
      <w:r w:rsidR="0052153A" w:rsidRPr="00EC79D0">
        <w:rPr>
          <w:bCs/>
          <w:sz w:val="20"/>
          <w:szCs w:val="20"/>
        </w:rPr>
        <w:t xml:space="preserve"> </w:t>
      </w:r>
      <w:r w:rsidR="00E0027B" w:rsidRPr="00EC79D0">
        <w:rPr>
          <w:bCs/>
          <w:sz w:val="20"/>
          <w:szCs w:val="20"/>
        </w:rPr>
        <w:t xml:space="preserve">no change since last meeting, however next </w:t>
      </w:r>
      <w:r w:rsidR="009869B7" w:rsidRPr="00EC79D0">
        <w:rPr>
          <w:bCs/>
          <w:sz w:val="20"/>
          <w:szCs w:val="20"/>
        </w:rPr>
        <w:t>activity</w:t>
      </w:r>
      <w:r w:rsidR="00F2216E" w:rsidRPr="00EC79D0">
        <w:rPr>
          <w:bCs/>
          <w:sz w:val="20"/>
          <w:szCs w:val="20"/>
        </w:rPr>
        <w:t xml:space="preserve"> will take place in </w:t>
      </w:r>
      <w:r w:rsidR="009869B7" w:rsidRPr="00EC79D0">
        <w:rPr>
          <w:bCs/>
          <w:sz w:val="20"/>
          <w:szCs w:val="20"/>
        </w:rPr>
        <w:t>February 2018.</w:t>
      </w:r>
    </w:p>
    <w:p w:rsidR="007F6D22" w:rsidRPr="00EC79D0" w:rsidRDefault="007F6D22" w:rsidP="00241A3E">
      <w:pPr>
        <w:tabs>
          <w:tab w:val="left" w:pos="8640"/>
        </w:tabs>
        <w:ind w:left="1440"/>
        <w:jc w:val="both"/>
        <w:rPr>
          <w:bCs/>
          <w:sz w:val="20"/>
          <w:szCs w:val="20"/>
        </w:rPr>
      </w:pPr>
      <w:r w:rsidRPr="00EC79D0">
        <w:rPr>
          <w:bCs/>
          <w:sz w:val="20"/>
          <w:szCs w:val="20"/>
        </w:rPr>
        <w:t xml:space="preserve">All Board members present reviewed each </w:t>
      </w:r>
      <w:r w:rsidRPr="00EC79D0">
        <w:rPr>
          <w:b/>
          <w:bCs/>
          <w:sz w:val="20"/>
          <w:szCs w:val="20"/>
        </w:rPr>
        <w:t>expense and expenditure reimbursement</w:t>
      </w:r>
      <w:r w:rsidRPr="00EC79D0">
        <w:rPr>
          <w:bCs/>
          <w:sz w:val="20"/>
          <w:szCs w:val="20"/>
        </w:rPr>
        <w:t xml:space="preserve"> </w:t>
      </w:r>
      <w:r w:rsidR="00402647" w:rsidRPr="00EC79D0">
        <w:rPr>
          <w:bCs/>
          <w:sz w:val="20"/>
          <w:szCs w:val="20"/>
        </w:rPr>
        <w:t>paperwork</w:t>
      </w:r>
      <w:r w:rsidRPr="00EC79D0">
        <w:rPr>
          <w:bCs/>
          <w:sz w:val="20"/>
          <w:szCs w:val="20"/>
        </w:rPr>
        <w:t xml:space="preserve"> </w:t>
      </w:r>
      <w:r w:rsidR="0052153A" w:rsidRPr="00EC79D0">
        <w:rPr>
          <w:bCs/>
          <w:sz w:val="20"/>
          <w:szCs w:val="20"/>
        </w:rPr>
        <w:t xml:space="preserve">since the </w:t>
      </w:r>
      <w:r w:rsidR="009869B7" w:rsidRPr="00EC79D0">
        <w:rPr>
          <w:bCs/>
          <w:sz w:val="20"/>
          <w:szCs w:val="20"/>
        </w:rPr>
        <w:t>July 27</w:t>
      </w:r>
      <w:r w:rsidR="007E41D0" w:rsidRPr="00EC79D0">
        <w:rPr>
          <w:bCs/>
          <w:sz w:val="20"/>
          <w:szCs w:val="20"/>
        </w:rPr>
        <w:t xml:space="preserve">, </w:t>
      </w:r>
      <w:r w:rsidR="00360562" w:rsidRPr="00EC79D0">
        <w:rPr>
          <w:bCs/>
          <w:sz w:val="20"/>
          <w:szCs w:val="20"/>
        </w:rPr>
        <w:t>2017 Board</w:t>
      </w:r>
      <w:r w:rsidR="0052153A" w:rsidRPr="00EC79D0">
        <w:rPr>
          <w:bCs/>
          <w:sz w:val="20"/>
          <w:szCs w:val="20"/>
        </w:rPr>
        <w:t xml:space="preserve"> meeting </w:t>
      </w:r>
      <w:r w:rsidR="00A57CF0" w:rsidRPr="00EC79D0">
        <w:rPr>
          <w:bCs/>
          <w:sz w:val="20"/>
          <w:szCs w:val="20"/>
        </w:rPr>
        <w:t>as well as all bank statements</w:t>
      </w:r>
      <w:r w:rsidR="0052153A" w:rsidRPr="00EC79D0">
        <w:rPr>
          <w:bCs/>
          <w:sz w:val="20"/>
          <w:szCs w:val="20"/>
        </w:rPr>
        <w:t xml:space="preserve"> and </w:t>
      </w:r>
      <w:r w:rsidR="00FD27F6" w:rsidRPr="00EC79D0">
        <w:rPr>
          <w:bCs/>
          <w:sz w:val="20"/>
          <w:szCs w:val="20"/>
        </w:rPr>
        <w:t xml:space="preserve">further, all members </w:t>
      </w:r>
      <w:r w:rsidR="0052153A" w:rsidRPr="00EC79D0">
        <w:rPr>
          <w:bCs/>
          <w:sz w:val="20"/>
          <w:szCs w:val="20"/>
        </w:rPr>
        <w:t xml:space="preserve">signed </w:t>
      </w:r>
      <w:r w:rsidR="00594BE0" w:rsidRPr="00EC79D0">
        <w:rPr>
          <w:bCs/>
          <w:sz w:val="20"/>
          <w:szCs w:val="20"/>
        </w:rPr>
        <w:t>the</w:t>
      </w:r>
      <w:r w:rsidR="0052153A" w:rsidRPr="00EC79D0">
        <w:rPr>
          <w:bCs/>
          <w:sz w:val="20"/>
          <w:szCs w:val="20"/>
        </w:rPr>
        <w:t xml:space="preserve"> cover </w:t>
      </w:r>
      <w:r w:rsidR="00402647" w:rsidRPr="00EC79D0">
        <w:rPr>
          <w:bCs/>
          <w:sz w:val="20"/>
          <w:szCs w:val="20"/>
        </w:rPr>
        <w:t xml:space="preserve">log </w:t>
      </w:r>
      <w:r w:rsidR="0052153A" w:rsidRPr="00EC79D0">
        <w:rPr>
          <w:bCs/>
          <w:sz w:val="20"/>
          <w:szCs w:val="20"/>
        </w:rPr>
        <w:t>sheet</w:t>
      </w:r>
      <w:r w:rsidRPr="00EC79D0">
        <w:rPr>
          <w:bCs/>
          <w:sz w:val="20"/>
          <w:szCs w:val="20"/>
        </w:rPr>
        <w:t xml:space="preserve">.  </w:t>
      </w:r>
    </w:p>
    <w:p w:rsidR="00427D79" w:rsidRPr="00EC79D0" w:rsidRDefault="00427D79" w:rsidP="00241A3E">
      <w:pPr>
        <w:tabs>
          <w:tab w:val="left" w:pos="8640"/>
        </w:tabs>
        <w:ind w:left="1440"/>
        <w:jc w:val="both"/>
        <w:rPr>
          <w:bCs/>
          <w:sz w:val="20"/>
          <w:szCs w:val="20"/>
        </w:rPr>
      </w:pPr>
      <w:r w:rsidRPr="00EC79D0">
        <w:rPr>
          <w:bCs/>
          <w:sz w:val="20"/>
          <w:szCs w:val="20"/>
        </w:rPr>
        <w:t xml:space="preserve">Relative to </w:t>
      </w:r>
      <w:r w:rsidRPr="00EC79D0">
        <w:rPr>
          <w:b/>
          <w:bCs/>
          <w:sz w:val="20"/>
          <w:szCs w:val="20"/>
        </w:rPr>
        <w:t>administrative fees</w:t>
      </w:r>
      <w:r w:rsidRPr="00EC79D0">
        <w:rPr>
          <w:bCs/>
          <w:sz w:val="20"/>
          <w:szCs w:val="20"/>
        </w:rPr>
        <w:t xml:space="preserve">, the matter will be on the </w:t>
      </w:r>
      <w:r w:rsidR="00C9048C" w:rsidRPr="00EC79D0">
        <w:rPr>
          <w:bCs/>
          <w:sz w:val="20"/>
          <w:szCs w:val="20"/>
        </w:rPr>
        <w:t>January 2018</w:t>
      </w:r>
      <w:r w:rsidRPr="00EC79D0">
        <w:rPr>
          <w:bCs/>
          <w:sz w:val="20"/>
          <w:szCs w:val="20"/>
        </w:rPr>
        <w:t xml:space="preserve"> agenda </w:t>
      </w:r>
      <w:r w:rsidR="00C9048C" w:rsidRPr="00EC79D0">
        <w:rPr>
          <w:bCs/>
          <w:sz w:val="20"/>
          <w:szCs w:val="20"/>
        </w:rPr>
        <w:t>in order to allow the Board members to review the current administrative fees</w:t>
      </w:r>
      <w:r w:rsidRPr="00EC79D0">
        <w:rPr>
          <w:bCs/>
          <w:sz w:val="20"/>
          <w:szCs w:val="20"/>
        </w:rPr>
        <w:t>.</w:t>
      </w:r>
    </w:p>
    <w:p w:rsidR="005E67B9" w:rsidRPr="00EC79D0" w:rsidRDefault="005E67B9" w:rsidP="00241A3E">
      <w:pPr>
        <w:tabs>
          <w:tab w:val="left" w:pos="8640"/>
        </w:tabs>
        <w:ind w:left="1440"/>
        <w:jc w:val="both"/>
        <w:rPr>
          <w:bCs/>
          <w:sz w:val="20"/>
          <w:szCs w:val="20"/>
        </w:rPr>
      </w:pPr>
      <w:r w:rsidRPr="00EC79D0">
        <w:rPr>
          <w:bCs/>
          <w:sz w:val="20"/>
          <w:szCs w:val="20"/>
        </w:rPr>
        <w:t xml:space="preserve">Ms. Oliver provided a copy of the </w:t>
      </w:r>
      <w:r w:rsidRPr="00EC79D0">
        <w:rPr>
          <w:b/>
          <w:bCs/>
          <w:sz w:val="20"/>
          <w:szCs w:val="20"/>
        </w:rPr>
        <w:t>2017-18 budget</w:t>
      </w:r>
      <w:r w:rsidRPr="00EC79D0">
        <w:rPr>
          <w:bCs/>
          <w:sz w:val="20"/>
          <w:szCs w:val="20"/>
        </w:rPr>
        <w:t xml:space="preserve"> draft as prepared by Mr. Barry Delery, CPA.  Motion made by Dr. Cavanaugh, seconded by Dr. Kruse, to approve the budget as prepared.</w:t>
      </w:r>
      <w:r w:rsidR="00E82B2C">
        <w:rPr>
          <w:bCs/>
          <w:sz w:val="20"/>
          <w:szCs w:val="20"/>
        </w:rPr>
        <w:t xml:space="preserve"> With no objections, motion carries unanimously.</w:t>
      </w:r>
    </w:p>
    <w:p w:rsidR="007C6CB4" w:rsidRDefault="007C6CB4" w:rsidP="00427D79">
      <w:pPr>
        <w:tabs>
          <w:tab w:val="left" w:pos="8640"/>
        </w:tabs>
        <w:jc w:val="both"/>
        <w:rPr>
          <w:bCs/>
          <w:sz w:val="20"/>
          <w:szCs w:val="20"/>
        </w:rPr>
      </w:pPr>
    </w:p>
    <w:p w:rsidR="007C6CB4" w:rsidRDefault="007C6CB4" w:rsidP="00241A3E">
      <w:pPr>
        <w:tabs>
          <w:tab w:val="left" w:pos="8640"/>
        </w:tabs>
        <w:ind w:left="1440"/>
        <w:jc w:val="both"/>
        <w:rPr>
          <w:bCs/>
          <w:sz w:val="20"/>
          <w:szCs w:val="20"/>
        </w:rPr>
      </w:pPr>
    </w:p>
    <w:p w:rsidR="007C6CB4" w:rsidRDefault="007C6CB4" w:rsidP="00241A3E">
      <w:pPr>
        <w:tabs>
          <w:tab w:val="left" w:pos="8640"/>
        </w:tabs>
        <w:ind w:left="1440"/>
        <w:jc w:val="both"/>
        <w:rPr>
          <w:bCs/>
          <w:sz w:val="20"/>
          <w:szCs w:val="20"/>
        </w:rPr>
      </w:pPr>
    </w:p>
    <w:p w:rsidR="007C6CB4" w:rsidRPr="00785C5B" w:rsidRDefault="007C6CB4" w:rsidP="00621B11">
      <w:pPr>
        <w:rPr>
          <w:b/>
          <w:sz w:val="22"/>
          <w:szCs w:val="22"/>
        </w:rPr>
      </w:pPr>
      <w:r w:rsidRPr="00785C5B">
        <w:rPr>
          <w:b/>
          <w:sz w:val="22"/>
          <w:szCs w:val="22"/>
        </w:rPr>
        <w:lastRenderedPageBreak/>
        <w:t xml:space="preserve">MINUTES – </w:t>
      </w:r>
      <w:r w:rsidR="00DC1945">
        <w:rPr>
          <w:b/>
          <w:sz w:val="22"/>
          <w:szCs w:val="22"/>
        </w:rPr>
        <w:t>12/14</w:t>
      </w:r>
      <w:r w:rsidRPr="00785C5B">
        <w:rPr>
          <w:b/>
          <w:sz w:val="22"/>
          <w:szCs w:val="22"/>
        </w:rPr>
        <w:t>/2017</w:t>
      </w:r>
    </w:p>
    <w:p w:rsidR="007C6CB4" w:rsidRPr="00785C5B" w:rsidRDefault="007C6CB4" w:rsidP="00EC79D0">
      <w:pPr>
        <w:tabs>
          <w:tab w:val="left" w:pos="-540"/>
          <w:tab w:val="left" w:pos="8640"/>
        </w:tabs>
        <w:jc w:val="both"/>
        <w:rPr>
          <w:b/>
          <w:sz w:val="22"/>
          <w:szCs w:val="22"/>
        </w:rPr>
      </w:pPr>
      <w:r w:rsidRPr="00785C5B">
        <w:rPr>
          <w:b/>
          <w:sz w:val="22"/>
          <w:szCs w:val="22"/>
        </w:rPr>
        <w:t>PAGE 2</w:t>
      </w: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805D7D" w:rsidRPr="00975A68">
        <w:rPr>
          <w:bCs/>
          <w:sz w:val="20"/>
          <w:szCs w:val="20"/>
        </w:rPr>
        <w:t>since last Board meeting</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DC1945" w:rsidP="00FD27F6">
      <w:pPr>
        <w:pStyle w:val="ListParagraph"/>
        <w:numPr>
          <w:ilvl w:val="0"/>
          <w:numId w:val="16"/>
        </w:numPr>
        <w:tabs>
          <w:tab w:val="left" w:pos="8640"/>
        </w:tabs>
        <w:jc w:val="both"/>
        <w:rPr>
          <w:bCs/>
          <w:sz w:val="20"/>
          <w:szCs w:val="20"/>
        </w:rPr>
      </w:pPr>
      <w:r>
        <w:rPr>
          <w:bCs/>
          <w:sz w:val="20"/>
          <w:szCs w:val="20"/>
        </w:rPr>
        <w:t>304</w:t>
      </w:r>
      <w:r w:rsidR="00FD27F6" w:rsidRPr="00FD27F6">
        <w:rPr>
          <w:bCs/>
          <w:sz w:val="20"/>
          <w:szCs w:val="20"/>
        </w:rPr>
        <w:t xml:space="preserve"> phone calls received</w:t>
      </w:r>
    </w:p>
    <w:p w:rsidR="00FD27F6" w:rsidRPr="00FD27F6" w:rsidRDefault="00DC1945" w:rsidP="00FD27F6">
      <w:pPr>
        <w:pStyle w:val="ListParagraph"/>
        <w:numPr>
          <w:ilvl w:val="0"/>
          <w:numId w:val="16"/>
        </w:numPr>
        <w:tabs>
          <w:tab w:val="left" w:pos="8640"/>
        </w:tabs>
        <w:jc w:val="both"/>
        <w:rPr>
          <w:bCs/>
          <w:sz w:val="20"/>
          <w:szCs w:val="20"/>
        </w:rPr>
      </w:pPr>
      <w:r>
        <w:rPr>
          <w:bCs/>
          <w:sz w:val="20"/>
          <w:szCs w:val="20"/>
        </w:rPr>
        <w:t>15</w:t>
      </w:r>
      <w:r w:rsidR="00FD27F6" w:rsidRPr="00FD27F6">
        <w:rPr>
          <w:bCs/>
          <w:sz w:val="20"/>
          <w:szCs w:val="20"/>
        </w:rPr>
        <w:t xml:space="preserve"> application packets mailed</w:t>
      </w:r>
    </w:p>
    <w:p w:rsidR="00FD27F6" w:rsidRPr="00FD27F6" w:rsidRDefault="00DC1945" w:rsidP="00FD27F6">
      <w:pPr>
        <w:pStyle w:val="ListParagraph"/>
        <w:numPr>
          <w:ilvl w:val="0"/>
          <w:numId w:val="16"/>
        </w:numPr>
        <w:tabs>
          <w:tab w:val="left" w:pos="8640"/>
        </w:tabs>
        <w:jc w:val="both"/>
        <w:rPr>
          <w:bCs/>
          <w:sz w:val="20"/>
          <w:szCs w:val="20"/>
        </w:rPr>
      </w:pPr>
      <w:r>
        <w:rPr>
          <w:bCs/>
          <w:sz w:val="20"/>
          <w:szCs w:val="20"/>
        </w:rPr>
        <w:t>25</w:t>
      </w:r>
      <w:r w:rsidR="00FD27F6" w:rsidRPr="00FD27F6">
        <w:rPr>
          <w:bCs/>
          <w:sz w:val="20"/>
          <w:szCs w:val="20"/>
        </w:rPr>
        <w:t xml:space="preserve"> seminars reviewed</w:t>
      </w:r>
    </w:p>
    <w:p w:rsidR="00FD27F6" w:rsidRPr="00FD27F6" w:rsidRDefault="00DC1945" w:rsidP="00FD27F6">
      <w:pPr>
        <w:pStyle w:val="ListParagraph"/>
        <w:numPr>
          <w:ilvl w:val="0"/>
          <w:numId w:val="16"/>
        </w:numPr>
        <w:tabs>
          <w:tab w:val="left" w:pos="8640"/>
        </w:tabs>
        <w:jc w:val="both"/>
        <w:rPr>
          <w:bCs/>
          <w:sz w:val="20"/>
          <w:szCs w:val="20"/>
        </w:rPr>
      </w:pPr>
      <w:r>
        <w:rPr>
          <w:bCs/>
          <w:sz w:val="20"/>
          <w:szCs w:val="20"/>
        </w:rPr>
        <w:t>5</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DC1945" w:rsidP="00FD27F6">
      <w:pPr>
        <w:pStyle w:val="ListParagraph"/>
        <w:numPr>
          <w:ilvl w:val="0"/>
          <w:numId w:val="16"/>
        </w:numPr>
        <w:tabs>
          <w:tab w:val="left" w:pos="8640"/>
        </w:tabs>
        <w:jc w:val="both"/>
        <w:rPr>
          <w:bCs/>
          <w:sz w:val="20"/>
          <w:szCs w:val="20"/>
        </w:rPr>
      </w:pPr>
      <w:r>
        <w:rPr>
          <w:bCs/>
          <w:sz w:val="20"/>
          <w:szCs w:val="20"/>
        </w:rPr>
        <w:t>7</w:t>
      </w:r>
      <w:r w:rsidR="00FD27F6" w:rsidRPr="00FD27F6">
        <w:rPr>
          <w:bCs/>
          <w:sz w:val="20"/>
          <w:szCs w:val="20"/>
        </w:rPr>
        <w:t xml:space="preserve"> licenses issued</w:t>
      </w:r>
    </w:p>
    <w:p w:rsidR="00FD27F6" w:rsidRPr="00FD27F6" w:rsidRDefault="00DC1945" w:rsidP="00FD27F6">
      <w:pPr>
        <w:pStyle w:val="ListParagraph"/>
        <w:numPr>
          <w:ilvl w:val="0"/>
          <w:numId w:val="16"/>
        </w:numPr>
        <w:tabs>
          <w:tab w:val="left" w:pos="8640"/>
        </w:tabs>
        <w:jc w:val="both"/>
        <w:rPr>
          <w:bCs/>
          <w:sz w:val="20"/>
          <w:szCs w:val="20"/>
        </w:rPr>
      </w:pPr>
      <w:r>
        <w:rPr>
          <w:bCs/>
          <w:sz w:val="20"/>
          <w:szCs w:val="20"/>
        </w:rPr>
        <w:t>9</w:t>
      </w:r>
      <w:r w:rsidR="00FD27F6" w:rsidRPr="00FD27F6">
        <w:rPr>
          <w:bCs/>
          <w:sz w:val="20"/>
          <w:szCs w:val="20"/>
        </w:rPr>
        <w:t xml:space="preserve"> complaints filed</w:t>
      </w:r>
    </w:p>
    <w:p w:rsidR="00FD27F6" w:rsidRDefault="00DC1945" w:rsidP="00FD27F6">
      <w:pPr>
        <w:pStyle w:val="ListParagraph"/>
        <w:numPr>
          <w:ilvl w:val="0"/>
          <w:numId w:val="16"/>
        </w:numPr>
        <w:tabs>
          <w:tab w:val="left" w:pos="8640"/>
        </w:tabs>
        <w:jc w:val="both"/>
        <w:rPr>
          <w:bCs/>
          <w:sz w:val="20"/>
          <w:szCs w:val="20"/>
        </w:rPr>
      </w:pPr>
      <w:r>
        <w:rPr>
          <w:bCs/>
          <w:sz w:val="20"/>
          <w:szCs w:val="20"/>
        </w:rPr>
        <w:t>307</w:t>
      </w:r>
      <w:r w:rsidR="00F2216E">
        <w:rPr>
          <w:bCs/>
          <w:sz w:val="20"/>
          <w:szCs w:val="20"/>
        </w:rPr>
        <w:t xml:space="preserve"> license </w:t>
      </w:r>
      <w:r w:rsidR="00FD27F6" w:rsidRPr="00FD27F6">
        <w:rPr>
          <w:bCs/>
          <w:sz w:val="20"/>
          <w:szCs w:val="20"/>
        </w:rPr>
        <w:t>renewal</w:t>
      </w:r>
      <w:r w:rsidR="00B538A8">
        <w:rPr>
          <w:bCs/>
          <w:sz w:val="20"/>
          <w:szCs w:val="20"/>
        </w:rPr>
        <w:t>s</w:t>
      </w:r>
      <w:r w:rsidR="00FD27F6" w:rsidRPr="00FD27F6">
        <w:rPr>
          <w:bCs/>
          <w:sz w:val="20"/>
          <w:szCs w:val="20"/>
        </w:rPr>
        <w:t xml:space="preserve"> processed</w:t>
      </w:r>
    </w:p>
    <w:p w:rsidR="00F2216E" w:rsidRPr="00FD27F6" w:rsidRDefault="00DC1945" w:rsidP="00FD27F6">
      <w:pPr>
        <w:pStyle w:val="ListParagraph"/>
        <w:numPr>
          <w:ilvl w:val="0"/>
          <w:numId w:val="16"/>
        </w:numPr>
        <w:tabs>
          <w:tab w:val="left" w:pos="8640"/>
        </w:tabs>
        <w:jc w:val="both"/>
        <w:rPr>
          <w:bCs/>
          <w:sz w:val="20"/>
          <w:szCs w:val="20"/>
        </w:rPr>
      </w:pPr>
      <w:r>
        <w:rPr>
          <w:bCs/>
          <w:sz w:val="20"/>
          <w:szCs w:val="20"/>
        </w:rPr>
        <w:t>56</w:t>
      </w:r>
      <w:r w:rsidR="00F2216E">
        <w:rPr>
          <w:bCs/>
          <w:sz w:val="20"/>
          <w:szCs w:val="20"/>
        </w:rPr>
        <w:t xml:space="preserve"> license renewals returned as “incomplete” or “missing CE”</w:t>
      </w:r>
    </w:p>
    <w:p w:rsidR="00FD27F6" w:rsidRPr="00FD27F6" w:rsidRDefault="00DC1945" w:rsidP="00FD27F6">
      <w:pPr>
        <w:pStyle w:val="ListParagraph"/>
        <w:numPr>
          <w:ilvl w:val="0"/>
          <w:numId w:val="16"/>
        </w:numPr>
        <w:tabs>
          <w:tab w:val="left" w:pos="8640"/>
        </w:tabs>
        <w:jc w:val="both"/>
        <w:rPr>
          <w:bCs/>
          <w:sz w:val="20"/>
          <w:szCs w:val="20"/>
        </w:rPr>
      </w:pPr>
      <w:r>
        <w:rPr>
          <w:bCs/>
          <w:sz w:val="20"/>
          <w:szCs w:val="20"/>
        </w:rPr>
        <w:t>120</w:t>
      </w:r>
      <w:r w:rsidR="00FD27F6" w:rsidRPr="00FD27F6">
        <w:rPr>
          <w:bCs/>
          <w:sz w:val="20"/>
          <w:szCs w:val="20"/>
        </w:rPr>
        <w:t xml:space="preserve"> license verifications processed</w:t>
      </w:r>
    </w:p>
    <w:p w:rsidR="00FD27F6" w:rsidRPr="00FD27F6" w:rsidRDefault="00DC1945" w:rsidP="00FD27F6">
      <w:pPr>
        <w:pStyle w:val="ListParagraph"/>
        <w:numPr>
          <w:ilvl w:val="0"/>
          <w:numId w:val="16"/>
        </w:numPr>
        <w:tabs>
          <w:tab w:val="left" w:pos="8640"/>
        </w:tabs>
        <w:jc w:val="both"/>
        <w:rPr>
          <w:bCs/>
          <w:sz w:val="20"/>
          <w:szCs w:val="20"/>
        </w:rPr>
      </w:pPr>
      <w:r>
        <w:rPr>
          <w:bCs/>
          <w:sz w:val="20"/>
          <w:szCs w:val="20"/>
        </w:rPr>
        <w:t>52</w:t>
      </w:r>
      <w:r w:rsidR="00FD27F6" w:rsidRPr="00FD27F6">
        <w:rPr>
          <w:bCs/>
          <w:sz w:val="20"/>
          <w:szCs w:val="20"/>
        </w:rPr>
        <w:t xml:space="preserve"> CE locate requests received</w:t>
      </w:r>
    </w:p>
    <w:p w:rsidR="00FD27F6" w:rsidRDefault="00DC1945" w:rsidP="00FD27F6">
      <w:pPr>
        <w:pStyle w:val="ListParagraph"/>
        <w:numPr>
          <w:ilvl w:val="0"/>
          <w:numId w:val="16"/>
        </w:numPr>
        <w:tabs>
          <w:tab w:val="left" w:pos="8640"/>
        </w:tabs>
        <w:jc w:val="both"/>
        <w:rPr>
          <w:bCs/>
          <w:sz w:val="20"/>
          <w:szCs w:val="20"/>
        </w:rPr>
      </w:pPr>
      <w:r>
        <w:rPr>
          <w:bCs/>
          <w:sz w:val="20"/>
          <w:szCs w:val="20"/>
        </w:rPr>
        <w:t>6</w:t>
      </w:r>
      <w:r w:rsidR="00F2216E">
        <w:rPr>
          <w:bCs/>
          <w:sz w:val="20"/>
          <w:szCs w:val="20"/>
        </w:rPr>
        <w:t xml:space="preserve"> </w:t>
      </w:r>
      <w:r w:rsidR="00FD27F6" w:rsidRPr="00FD27F6">
        <w:rPr>
          <w:bCs/>
          <w:sz w:val="20"/>
          <w:szCs w:val="20"/>
        </w:rPr>
        <w:t>lists requests processed</w:t>
      </w:r>
    </w:p>
    <w:p w:rsidR="00B538A8" w:rsidRDefault="00DC1945" w:rsidP="00FD27F6">
      <w:pPr>
        <w:pStyle w:val="ListParagraph"/>
        <w:numPr>
          <w:ilvl w:val="0"/>
          <w:numId w:val="16"/>
        </w:numPr>
        <w:tabs>
          <w:tab w:val="left" w:pos="8640"/>
        </w:tabs>
        <w:jc w:val="both"/>
        <w:rPr>
          <w:bCs/>
          <w:sz w:val="20"/>
          <w:szCs w:val="20"/>
        </w:rPr>
      </w:pPr>
      <w:r>
        <w:rPr>
          <w:bCs/>
          <w:sz w:val="20"/>
          <w:szCs w:val="20"/>
        </w:rPr>
        <w:t>6</w:t>
      </w:r>
      <w:r w:rsidR="00B538A8">
        <w:rPr>
          <w:bCs/>
          <w:sz w:val="20"/>
          <w:szCs w:val="20"/>
        </w:rPr>
        <w:t xml:space="preserve"> national licensee alerts received and logged</w:t>
      </w:r>
    </w:p>
    <w:p w:rsidR="00B538A8" w:rsidRDefault="00DC1945" w:rsidP="00FD27F6">
      <w:pPr>
        <w:pStyle w:val="ListParagraph"/>
        <w:numPr>
          <w:ilvl w:val="0"/>
          <w:numId w:val="16"/>
        </w:numPr>
        <w:tabs>
          <w:tab w:val="left" w:pos="8640"/>
        </w:tabs>
        <w:jc w:val="both"/>
        <w:rPr>
          <w:bCs/>
          <w:sz w:val="20"/>
          <w:szCs w:val="20"/>
        </w:rPr>
      </w:pPr>
      <w:r>
        <w:rPr>
          <w:bCs/>
          <w:sz w:val="20"/>
          <w:szCs w:val="20"/>
        </w:rPr>
        <w:t>10</w:t>
      </w:r>
      <w:r w:rsidR="00B538A8">
        <w:rPr>
          <w:bCs/>
          <w:sz w:val="20"/>
          <w:szCs w:val="20"/>
        </w:rPr>
        <w:t xml:space="preserve"> complaints received on new law/CE change</w:t>
      </w:r>
    </w:p>
    <w:p w:rsidR="00964187" w:rsidRDefault="00964187" w:rsidP="00964187">
      <w:pPr>
        <w:tabs>
          <w:tab w:val="left" w:pos="8640"/>
        </w:tabs>
        <w:ind w:left="1440"/>
        <w:jc w:val="both"/>
        <w:rPr>
          <w:b/>
          <w:bCs/>
          <w:sz w:val="22"/>
          <w:szCs w:val="22"/>
        </w:rPr>
      </w:pPr>
    </w:p>
    <w:p w:rsidR="000F4C88" w:rsidRPr="000B0B6F" w:rsidRDefault="000F4C88" w:rsidP="00964187">
      <w:pPr>
        <w:tabs>
          <w:tab w:val="left" w:pos="8640"/>
        </w:tabs>
        <w:ind w:left="1440"/>
        <w:jc w:val="both"/>
        <w:rPr>
          <w:b/>
          <w:bCs/>
          <w:sz w:val="22"/>
          <w:szCs w:val="22"/>
        </w:rPr>
      </w:pPr>
    </w:p>
    <w:p w:rsidR="00604025" w:rsidRPr="00680004" w:rsidRDefault="00604025" w:rsidP="00D802A2">
      <w:pPr>
        <w:pStyle w:val="ListParagraph"/>
        <w:numPr>
          <w:ilvl w:val="0"/>
          <w:numId w:val="5"/>
        </w:numPr>
        <w:tabs>
          <w:tab w:val="left" w:pos="-540"/>
          <w:tab w:val="left" w:pos="8640"/>
        </w:tabs>
        <w:ind w:left="1440" w:hanging="270"/>
        <w:jc w:val="both"/>
        <w:rPr>
          <w:sz w:val="22"/>
          <w:szCs w:val="22"/>
        </w:rPr>
      </w:pPr>
      <w:r w:rsidRPr="00680004">
        <w:rPr>
          <w:b/>
          <w:sz w:val="22"/>
          <w:szCs w:val="22"/>
        </w:rPr>
        <w:t>PEER REVIEW COMMITTEE REPORT BY Dr. Martello</w:t>
      </w:r>
      <w:r w:rsidRPr="00680004">
        <w:rPr>
          <w:sz w:val="22"/>
          <w:szCs w:val="22"/>
        </w:rPr>
        <w:t xml:space="preserve">: </w:t>
      </w:r>
    </w:p>
    <w:p w:rsidR="00604025" w:rsidRDefault="00B15A9E" w:rsidP="00604025">
      <w:pPr>
        <w:pStyle w:val="ListParagraph"/>
        <w:tabs>
          <w:tab w:val="left" w:pos="-540"/>
          <w:tab w:val="left" w:pos="8640"/>
        </w:tabs>
        <w:ind w:left="1440"/>
        <w:jc w:val="both"/>
        <w:rPr>
          <w:sz w:val="22"/>
          <w:szCs w:val="22"/>
        </w:rPr>
      </w:pPr>
      <w:r>
        <w:rPr>
          <w:sz w:val="22"/>
          <w:szCs w:val="22"/>
        </w:rPr>
        <w:t xml:space="preserve">Dr. Martello notes the PR Committee met this morning at the Board office to discuss </w:t>
      </w:r>
      <w:r w:rsidRPr="00EC79D0">
        <w:rPr>
          <w:b/>
          <w:sz w:val="22"/>
          <w:szCs w:val="22"/>
        </w:rPr>
        <w:t>PR 2017-01</w:t>
      </w:r>
      <w:r>
        <w:rPr>
          <w:sz w:val="22"/>
          <w:szCs w:val="22"/>
        </w:rPr>
        <w:t xml:space="preserve"> and </w:t>
      </w:r>
      <w:r w:rsidR="005E67B9">
        <w:rPr>
          <w:sz w:val="22"/>
          <w:szCs w:val="22"/>
        </w:rPr>
        <w:t xml:space="preserve">notes </w:t>
      </w:r>
      <w:r>
        <w:rPr>
          <w:sz w:val="22"/>
          <w:szCs w:val="22"/>
        </w:rPr>
        <w:t>the report will be released as soon as possible</w:t>
      </w:r>
      <w:r w:rsidR="00975A68">
        <w:rPr>
          <w:sz w:val="22"/>
          <w:szCs w:val="22"/>
        </w:rPr>
        <w:t>.</w:t>
      </w:r>
    </w:p>
    <w:p w:rsidR="00120279" w:rsidRDefault="00120279" w:rsidP="00975A68">
      <w:pPr>
        <w:rPr>
          <w:b/>
          <w:sz w:val="22"/>
          <w:szCs w:val="22"/>
        </w:rPr>
      </w:pPr>
    </w:p>
    <w:p w:rsidR="00C57BB8" w:rsidRDefault="00C57BB8" w:rsidP="00975A68">
      <w:pPr>
        <w:rPr>
          <w:b/>
          <w:sz w:val="22"/>
          <w:szCs w:val="22"/>
        </w:rPr>
      </w:pPr>
    </w:p>
    <w:p w:rsidR="006C5D66" w:rsidRPr="00785C5B" w:rsidRDefault="006C5D66" w:rsidP="006C5D66">
      <w:pPr>
        <w:pStyle w:val="ListParagraph"/>
        <w:numPr>
          <w:ilvl w:val="0"/>
          <w:numId w:val="5"/>
        </w:numPr>
        <w:ind w:left="1440" w:hanging="270"/>
        <w:rPr>
          <w:sz w:val="22"/>
          <w:szCs w:val="22"/>
        </w:rPr>
      </w:pPr>
      <w:r w:rsidRPr="00785C5B">
        <w:rPr>
          <w:b/>
          <w:sz w:val="22"/>
          <w:szCs w:val="22"/>
        </w:rPr>
        <w:t>COMPLAINT  COMMITTEE REPORT by Dr. Kruse</w:t>
      </w:r>
      <w:r w:rsidRPr="00785C5B">
        <w:rPr>
          <w:sz w:val="22"/>
          <w:szCs w:val="22"/>
        </w:rPr>
        <w:t>:</w:t>
      </w:r>
    </w:p>
    <w:p w:rsidR="004A30F9" w:rsidRDefault="006B52C5" w:rsidP="006C5D66">
      <w:pPr>
        <w:ind w:left="1440"/>
        <w:jc w:val="both"/>
        <w:rPr>
          <w:bCs/>
          <w:sz w:val="22"/>
          <w:szCs w:val="22"/>
        </w:rPr>
      </w:pPr>
      <w:r>
        <w:rPr>
          <w:bCs/>
          <w:sz w:val="22"/>
          <w:szCs w:val="22"/>
        </w:rPr>
        <w:t xml:space="preserve">Dr. Kruse notes </w:t>
      </w:r>
      <w:r w:rsidR="004A30F9">
        <w:rPr>
          <w:bCs/>
          <w:sz w:val="22"/>
          <w:szCs w:val="22"/>
        </w:rPr>
        <w:t xml:space="preserve">a lot of activity by this committee since the last Board meeting.  Relative to </w:t>
      </w:r>
      <w:r w:rsidR="004A30F9" w:rsidRPr="004A30F9">
        <w:rPr>
          <w:b/>
          <w:bCs/>
          <w:sz w:val="22"/>
          <w:szCs w:val="22"/>
        </w:rPr>
        <w:t>Complaint # 1227</w:t>
      </w:r>
      <w:r w:rsidR="004A30F9">
        <w:rPr>
          <w:bCs/>
          <w:sz w:val="22"/>
          <w:szCs w:val="22"/>
        </w:rPr>
        <w:t>, an “informal hearing” was conducted regarding possible “testimonial advertising” and he is offering a $350.00 settlement agreement.  Motion made by Dr. Kruse, seconded by Dr. Cavanaugh, to accept the settlement agreement.  With no objections, motion carries unanimously.</w:t>
      </w:r>
    </w:p>
    <w:p w:rsidR="004A30F9" w:rsidRDefault="004A30F9" w:rsidP="006C5D66">
      <w:pPr>
        <w:ind w:left="1440"/>
        <w:jc w:val="both"/>
        <w:rPr>
          <w:bCs/>
          <w:sz w:val="22"/>
          <w:szCs w:val="22"/>
        </w:rPr>
      </w:pPr>
      <w:r>
        <w:rPr>
          <w:bCs/>
          <w:sz w:val="22"/>
          <w:szCs w:val="22"/>
        </w:rPr>
        <w:t xml:space="preserve">Relative to </w:t>
      </w:r>
      <w:r w:rsidRPr="004A30F9">
        <w:rPr>
          <w:b/>
          <w:bCs/>
          <w:sz w:val="22"/>
          <w:szCs w:val="22"/>
        </w:rPr>
        <w:t xml:space="preserve">Complaint # </w:t>
      </w:r>
      <w:r>
        <w:rPr>
          <w:b/>
          <w:bCs/>
          <w:sz w:val="22"/>
          <w:szCs w:val="22"/>
        </w:rPr>
        <w:t>1215</w:t>
      </w:r>
      <w:r>
        <w:rPr>
          <w:bCs/>
          <w:sz w:val="22"/>
          <w:szCs w:val="22"/>
        </w:rPr>
        <w:t>, an “informal hearing” was conducted regarding possible erroneous “records management” and he is offering a $3500.00 settlement agreement.  Motion made by Dr. Cavanaugh, seconded by Dr. VanBreemen, to accept the settlement agreement.  With no objections, motion carries unanimously.</w:t>
      </w:r>
    </w:p>
    <w:p w:rsidR="00B03967" w:rsidRDefault="00B03967" w:rsidP="006C5D66">
      <w:pPr>
        <w:ind w:left="1440"/>
        <w:jc w:val="both"/>
        <w:rPr>
          <w:bCs/>
          <w:sz w:val="22"/>
          <w:szCs w:val="22"/>
        </w:rPr>
      </w:pPr>
    </w:p>
    <w:p w:rsidR="000F4C88" w:rsidRPr="00964187" w:rsidRDefault="007E41D0" w:rsidP="004516AD">
      <w:pPr>
        <w:ind w:left="1440"/>
        <w:jc w:val="both"/>
        <w:rPr>
          <w:bCs/>
        </w:rPr>
      </w:pPr>
      <w:r>
        <w:rPr>
          <w:bCs/>
        </w:rPr>
        <w:t xml:space="preserve"> </w:t>
      </w:r>
    </w:p>
    <w:p w:rsidR="00604025" w:rsidRPr="00785C5B" w:rsidRDefault="00604025" w:rsidP="00604025">
      <w:pPr>
        <w:pStyle w:val="ListParagraph"/>
        <w:numPr>
          <w:ilvl w:val="0"/>
          <w:numId w:val="5"/>
        </w:numPr>
        <w:tabs>
          <w:tab w:val="left" w:pos="8640"/>
        </w:tabs>
        <w:ind w:left="1440"/>
        <w:rPr>
          <w:b/>
          <w:sz w:val="22"/>
          <w:szCs w:val="22"/>
        </w:rPr>
      </w:pPr>
      <w:r w:rsidRPr="00785C5B">
        <w:rPr>
          <w:b/>
          <w:sz w:val="22"/>
          <w:szCs w:val="22"/>
        </w:rPr>
        <w:t xml:space="preserve">STANDARDS &amp; PRACTICES by Dr. </w:t>
      </w:r>
      <w:r w:rsidR="003042E5" w:rsidRPr="00785C5B">
        <w:rPr>
          <w:b/>
          <w:sz w:val="22"/>
          <w:szCs w:val="22"/>
        </w:rPr>
        <w:t>Turk</w:t>
      </w:r>
      <w:r w:rsidRPr="00785C5B">
        <w:rPr>
          <w:b/>
          <w:sz w:val="22"/>
          <w:szCs w:val="22"/>
        </w:rPr>
        <w:t>:</w:t>
      </w:r>
    </w:p>
    <w:p w:rsidR="00802392" w:rsidRDefault="00975A68" w:rsidP="00604025">
      <w:pPr>
        <w:ind w:left="1440"/>
        <w:rPr>
          <w:bCs/>
        </w:rPr>
      </w:pPr>
      <w:r w:rsidRPr="00975A68">
        <w:rPr>
          <w:bCs/>
          <w:sz w:val="22"/>
          <w:szCs w:val="22"/>
        </w:rPr>
        <w:t>Dr. Turk</w:t>
      </w:r>
      <w:r>
        <w:rPr>
          <w:b/>
          <w:bCs/>
          <w:sz w:val="22"/>
          <w:szCs w:val="22"/>
        </w:rPr>
        <w:t xml:space="preserve"> </w:t>
      </w:r>
      <w:r w:rsidR="00802392" w:rsidRPr="00785C5B">
        <w:rPr>
          <w:bCs/>
          <w:sz w:val="22"/>
          <w:szCs w:val="22"/>
        </w:rPr>
        <w:t>notes no new activity</w:t>
      </w:r>
      <w:r w:rsidR="00B03967">
        <w:rPr>
          <w:bCs/>
          <w:sz w:val="22"/>
          <w:szCs w:val="22"/>
        </w:rPr>
        <w:t xml:space="preserve"> or requests</w:t>
      </w:r>
      <w:r w:rsidR="00D802A2">
        <w:rPr>
          <w:bCs/>
        </w:rPr>
        <w:t>.</w:t>
      </w:r>
      <w:r w:rsidR="00B44AF6">
        <w:rPr>
          <w:bCs/>
        </w:rPr>
        <w:t xml:space="preserve">  </w:t>
      </w:r>
    </w:p>
    <w:p w:rsidR="000F4C88" w:rsidRDefault="000F4C88" w:rsidP="00604025">
      <w:pPr>
        <w:ind w:left="1440"/>
        <w:rPr>
          <w:bCs/>
        </w:rPr>
      </w:pPr>
    </w:p>
    <w:p w:rsidR="005C4C30" w:rsidRPr="00680004" w:rsidRDefault="005C4C30" w:rsidP="005C4C3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2845B8" w:rsidRDefault="00181069" w:rsidP="00604025">
      <w:pPr>
        <w:ind w:left="1440"/>
        <w:rPr>
          <w:bCs/>
        </w:rPr>
      </w:pPr>
      <w:r>
        <w:rPr>
          <w:bCs/>
        </w:rPr>
        <w:t>No activity.</w:t>
      </w:r>
    </w:p>
    <w:p w:rsidR="00EC79D0" w:rsidRDefault="00EC79D0">
      <w:pPr>
        <w:rPr>
          <w:bCs/>
        </w:rPr>
      </w:pPr>
      <w:r>
        <w:rPr>
          <w:bCs/>
        </w:rPr>
        <w:br w:type="page"/>
      </w:r>
    </w:p>
    <w:p w:rsidR="00531BE2" w:rsidRPr="00785C5B" w:rsidRDefault="00531BE2" w:rsidP="00531BE2">
      <w:pPr>
        <w:rPr>
          <w:b/>
          <w:sz w:val="22"/>
          <w:szCs w:val="22"/>
        </w:rPr>
      </w:pPr>
      <w:r w:rsidRPr="00785C5B">
        <w:rPr>
          <w:b/>
          <w:sz w:val="22"/>
          <w:szCs w:val="22"/>
        </w:rPr>
        <w:lastRenderedPageBreak/>
        <w:t xml:space="preserve">MINUTES – </w:t>
      </w:r>
      <w:r>
        <w:rPr>
          <w:b/>
          <w:sz w:val="22"/>
          <w:szCs w:val="22"/>
        </w:rPr>
        <w:t>12/14</w:t>
      </w:r>
      <w:r w:rsidRPr="00785C5B">
        <w:rPr>
          <w:b/>
          <w:sz w:val="22"/>
          <w:szCs w:val="22"/>
        </w:rPr>
        <w:t>/2017</w:t>
      </w:r>
    </w:p>
    <w:p w:rsidR="00531BE2" w:rsidRDefault="00531BE2" w:rsidP="00531BE2">
      <w:pPr>
        <w:tabs>
          <w:tab w:val="left" w:pos="-540"/>
          <w:tab w:val="left" w:pos="8640"/>
        </w:tabs>
        <w:jc w:val="both"/>
        <w:rPr>
          <w:b/>
        </w:rPr>
      </w:pPr>
      <w:r w:rsidRPr="00960A0B">
        <w:rPr>
          <w:b/>
        </w:rPr>
        <w:t xml:space="preserve">PAGE </w:t>
      </w:r>
      <w:r>
        <w:rPr>
          <w:b/>
        </w:rPr>
        <w:t>3</w:t>
      </w:r>
    </w:p>
    <w:p w:rsidR="000F4C88" w:rsidRDefault="000F4C88" w:rsidP="00604025">
      <w:pPr>
        <w:ind w:left="1440"/>
        <w:rPr>
          <w:bCs/>
        </w:rPr>
      </w:pPr>
    </w:p>
    <w:p w:rsidR="00604025" w:rsidRPr="00785C5B" w:rsidRDefault="00604025" w:rsidP="00604025">
      <w:pPr>
        <w:pStyle w:val="ListParagraph"/>
        <w:numPr>
          <w:ilvl w:val="0"/>
          <w:numId w:val="5"/>
        </w:numPr>
        <w:tabs>
          <w:tab w:val="left" w:pos="-540"/>
        </w:tabs>
        <w:ind w:left="1440"/>
        <w:jc w:val="both"/>
        <w:rPr>
          <w:b/>
          <w:sz w:val="22"/>
          <w:szCs w:val="22"/>
        </w:rPr>
      </w:pPr>
      <w:r w:rsidRPr="00785C5B">
        <w:rPr>
          <w:b/>
          <w:sz w:val="22"/>
          <w:szCs w:val="22"/>
        </w:rPr>
        <w:t>LAW &amp; LEGISLATION:</w:t>
      </w:r>
    </w:p>
    <w:p w:rsidR="00774600" w:rsidRDefault="00774600" w:rsidP="009A6BE5">
      <w:pPr>
        <w:ind w:left="1440"/>
        <w:jc w:val="both"/>
        <w:rPr>
          <w:bCs/>
          <w:sz w:val="22"/>
          <w:szCs w:val="22"/>
        </w:rPr>
      </w:pPr>
      <w:r>
        <w:rPr>
          <w:bCs/>
          <w:sz w:val="22"/>
          <w:szCs w:val="22"/>
        </w:rPr>
        <w:t>Relative to the required “</w:t>
      </w:r>
      <w:r w:rsidRPr="00A50560">
        <w:rPr>
          <w:b/>
          <w:bCs/>
          <w:sz w:val="22"/>
          <w:szCs w:val="22"/>
        </w:rPr>
        <w:t>Ethics training</w:t>
      </w:r>
      <w:r>
        <w:rPr>
          <w:bCs/>
          <w:sz w:val="22"/>
          <w:szCs w:val="22"/>
        </w:rPr>
        <w:t xml:space="preserve">” for state employees and state board members, Ms. Oliver is </w:t>
      </w:r>
      <w:r w:rsidR="00C51D52">
        <w:rPr>
          <w:bCs/>
          <w:sz w:val="22"/>
          <w:szCs w:val="22"/>
        </w:rPr>
        <w:t xml:space="preserve">again </w:t>
      </w:r>
      <w:r>
        <w:rPr>
          <w:bCs/>
          <w:sz w:val="22"/>
          <w:szCs w:val="22"/>
        </w:rPr>
        <w:t xml:space="preserve">reminding all </w:t>
      </w:r>
      <w:r w:rsidR="00A50560">
        <w:rPr>
          <w:bCs/>
          <w:sz w:val="22"/>
          <w:szCs w:val="22"/>
        </w:rPr>
        <w:t>board members who have not yet completed the annual ethics training, to pleas</w:t>
      </w:r>
      <w:r w:rsidR="00C51D52">
        <w:rPr>
          <w:bCs/>
          <w:sz w:val="22"/>
          <w:szCs w:val="22"/>
        </w:rPr>
        <w:t>e do so on or before 12/31/2017</w:t>
      </w:r>
      <w:r w:rsidR="00E16A6B">
        <w:rPr>
          <w:bCs/>
          <w:sz w:val="22"/>
          <w:szCs w:val="22"/>
        </w:rPr>
        <w:t>.</w:t>
      </w:r>
    </w:p>
    <w:p w:rsidR="00614B42" w:rsidRDefault="00614B42" w:rsidP="009A6BE5">
      <w:pPr>
        <w:ind w:left="1440"/>
        <w:jc w:val="both"/>
        <w:rPr>
          <w:bCs/>
          <w:sz w:val="22"/>
          <w:szCs w:val="22"/>
        </w:rPr>
      </w:pPr>
      <w:r>
        <w:rPr>
          <w:bCs/>
          <w:sz w:val="22"/>
          <w:szCs w:val="22"/>
        </w:rPr>
        <w:t xml:space="preserve">Presentation made by Dr. Kruse of a draft of the </w:t>
      </w:r>
      <w:r w:rsidRPr="00254ADF">
        <w:rPr>
          <w:b/>
          <w:bCs/>
          <w:sz w:val="22"/>
          <w:szCs w:val="22"/>
        </w:rPr>
        <w:t>declaratory statement</w:t>
      </w:r>
      <w:r>
        <w:rPr>
          <w:bCs/>
          <w:sz w:val="22"/>
          <w:szCs w:val="22"/>
        </w:rPr>
        <w:t xml:space="preserve"> on the </w:t>
      </w:r>
      <w:r w:rsidRPr="00254ADF">
        <w:rPr>
          <w:b/>
          <w:bCs/>
          <w:sz w:val="22"/>
          <w:szCs w:val="22"/>
        </w:rPr>
        <w:t>“dry needling”</w:t>
      </w:r>
      <w:r>
        <w:rPr>
          <w:bCs/>
          <w:sz w:val="22"/>
          <w:szCs w:val="22"/>
        </w:rPr>
        <w:t xml:space="preserve"> clarification.  Motion made by Dr. Cavanaugh, seconded by Dr. Kruse, to accept the draft as prepared by Dr. Kruse. With no objections, motion carries unanimously.</w:t>
      </w:r>
    </w:p>
    <w:p w:rsidR="00EC79D0" w:rsidRDefault="003F54A4" w:rsidP="00EC79D0">
      <w:pPr>
        <w:tabs>
          <w:tab w:val="left" w:pos="-2430"/>
          <w:tab w:val="left" w:pos="8640"/>
        </w:tabs>
        <w:ind w:left="1440"/>
        <w:jc w:val="both"/>
        <w:rPr>
          <w:bCs/>
          <w:sz w:val="22"/>
          <w:szCs w:val="22"/>
        </w:rPr>
      </w:pPr>
      <w:r>
        <w:rPr>
          <w:bCs/>
          <w:sz w:val="22"/>
          <w:szCs w:val="22"/>
        </w:rPr>
        <w:t xml:space="preserve"> </w:t>
      </w:r>
      <w:r w:rsidR="00EC79D0">
        <w:rPr>
          <w:bCs/>
          <w:sz w:val="22"/>
          <w:szCs w:val="22"/>
        </w:rPr>
        <w:t>Motion made by Dr. Cavanaugh, seconded by Dr. Kruse, to amend the order of the posted agenda to address “</w:t>
      </w:r>
      <w:r w:rsidR="00EC79D0">
        <w:rPr>
          <w:b/>
          <w:bCs/>
          <w:sz w:val="22"/>
          <w:szCs w:val="22"/>
        </w:rPr>
        <w:t>licensing requirements relative to accreditation of foreign chiropractic colleges”</w:t>
      </w:r>
      <w:r w:rsidR="00EC79D0">
        <w:rPr>
          <w:bCs/>
          <w:sz w:val="22"/>
          <w:szCs w:val="22"/>
        </w:rPr>
        <w:t>.  Roll call vote:  Rollette: Yes; Martello – Yes; Cavanaugh – Yes; Kruse – Yes; VanBreemen – Yes; Zeagler – Yes.  With 7 yeas, 0 nays, agenda order is amended.</w:t>
      </w:r>
    </w:p>
    <w:p w:rsidR="00EC79D0" w:rsidRDefault="0046571E" w:rsidP="00EC79D0">
      <w:pPr>
        <w:tabs>
          <w:tab w:val="left" w:pos="-2430"/>
          <w:tab w:val="left" w:pos="8640"/>
        </w:tabs>
        <w:ind w:left="1440"/>
        <w:jc w:val="both"/>
        <w:rPr>
          <w:bCs/>
          <w:sz w:val="22"/>
          <w:szCs w:val="22"/>
        </w:rPr>
      </w:pPr>
      <w:r>
        <w:rPr>
          <w:bCs/>
          <w:sz w:val="22"/>
          <w:szCs w:val="22"/>
        </w:rPr>
        <w:t xml:space="preserve">          </w:t>
      </w:r>
      <w:r w:rsidR="00EC79D0">
        <w:rPr>
          <w:bCs/>
          <w:sz w:val="22"/>
          <w:szCs w:val="22"/>
        </w:rPr>
        <w:t xml:space="preserve">Request from </w:t>
      </w:r>
      <w:r w:rsidR="00EC79D0" w:rsidRPr="0046571E">
        <w:rPr>
          <w:b/>
          <w:bCs/>
          <w:sz w:val="22"/>
          <w:szCs w:val="22"/>
        </w:rPr>
        <w:t xml:space="preserve">Chloe </w:t>
      </w:r>
      <w:proofErr w:type="spellStart"/>
      <w:r w:rsidR="00EC79D0" w:rsidRPr="0046571E">
        <w:rPr>
          <w:b/>
          <w:bCs/>
          <w:sz w:val="22"/>
          <w:szCs w:val="22"/>
        </w:rPr>
        <w:t>Horwood</w:t>
      </w:r>
      <w:proofErr w:type="spellEnd"/>
      <w:r w:rsidR="00EC79D0" w:rsidRPr="0046571E">
        <w:rPr>
          <w:b/>
          <w:bCs/>
          <w:sz w:val="22"/>
          <w:szCs w:val="22"/>
        </w:rPr>
        <w:t>-Little, D.C</w:t>
      </w:r>
      <w:r w:rsidR="00EC79D0">
        <w:rPr>
          <w:bCs/>
          <w:sz w:val="22"/>
          <w:szCs w:val="22"/>
        </w:rPr>
        <w:t xml:space="preserve">., Victoria, Australia, </w:t>
      </w:r>
      <w:r>
        <w:rPr>
          <w:bCs/>
          <w:sz w:val="22"/>
          <w:szCs w:val="22"/>
        </w:rPr>
        <w:t xml:space="preserve">licensure applicant who </w:t>
      </w:r>
      <w:r w:rsidR="00EC79D0">
        <w:rPr>
          <w:bCs/>
          <w:sz w:val="22"/>
          <w:szCs w:val="22"/>
        </w:rPr>
        <w:t>graduated from Royal Melbourne</w:t>
      </w:r>
      <w:r>
        <w:rPr>
          <w:bCs/>
          <w:sz w:val="22"/>
          <w:szCs w:val="22"/>
        </w:rPr>
        <w:t xml:space="preserve"> Institute of Technology</w:t>
      </w:r>
      <w:r w:rsidR="00EC79D0">
        <w:rPr>
          <w:bCs/>
          <w:sz w:val="22"/>
          <w:szCs w:val="22"/>
        </w:rPr>
        <w:t xml:space="preserve"> and interpretation of LA statutes. The Board is waiting on info from CCE and USDE regarding her undergraduate degree earned in Australia.</w:t>
      </w:r>
      <w:r>
        <w:rPr>
          <w:bCs/>
          <w:sz w:val="22"/>
          <w:szCs w:val="22"/>
        </w:rPr>
        <w:t xml:space="preserve">   The Board discusses possibility of amending the statutes to add “foreign equivalency” to apply to undergraduate education.  Dr. Zeagler will contact Senator Long.   </w:t>
      </w:r>
    </w:p>
    <w:p w:rsidR="00EC79D0" w:rsidRDefault="00EC79D0" w:rsidP="00EC79D0">
      <w:pPr>
        <w:tabs>
          <w:tab w:val="left" w:pos="-2430"/>
          <w:tab w:val="left" w:pos="8640"/>
        </w:tabs>
        <w:ind w:left="1440"/>
        <w:jc w:val="both"/>
        <w:rPr>
          <w:sz w:val="22"/>
          <w:szCs w:val="22"/>
        </w:rPr>
      </w:pPr>
      <w:r>
        <w:rPr>
          <w:bCs/>
          <w:sz w:val="22"/>
          <w:szCs w:val="22"/>
        </w:rPr>
        <w:t xml:space="preserve"> </w:t>
      </w:r>
      <w:r>
        <w:rPr>
          <w:bCs/>
          <w:sz w:val="22"/>
          <w:szCs w:val="22"/>
        </w:rPr>
        <w:tab/>
      </w:r>
    </w:p>
    <w:p w:rsidR="00261ECC" w:rsidRDefault="003F54A4" w:rsidP="00254ADF">
      <w:pPr>
        <w:ind w:left="1440"/>
        <w:jc w:val="both"/>
        <w:rPr>
          <w:b/>
        </w:rPr>
      </w:pPr>
      <w:r>
        <w:rPr>
          <w:bCs/>
          <w:sz w:val="22"/>
          <w:szCs w:val="22"/>
        </w:rPr>
        <w:t xml:space="preserve"> </w:t>
      </w:r>
    </w:p>
    <w:p w:rsidR="003F54A4" w:rsidRDefault="003F54A4" w:rsidP="003F54A4">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725073" w:rsidRDefault="00725073" w:rsidP="003F54A4">
      <w:pPr>
        <w:pStyle w:val="ListParagraph"/>
        <w:ind w:left="1440"/>
        <w:jc w:val="both"/>
        <w:rPr>
          <w:bCs/>
          <w:sz w:val="22"/>
          <w:szCs w:val="22"/>
        </w:rPr>
      </w:pPr>
      <w:r>
        <w:rPr>
          <w:bCs/>
          <w:sz w:val="22"/>
          <w:szCs w:val="22"/>
        </w:rPr>
        <w:t>Ms Oliver notes receipt of the “</w:t>
      </w:r>
      <w:r w:rsidRPr="00725073">
        <w:rPr>
          <w:b/>
          <w:bCs/>
          <w:sz w:val="22"/>
          <w:szCs w:val="22"/>
        </w:rPr>
        <w:t>Professional Licensing Report</w:t>
      </w:r>
      <w:r>
        <w:rPr>
          <w:bCs/>
          <w:sz w:val="22"/>
          <w:szCs w:val="22"/>
        </w:rPr>
        <w:t>” and also “Blue Cross Blue Shield” coding information from Tim Chittom, CAL.</w:t>
      </w:r>
    </w:p>
    <w:p w:rsidR="00EC79D0" w:rsidRDefault="00EC79D0" w:rsidP="003F54A4">
      <w:pPr>
        <w:pStyle w:val="ListParagraph"/>
        <w:ind w:left="1440"/>
        <w:jc w:val="both"/>
        <w:rPr>
          <w:bCs/>
          <w:sz w:val="22"/>
          <w:szCs w:val="22"/>
        </w:rPr>
      </w:pPr>
    </w:p>
    <w:p w:rsidR="00261ECC" w:rsidRPr="002D2232" w:rsidRDefault="00261ECC" w:rsidP="00261ECC">
      <w:pPr>
        <w:numPr>
          <w:ilvl w:val="0"/>
          <w:numId w:val="9"/>
        </w:numPr>
        <w:tabs>
          <w:tab w:val="left" w:pos="8640"/>
        </w:tabs>
        <w:rPr>
          <w:b/>
          <w:sz w:val="22"/>
          <w:szCs w:val="22"/>
        </w:rPr>
      </w:pPr>
      <w:r w:rsidRPr="002D2232">
        <w:rPr>
          <w:b/>
          <w:sz w:val="22"/>
          <w:szCs w:val="22"/>
        </w:rPr>
        <w:t xml:space="preserve">ADMINISTRATIVE OVERSIGHT:  </w:t>
      </w:r>
    </w:p>
    <w:p w:rsidR="00261ECC" w:rsidRDefault="00261ECC" w:rsidP="00261ECC">
      <w:pPr>
        <w:tabs>
          <w:tab w:val="left" w:pos="8640"/>
        </w:tabs>
        <w:ind w:left="1440"/>
        <w:jc w:val="both"/>
        <w:rPr>
          <w:sz w:val="22"/>
          <w:szCs w:val="22"/>
        </w:rPr>
      </w:pPr>
      <w:r>
        <w:t xml:space="preserve">      </w:t>
      </w:r>
      <w:r w:rsidRPr="00FF2DC4">
        <w:rPr>
          <w:sz w:val="22"/>
          <w:szCs w:val="22"/>
        </w:rPr>
        <w:t xml:space="preserve">Dr. </w:t>
      </w:r>
      <w:r>
        <w:rPr>
          <w:sz w:val="22"/>
          <w:szCs w:val="22"/>
        </w:rPr>
        <w:t>VanBreemen</w:t>
      </w:r>
      <w:r w:rsidRPr="00FF2DC4">
        <w:rPr>
          <w:sz w:val="22"/>
          <w:szCs w:val="22"/>
        </w:rPr>
        <w:t xml:space="preserve"> </w:t>
      </w:r>
      <w:r>
        <w:rPr>
          <w:sz w:val="22"/>
          <w:szCs w:val="22"/>
        </w:rPr>
        <w:t>reviewed leave records</w:t>
      </w:r>
      <w:r w:rsidRPr="00FF2DC4">
        <w:rPr>
          <w:sz w:val="22"/>
          <w:szCs w:val="22"/>
        </w:rPr>
        <w:t xml:space="preserve"> of </w:t>
      </w:r>
      <w:r w:rsidRPr="00A50560">
        <w:rPr>
          <w:b/>
          <w:sz w:val="22"/>
          <w:szCs w:val="22"/>
        </w:rPr>
        <w:t>Ms. Hebert-Schmidt</w:t>
      </w:r>
      <w:r w:rsidRPr="00FF2DC4">
        <w:rPr>
          <w:sz w:val="22"/>
          <w:szCs w:val="22"/>
        </w:rPr>
        <w:t xml:space="preserve"> and </w:t>
      </w:r>
      <w:r w:rsidRPr="00A50560">
        <w:rPr>
          <w:b/>
          <w:sz w:val="22"/>
          <w:szCs w:val="22"/>
        </w:rPr>
        <w:t>Ms. Oliver,</w:t>
      </w:r>
      <w:r>
        <w:rPr>
          <w:b/>
          <w:sz w:val="22"/>
          <w:szCs w:val="22"/>
        </w:rPr>
        <w:t xml:space="preserve"> </w:t>
      </w:r>
      <w:r w:rsidRPr="007E0833">
        <w:rPr>
          <w:sz w:val="22"/>
          <w:szCs w:val="22"/>
        </w:rPr>
        <w:t>and notes that all is in order</w:t>
      </w:r>
      <w:r>
        <w:rPr>
          <w:sz w:val="22"/>
          <w:szCs w:val="22"/>
        </w:rPr>
        <w:t xml:space="preserve"> </w:t>
      </w:r>
      <w:r w:rsidRPr="00FF2DC4">
        <w:rPr>
          <w:sz w:val="22"/>
          <w:szCs w:val="22"/>
        </w:rPr>
        <w:t>and further, the full Board present reviewed and approved the leave records of both employees as well as p</w:t>
      </w:r>
      <w:r>
        <w:rPr>
          <w:sz w:val="22"/>
          <w:szCs w:val="22"/>
        </w:rPr>
        <w:t xml:space="preserve">ayroll info for all 3 employees.   </w:t>
      </w:r>
      <w:r w:rsidR="00725073">
        <w:rPr>
          <w:sz w:val="22"/>
          <w:szCs w:val="22"/>
        </w:rPr>
        <w:t>Ms. Oliver notes Ms. Boeneke, part time employee, has been out of the office on sick leave due to recent surgery, but is expected to return soon.</w:t>
      </w:r>
      <w:r>
        <w:rPr>
          <w:sz w:val="22"/>
          <w:szCs w:val="22"/>
        </w:rPr>
        <w:t xml:space="preserve">       </w:t>
      </w:r>
    </w:p>
    <w:p w:rsidR="00E23BAB" w:rsidRDefault="00E23BAB">
      <w:pPr>
        <w:rPr>
          <w:b/>
        </w:rPr>
      </w:pPr>
    </w:p>
    <w:p w:rsidR="00531BE2" w:rsidRPr="002D2232" w:rsidRDefault="00531BE2" w:rsidP="00531BE2">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531BE2" w:rsidRDefault="00531BE2" w:rsidP="00531BE2">
      <w:pPr>
        <w:tabs>
          <w:tab w:val="left" w:pos="-2430"/>
          <w:tab w:val="left" w:pos="8640"/>
        </w:tabs>
        <w:ind w:left="1440"/>
        <w:jc w:val="both"/>
        <w:rPr>
          <w:sz w:val="22"/>
          <w:szCs w:val="22"/>
        </w:rPr>
      </w:pPr>
      <w:r>
        <w:rPr>
          <w:sz w:val="22"/>
          <w:szCs w:val="22"/>
        </w:rPr>
        <w:t xml:space="preserve">     </w:t>
      </w:r>
      <w:r w:rsidRPr="00FF2DC4">
        <w:rPr>
          <w:sz w:val="22"/>
          <w:szCs w:val="22"/>
        </w:rPr>
        <w:t xml:space="preserve">Ms. Oliver reports Dr. </w:t>
      </w:r>
      <w:r>
        <w:rPr>
          <w:sz w:val="22"/>
          <w:szCs w:val="22"/>
        </w:rPr>
        <w:t>VanBreemen</w:t>
      </w:r>
      <w:r w:rsidRPr="00FF2DC4">
        <w:rPr>
          <w:sz w:val="22"/>
          <w:szCs w:val="22"/>
        </w:rPr>
        <w:t xml:space="preserve"> had reviewed </w:t>
      </w:r>
      <w:r>
        <w:rPr>
          <w:sz w:val="22"/>
          <w:szCs w:val="22"/>
        </w:rPr>
        <w:t>25</w:t>
      </w:r>
      <w:r w:rsidRPr="00FF2DC4">
        <w:rPr>
          <w:sz w:val="22"/>
          <w:szCs w:val="22"/>
        </w:rPr>
        <w:t xml:space="preserve"> seminars since the last meeting; </w:t>
      </w:r>
      <w:r>
        <w:rPr>
          <w:sz w:val="22"/>
          <w:szCs w:val="22"/>
        </w:rPr>
        <w:t>and that 2 seminars require</w:t>
      </w:r>
      <w:r w:rsidRPr="00FF2DC4">
        <w:rPr>
          <w:sz w:val="22"/>
          <w:szCs w:val="22"/>
        </w:rPr>
        <w:t xml:space="preserve"> full Board review</w:t>
      </w:r>
      <w:r>
        <w:rPr>
          <w:sz w:val="22"/>
          <w:szCs w:val="22"/>
        </w:rPr>
        <w:t xml:space="preserve"> as follows:</w:t>
      </w:r>
    </w:p>
    <w:p w:rsidR="00531BE2" w:rsidRDefault="00531BE2" w:rsidP="00531BE2">
      <w:pPr>
        <w:tabs>
          <w:tab w:val="left" w:pos="-2430"/>
          <w:tab w:val="left" w:pos="8640"/>
        </w:tabs>
        <w:ind w:left="1440"/>
        <w:jc w:val="both"/>
        <w:rPr>
          <w:sz w:val="22"/>
          <w:szCs w:val="22"/>
        </w:rPr>
      </w:pPr>
      <w:r>
        <w:rPr>
          <w:sz w:val="22"/>
          <w:szCs w:val="22"/>
        </w:rPr>
        <w:t xml:space="preserve">    Request received from FCA to review the seminar “NW Regional Convention co-sponsored with TCC for CE credits.  Motion made by Dr. VanBreemen, seconded by Dr. Cavanaugh, to approve for 67 hours.  With no objections, motion carries unanimously.  </w:t>
      </w:r>
    </w:p>
    <w:p w:rsidR="00531BE2" w:rsidRDefault="00531BE2" w:rsidP="00531BE2">
      <w:pPr>
        <w:tabs>
          <w:tab w:val="left" w:pos="-2430"/>
          <w:tab w:val="left" w:pos="8640"/>
        </w:tabs>
        <w:ind w:left="1440" w:firstLine="270"/>
        <w:jc w:val="both"/>
        <w:rPr>
          <w:sz w:val="22"/>
          <w:szCs w:val="22"/>
        </w:rPr>
      </w:pPr>
      <w:r>
        <w:rPr>
          <w:sz w:val="22"/>
          <w:szCs w:val="22"/>
        </w:rPr>
        <w:t>Request received from Rock Tape for the program entitled “Functional Movement Techniques”.  Motion made by Dr. VanBreemen, seconded Dr. Turk, to approve the course for CE.  With no objections, motion carries unanimously.</w:t>
      </w:r>
    </w:p>
    <w:p w:rsidR="00261ECC" w:rsidRDefault="00261ECC">
      <w:pPr>
        <w:rPr>
          <w:b/>
          <w:sz w:val="22"/>
          <w:szCs w:val="22"/>
        </w:rPr>
      </w:pPr>
    </w:p>
    <w:p w:rsidR="00531BE2" w:rsidRDefault="00531BE2">
      <w:pPr>
        <w:rPr>
          <w:b/>
          <w:sz w:val="22"/>
          <w:szCs w:val="22"/>
        </w:rPr>
      </w:pPr>
      <w:r>
        <w:rPr>
          <w:b/>
          <w:sz w:val="22"/>
          <w:szCs w:val="22"/>
        </w:rPr>
        <w:br w:type="page"/>
      </w:r>
    </w:p>
    <w:p w:rsidR="00DA6322" w:rsidRPr="00785C5B" w:rsidRDefault="00DA6322" w:rsidP="00DA6322">
      <w:pPr>
        <w:rPr>
          <w:b/>
          <w:sz w:val="22"/>
          <w:szCs w:val="22"/>
        </w:rPr>
      </w:pPr>
      <w:r w:rsidRPr="00785C5B">
        <w:rPr>
          <w:b/>
          <w:sz w:val="22"/>
          <w:szCs w:val="22"/>
        </w:rPr>
        <w:lastRenderedPageBreak/>
        <w:t xml:space="preserve">MINUTES – </w:t>
      </w:r>
      <w:r w:rsidR="00137A0C">
        <w:rPr>
          <w:b/>
          <w:sz w:val="22"/>
          <w:szCs w:val="22"/>
        </w:rPr>
        <w:t>12/14</w:t>
      </w:r>
      <w:r w:rsidRPr="00785C5B">
        <w:rPr>
          <w:b/>
          <w:sz w:val="22"/>
          <w:szCs w:val="22"/>
        </w:rPr>
        <w:t>/2017</w:t>
      </w:r>
    </w:p>
    <w:p w:rsidR="00271449" w:rsidRDefault="00271449" w:rsidP="00271449">
      <w:pPr>
        <w:tabs>
          <w:tab w:val="left" w:pos="-540"/>
          <w:tab w:val="left" w:pos="8640"/>
        </w:tabs>
        <w:jc w:val="both"/>
        <w:rPr>
          <w:b/>
        </w:rPr>
      </w:pPr>
      <w:r w:rsidRPr="00960A0B">
        <w:rPr>
          <w:b/>
        </w:rPr>
        <w:t xml:space="preserve">PAGE </w:t>
      </w:r>
      <w:r w:rsidR="00C57BB8">
        <w:rPr>
          <w:b/>
        </w:rPr>
        <w:t>4</w:t>
      </w:r>
    </w:p>
    <w:p w:rsidR="007A607F" w:rsidRDefault="007A607F" w:rsidP="007A607F">
      <w:pPr>
        <w:pStyle w:val="ListParagraph"/>
        <w:ind w:left="1440"/>
        <w:jc w:val="both"/>
        <w:rPr>
          <w:bCs/>
          <w:sz w:val="22"/>
          <w:szCs w:val="22"/>
        </w:rPr>
      </w:pPr>
    </w:p>
    <w:p w:rsidR="002750B5" w:rsidRDefault="002750B5" w:rsidP="002750B5">
      <w:pPr>
        <w:tabs>
          <w:tab w:val="left" w:pos="8640"/>
        </w:tabs>
        <w:ind w:left="720"/>
        <w:jc w:val="both"/>
        <w:rPr>
          <w:b/>
          <w:u w:val="single"/>
        </w:rPr>
      </w:pPr>
      <w:r w:rsidRPr="00AC434B">
        <w:rPr>
          <w:b/>
          <w:u w:val="single"/>
        </w:rPr>
        <w:t>OLD BUSINESS:</w:t>
      </w:r>
    </w:p>
    <w:p w:rsidR="002750B5" w:rsidRDefault="002750B5" w:rsidP="0023360C">
      <w:pPr>
        <w:tabs>
          <w:tab w:val="left" w:pos="-2430"/>
          <w:tab w:val="left" w:pos="8640"/>
        </w:tabs>
        <w:ind w:left="1440"/>
        <w:jc w:val="both"/>
        <w:rPr>
          <w:sz w:val="22"/>
          <w:szCs w:val="22"/>
        </w:rPr>
      </w:pPr>
    </w:p>
    <w:p w:rsidR="00261ECC" w:rsidRDefault="00261ECC" w:rsidP="00261ECC">
      <w:pPr>
        <w:tabs>
          <w:tab w:val="left" w:pos="-2430"/>
          <w:tab w:val="left" w:pos="8640"/>
        </w:tabs>
        <w:ind w:left="1440"/>
        <w:jc w:val="both"/>
        <w:rPr>
          <w:sz w:val="22"/>
          <w:szCs w:val="22"/>
        </w:rPr>
      </w:pPr>
      <w:r>
        <w:rPr>
          <w:sz w:val="22"/>
          <w:szCs w:val="22"/>
        </w:rPr>
        <w:t xml:space="preserve">Continued discussion on several inquiries received about parameters of the </w:t>
      </w:r>
      <w:r w:rsidRPr="00522E25">
        <w:rPr>
          <w:b/>
          <w:sz w:val="22"/>
          <w:szCs w:val="22"/>
        </w:rPr>
        <w:t>internship</w:t>
      </w:r>
      <w:r>
        <w:rPr>
          <w:sz w:val="22"/>
          <w:szCs w:val="22"/>
        </w:rPr>
        <w:t xml:space="preserve"> program and language contained in LSA R.S. 37:2805.A and 37:2806.B.  Ms. Oliver asked to conduct a nationwide survey for internship parameters and guidelines through the FCLB and position of malpractice carriers. Jeddie Smith requested to conduct legal research on this matter and then perhaps an opinion will be requested from the AG’s office, then craft a declaratory statement to clarify “intern duties”.</w:t>
      </w:r>
      <w:r w:rsidR="009C169E">
        <w:rPr>
          <w:sz w:val="22"/>
          <w:szCs w:val="22"/>
        </w:rPr>
        <w:t xml:space="preserve"> This matter pending until all info is received from national state survey.</w:t>
      </w:r>
    </w:p>
    <w:p w:rsidR="0046571E" w:rsidRDefault="0046571E" w:rsidP="00261ECC">
      <w:pPr>
        <w:tabs>
          <w:tab w:val="left" w:pos="-2430"/>
          <w:tab w:val="left" w:pos="8640"/>
        </w:tabs>
        <w:ind w:left="1440"/>
        <w:jc w:val="both"/>
        <w:rPr>
          <w:sz w:val="22"/>
          <w:szCs w:val="22"/>
        </w:rPr>
      </w:pPr>
    </w:p>
    <w:p w:rsidR="0046571E" w:rsidRDefault="0046571E" w:rsidP="0046571E">
      <w:pPr>
        <w:tabs>
          <w:tab w:val="left" w:pos="-2430"/>
          <w:tab w:val="left" w:pos="8640"/>
        </w:tabs>
        <w:ind w:left="1440"/>
        <w:jc w:val="both"/>
        <w:rPr>
          <w:sz w:val="22"/>
          <w:szCs w:val="22"/>
        </w:rPr>
      </w:pPr>
      <w:r>
        <w:rPr>
          <w:sz w:val="22"/>
          <w:szCs w:val="22"/>
        </w:rPr>
        <w:t>Continued discussion held on the request from LA Massage Therapy Board relative to chiropractic businesses offering “</w:t>
      </w:r>
      <w:r w:rsidRPr="0046571E">
        <w:rPr>
          <w:b/>
          <w:sz w:val="22"/>
          <w:szCs w:val="22"/>
        </w:rPr>
        <w:t>massages</w:t>
      </w:r>
      <w:r>
        <w:rPr>
          <w:sz w:val="22"/>
          <w:szCs w:val="22"/>
        </w:rPr>
        <w:t xml:space="preserve">”.  </w:t>
      </w:r>
    </w:p>
    <w:p w:rsidR="0046571E" w:rsidRDefault="0046571E" w:rsidP="0046571E">
      <w:pPr>
        <w:tabs>
          <w:tab w:val="left" w:pos="-2430"/>
          <w:tab w:val="left" w:pos="8640"/>
        </w:tabs>
        <w:ind w:left="1440"/>
        <w:jc w:val="both"/>
        <w:rPr>
          <w:sz w:val="22"/>
          <w:szCs w:val="22"/>
        </w:rPr>
      </w:pPr>
    </w:p>
    <w:p w:rsidR="002750B5" w:rsidRDefault="002750B5" w:rsidP="00261ECC">
      <w:pPr>
        <w:tabs>
          <w:tab w:val="left" w:pos="8640"/>
        </w:tabs>
        <w:ind w:left="720"/>
        <w:jc w:val="both"/>
        <w:rPr>
          <w:b/>
          <w:u w:val="single"/>
        </w:rPr>
      </w:pPr>
      <w:r>
        <w:rPr>
          <w:b/>
          <w:u w:val="single"/>
        </w:rPr>
        <w:t>NEW</w:t>
      </w:r>
      <w:r w:rsidRPr="00AC434B">
        <w:rPr>
          <w:b/>
          <w:u w:val="single"/>
        </w:rPr>
        <w:t xml:space="preserve"> BUSINESS:</w:t>
      </w:r>
    </w:p>
    <w:p w:rsidR="00522E25" w:rsidRDefault="00522E25" w:rsidP="0023360C">
      <w:pPr>
        <w:tabs>
          <w:tab w:val="left" w:pos="-2430"/>
          <w:tab w:val="left" w:pos="8640"/>
        </w:tabs>
        <w:ind w:left="1440"/>
        <w:jc w:val="both"/>
        <w:rPr>
          <w:sz w:val="22"/>
          <w:szCs w:val="22"/>
        </w:rPr>
      </w:pPr>
    </w:p>
    <w:p w:rsidR="00296044" w:rsidRDefault="00296044" w:rsidP="0023360C">
      <w:pPr>
        <w:tabs>
          <w:tab w:val="left" w:pos="-2430"/>
          <w:tab w:val="left" w:pos="8640"/>
        </w:tabs>
        <w:ind w:left="1440"/>
        <w:jc w:val="both"/>
        <w:rPr>
          <w:sz w:val="22"/>
          <w:szCs w:val="22"/>
        </w:rPr>
      </w:pPr>
      <w:r>
        <w:rPr>
          <w:sz w:val="22"/>
          <w:szCs w:val="22"/>
        </w:rPr>
        <w:t xml:space="preserve">Request received from </w:t>
      </w:r>
      <w:r w:rsidRPr="00627255">
        <w:rPr>
          <w:b/>
          <w:sz w:val="22"/>
          <w:szCs w:val="22"/>
        </w:rPr>
        <w:t>Richard Duplantis, D.C</w:t>
      </w:r>
      <w:r>
        <w:rPr>
          <w:sz w:val="22"/>
          <w:szCs w:val="22"/>
        </w:rPr>
        <w:t>., Lafayette, LA, if chiropractors</w:t>
      </w:r>
      <w:r w:rsidR="00627255">
        <w:rPr>
          <w:sz w:val="22"/>
          <w:szCs w:val="22"/>
        </w:rPr>
        <w:t xml:space="preserve"> can perform “EKG’s” in the chiropractic office.  The Board notes this procedure can be performed.</w:t>
      </w:r>
    </w:p>
    <w:p w:rsidR="00627255" w:rsidRDefault="00627255" w:rsidP="0023360C">
      <w:pPr>
        <w:tabs>
          <w:tab w:val="left" w:pos="-2430"/>
          <w:tab w:val="left" w:pos="8640"/>
        </w:tabs>
        <w:ind w:left="1440"/>
        <w:jc w:val="both"/>
        <w:rPr>
          <w:sz w:val="22"/>
          <w:szCs w:val="22"/>
        </w:rPr>
      </w:pPr>
    </w:p>
    <w:p w:rsidR="0046571E" w:rsidRDefault="005D33AB" w:rsidP="0023360C">
      <w:pPr>
        <w:tabs>
          <w:tab w:val="left" w:pos="-2430"/>
          <w:tab w:val="left" w:pos="8640"/>
        </w:tabs>
        <w:ind w:left="1440"/>
        <w:jc w:val="both"/>
        <w:rPr>
          <w:sz w:val="22"/>
          <w:szCs w:val="22"/>
        </w:rPr>
      </w:pPr>
      <w:r>
        <w:rPr>
          <w:sz w:val="22"/>
          <w:szCs w:val="22"/>
        </w:rPr>
        <w:t xml:space="preserve">Record will note </w:t>
      </w:r>
      <w:r w:rsidRPr="005D33AB">
        <w:rPr>
          <w:b/>
          <w:sz w:val="22"/>
          <w:szCs w:val="22"/>
        </w:rPr>
        <w:t>Shay Corbin, D.C.,</w:t>
      </w:r>
      <w:r>
        <w:rPr>
          <w:sz w:val="22"/>
          <w:szCs w:val="22"/>
        </w:rPr>
        <w:t xml:space="preserve"> Baton Rouge, LA, is in the audience.</w:t>
      </w:r>
    </w:p>
    <w:p w:rsidR="005D33AB" w:rsidRDefault="005D33AB" w:rsidP="0023360C">
      <w:pPr>
        <w:tabs>
          <w:tab w:val="left" w:pos="-2430"/>
          <w:tab w:val="left" w:pos="8640"/>
        </w:tabs>
        <w:ind w:left="1440"/>
        <w:jc w:val="both"/>
        <w:rPr>
          <w:sz w:val="22"/>
          <w:szCs w:val="22"/>
        </w:rPr>
      </w:pPr>
    </w:p>
    <w:p w:rsidR="005D33AB" w:rsidRDefault="005D33AB" w:rsidP="005D33AB">
      <w:pPr>
        <w:tabs>
          <w:tab w:val="left" w:pos="-2430"/>
          <w:tab w:val="left" w:pos="8640"/>
        </w:tabs>
        <w:ind w:left="1440"/>
        <w:jc w:val="both"/>
        <w:rPr>
          <w:sz w:val="22"/>
          <w:szCs w:val="22"/>
        </w:rPr>
      </w:pPr>
      <w:r>
        <w:rPr>
          <w:bCs/>
          <w:sz w:val="22"/>
          <w:szCs w:val="22"/>
        </w:rPr>
        <w:t>Motion made by Dr. Cavanaugh, seconded by Dr. Kruse, to amend the posted agenda to address items received after agenda was prepared and mailed. “”.  Roll call vote:  Rollette: Yes; Martello – Yes; Cavanaugh – Yes; Kruse – Yes; VanBreemen – Yes; Zeagler – Yes.  With 7 yeas, 0 nays, agenda is amended.</w:t>
      </w:r>
    </w:p>
    <w:p w:rsidR="00627255" w:rsidRDefault="005D33AB" w:rsidP="0023360C">
      <w:pPr>
        <w:tabs>
          <w:tab w:val="left" w:pos="-2430"/>
          <w:tab w:val="left" w:pos="8640"/>
        </w:tabs>
        <w:ind w:left="1440"/>
        <w:jc w:val="both"/>
        <w:rPr>
          <w:sz w:val="22"/>
          <w:szCs w:val="22"/>
        </w:rPr>
      </w:pPr>
      <w:r>
        <w:rPr>
          <w:sz w:val="22"/>
          <w:szCs w:val="22"/>
        </w:rPr>
        <w:t xml:space="preserve">       </w:t>
      </w:r>
      <w:r w:rsidR="00627255">
        <w:rPr>
          <w:sz w:val="22"/>
          <w:szCs w:val="22"/>
        </w:rPr>
        <w:t xml:space="preserve">Request received form </w:t>
      </w:r>
      <w:r w:rsidR="00627255" w:rsidRPr="00627255">
        <w:rPr>
          <w:b/>
          <w:sz w:val="22"/>
          <w:szCs w:val="22"/>
        </w:rPr>
        <w:t xml:space="preserve">Teresa </w:t>
      </w:r>
      <w:proofErr w:type="spellStart"/>
      <w:r w:rsidR="00627255" w:rsidRPr="00627255">
        <w:rPr>
          <w:b/>
          <w:sz w:val="22"/>
          <w:szCs w:val="22"/>
        </w:rPr>
        <w:t>DeJournette</w:t>
      </w:r>
      <w:proofErr w:type="spellEnd"/>
      <w:r w:rsidR="00627255" w:rsidRPr="00627255">
        <w:rPr>
          <w:b/>
          <w:sz w:val="22"/>
          <w:szCs w:val="22"/>
        </w:rPr>
        <w:t>, DC</w:t>
      </w:r>
      <w:r w:rsidR="00627255">
        <w:rPr>
          <w:sz w:val="22"/>
          <w:szCs w:val="22"/>
        </w:rPr>
        <w:t xml:space="preserve">, South Lake Tahoe, NV, to waive the “inactive” license renewal fee and the notary fee due to financial hardships.  Motion by Dr. </w:t>
      </w:r>
      <w:proofErr w:type="gramStart"/>
      <w:r w:rsidR="00D94C42">
        <w:rPr>
          <w:sz w:val="22"/>
          <w:szCs w:val="22"/>
        </w:rPr>
        <w:t>Kruse,</w:t>
      </w:r>
      <w:proofErr w:type="gramEnd"/>
      <w:r w:rsidR="00D94C42">
        <w:rPr>
          <w:sz w:val="22"/>
          <w:szCs w:val="22"/>
        </w:rPr>
        <w:t xml:space="preserve"> </w:t>
      </w:r>
      <w:r w:rsidR="00627255">
        <w:rPr>
          <w:sz w:val="22"/>
          <w:szCs w:val="22"/>
        </w:rPr>
        <w:t>seconded by Dr. VanBreemen, to waive the “inactive” renewal fee, but will require the notary fee.  With no objections, motion carries unanimously.</w:t>
      </w:r>
    </w:p>
    <w:p w:rsidR="00183F07" w:rsidRDefault="005D33AB" w:rsidP="0023360C">
      <w:pPr>
        <w:tabs>
          <w:tab w:val="left" w:pos="-2430"/>
          <w:tab w:val="left" w:pos="8640"/>
        </w:tabs>
        <w:ind w:left="1440"/>
        <w:jc w:val="both"/>
        <w:rPr>
          <w:sz w:val="22"/>
          <w:szCs w:val="22"/>
        </w:rPr>
      </w:pPr>
      <w:r>
        <w:rPr>
          <w:sz w:val="22"/>
          <w:szCs w:val="22"/>
        </w:rPr>
        <w:t xml:space="preserve">       </w:t>
      </w:r>
      <w:r w:rsidR="00183F07">
        <w:rPr>
          <w:sz w:val="22"/>
          <w:szCs w:val="22"/>
        </w:rPr>
        <w:t xml:space="preserve">Request received from </w:t>
      </w:r>
      <w:r w:rsidR="00183F07" w:rsidRPr="00183F07">
        <w:rPr>
          <w:b/>
          <w:sz w:val="22"/>
          <w:szCs w:val="22"/>
        </w:rPr>
        <w:t>Andre’ Broussard, D.C.,</w:t>
      </w:r>
      <w:r w:rsidR="00183F07">
        <w:rPr>
          <w:sz w:val="22"/>
          <w:szCs w:val="22"/>
        </w:rPr>
        <w:t xml:space="preserve"> Houston, TX, to be granted a “RM” waiver and to accept the hours he attended put on by TCA which contained RM.  Motion made by Dr. </w:t>
      </w:r>
    </w:p>
    <w:p w:rsidR="00183F07" w:rsidRDefault="005D33AB" w:rsidP="0023360C">
      <w:pPr>
        <w:tabs>
          <w:tab w:val="left" w:pos="-2430"/>
          <w:tab w:val="left" w:pos="8640"/>
        </w:tabs>
        <w:ind w:left="1440"/>
        <w:jc w:val="both"/>
        <w:rPr>
          <w:sz w:val="22"/>
          <w:szCs w:val="22"/>
        </w:rPr>
      </w:pPr>
      <w:r>
        <w:rPr>
          <w:sz w:val="22"/>
          <w:szCs w:val="22"/>
        </w:rPr>
        <w:t xml:space="preserve">       </w:t>
      </w:r>
      <w:r w:rsidR="00183F07">
        <w:rPr>
          <w:sz w:val="22"/>
          <w:szCs w:val="22"/>
        </w:rPr>
        <w:t xml:space="preserve">Request received from </w:t>
      </w:r>
      <w:r w:rsidR="00183F07" w:rsidRPr="00183F07">
        <w:rPr>
          <w:b/>
          <w:sz w:val="22"/>
          <w:szCs w:val="22"/>
        </w:rPr>
        <w:t>Gail Letterle, D.C</w:t>
      </w:r>
      <w:r w:rsidR="00183F07">
        <w:rPr>
          <w:sz w:val="22"/>
          <w:szCs w:val="22"/>
        </w:rPr>
        <w:t>., Lafayette, LA, for an extension to obtain the additional 3 hours of RM.  Motion made by Dr. VanBreemen, seconded by Dr. Turk to grant a 90-day extension to obtain the proper CE hours.  With no objections, motion carries unanimously.</w:t>
      </w:r>
    </w:p>
    <w:p w:rsidR="00531BE2" w:rsidRDefault="00531BE2" w:rsidP="00531BE2">
      <w:pPr>
        <w:tabs>
          <w:tab w:val="left" w:pos="-2430"/>
          <w:tab w:val="left" w:pos="8640"/>
        </w:tabs>
        <w:ind w:left="1440"/>
        <w:jc w:val="both"/>
        <w:rPr>
          <w:sz w:val="22"/>
          <w:szCs w:val="22"/>
        </w:rPr>
      </w:pPr>
      <w:r>
        <w:rPr>
          <w:sz w:val="22"/>
          <w:szCs w:val="22"/>
        </w:rPr>
        <w:t xml:space="preserve">      Request received from </w:t>
      </w:r>
      <w:r w:rsidRPr="00183F07">
        <w:rPr>
          <w:b/>
          <w:sz w:val="22"/>
          <w:szCs w:val="22"/>
        </w:rPr>
        <w:t>Wilton Guillory, D.C.,</w:t>
      </w:r>
      <w:r>
        <w:rPr>
          <w:sz w:val="22"/>
          <w:szCs w:val="22"/>
        </w:rPr>
        <w:t xml:space="preserve"> Alexandria, LA, for an extension to obtain the required 15 hours of CE as he encountered personal hardship as explained in his letter to the Board.  Motion made by Dr. VanBreemen, seconded by Dr. Kruse, to grant a 90 day extension contingent upon receiving proof of circumstances described with IRS, clerical staff, report from the “forensic CPA” and documentation from child’s medical doctor regarding circumstances described in Dr. Guillory’s request with all to be received before the 12/31/2017 renewal deadline.  With 5 years, 1 nay, motion carries.</w:t>
      </w:r>
    </w:p>
    <w:p w:rsidR="0046571E" w:rsidRDefault="0046571E">
      <w:pPr>
        <w:rPr>
          <w:sz w:val="22"/>
          <w:szCs w:val="22"/>
        </w:rPr>
      </w:pPr>
    </w:p>
    <w:p w:rsidR="00532907" w:rsidRDefault="00532907" w:rsidP="00532907">
      <w:pPr>
        <w:tabs>
          <w:tab w:val="left" w:pos="-2430"/>
          <w:tab w:val="left" w:pos="8640"/>
        </w:tabs>
        <w:ind w:left="1440"/>
        <w:jc w:val="both"/>
        <w:rPr>
          <w:sz w:val="22"/>
          <w:szCs w:val="22"/>
        </w:rPr>
      </w:pPr>
      <w:r>
        <w:rPr>
          <w:sz w:val="22"/>
          <w:szCs w:val="22"/>
        </w:rPr>
        <w:tab/>
      </w:r>
    </w:p>
    <w:p w:rsidR="00532907" w:rsidRDefault="00532907" w:rsidP="00532907">
      <w:pPr>
        <w:tabs>
          <w:tab w:val="left" w:pos="-2430"/>
          <w:tab w:val="left" w:pos="8640"/>
        </w:tabs>
        <w:ind w:left="1440"/>
        <w:jc w:val="both"/>
        <w:rPr>
          <w:sz w:val="22"/>
          <w:szCs w:val="22"/>
        </w:rPr>
      </w:pPr>
      <w:r>
        <w:rPr>
          <w:sz w:val="22"/>
          <w:szCs w:val="22"/>
        </w:rPr>
        <w:t xml:space="preserve">      </w:t>
      </w:r>
      <w:r w:rsidR="00E82B2C">
        <w:rPr>
          <w:sz w:val="22"/>
          <w:szCs w:val="22"/>
        </w:rPr>
        <w:t xml:space="preserve"> </w:t>
      </w:r>
      <w:proofErr w:type="spellStart"/>
      <w:r w:rsidR="00E82B2C">
        <w:rPr>
          <w:sz w:val="22"/>
          <w:szCs w:val="22"/>
        </w:rPr>
        <w:t>PowerPoll</w:t>
      </w:r>
      <w:proofErr w:type="spellEnd"/>
      <w:r w:rsidR="00E82B2C">
        <w:rPr>
          <w:sz w:val="22"/>
          <w:szCs w:val="22"/>
        </w:rPr>
        <w:t xml:space="preserve"> re</w:t>
      </w:r>
      <w:r>
        <w:rPr>
          <w:sz w:val="22"/>
          <w:szCs w:val="22"/>
        </w:rPr>
        <w:t xml:space="preserve">quest </w:t>
      </w:r>
      <w:r w:rsidR="00E82B2C">
        <w:rPr>
          <w:sz w:val="22"/>
          <w:szCs w:val="22"/>
        </w:rPr>
        <w:t>received from</w:t>
      </w:r>
      <w:r>
        <w:rPr>
          <w:sz w:val="22"/>
          <w:szCs w:val="22"/>
        </w:rPr>
        <w:t xml:space="preserve"> </w:t>
      </w:r>
      <w:r w:rsidRPr="00531BE2">
        <w:rPr>
          <w:b/>
          <w:sz w:val="22"/>
          <w:szCs w:val="22"/>
        </w:rPr>
        <w:t>FCLB</w:t>
      </w:r>
      <w:r>
        <w:rPr>
          <w:sz w:val="22"/>
          <w:szCs w:val="22"/>
        </w:rPr>
        <w:t xml:space="preserve"> regarding if </w:t>
      </w:r>
      <w:r w:rsidR="00E82B2C">
        <w:rPr>
          <w:sz w:val="22"/>
          <w:szCs w:val="22"/>
        </w:rPr>
        <w:t>Bio-Electric-Energy-Regulation (</w:t>
      </w:r>
      <w:r w:rsidR="00E82B2C" w:rsidRPr="00E82B2C">
        <w:rPr>
          <w:b/>
          <w:sz w:val="22"/>
          <w:szCs w:val="22"/>
        </w:rPr>
        <w:t>BEMER</w:t>
      </w:r>
      <w:r w:rsidR="00E82B2C">
        <w:rPr>
          <w:sz w:val="22"/>
          <w:szCs w:val="22"/>
        </w:rPr>
        <w:t>)</w:t>
      </w:r>
      <w:r>
        <w:rPr>
          <w:sz w:val="22"/>
          <w:szCs w:val="22"/>
        </w:rPr>
        <w:t xml:space="preserve"> is within the scope of practice.  The Board notes this is within the scope.</w:t>
      </w:r>
    </w:p>
    <w:p w:rsidR="0046571E" w:rsidRDefault="0046571E" w:rsidP="0023360C">
      <w:pPr>
        <w:tabs>
          <w:tab w:val="left" w:pos="-2430"/>
          <w:tab w:val="left" w:pos="8640"/>
        </w:tabs>
        <w:ind w:left="1440"/>
        <w:jc w:val="both"/>
        <w:rPr>
          <w:sz w:val="22"/>
          <w:szCs w:val="22"/>
        </w:rPr>
      </w:pPr>
    </w:p>
    <w:p w:rsidR="00183F07" w:rsidRDefault="00183F07" w:rsidP="0023360C">
      <w:pPr>
        <w:tabs>
          <w:tab w:val="left" w:pos="-2430"/>
          <w:tab w:val="left" w:pos="8640"/>
        </w:tabs>
        <w:ind w:left="1440"/>
        <w:jc w:val="both"/>
        <w:rPr>
          <w:sz w:val="22"/>
          <w:szCs w:val="22"/>
        </w:rPr>
      </w:pPr>
    </w:p>
    <w:p w:rsidR="00531BE2" w:rsidRDefault="00531BE2">
      <w:pPr>
        <w:rPr>
          <w:b/>
          <w:sz w:val="22"/>
          <w:szCs w:val="22"/>
        </w:rPr>
      </w:pPr>
      <w:r>
        <w:rPr>
          <w:b/>
          <w:sz w:val="22"/>
          <w:szCs w:val="22"/>
        </w:rPr>
        <w:br w:type="page"/>
      </w:r>
    </w:p>
    <w:p w:rsidR="0046571E" w:rsidRPr="00785C5B" w:rsidRDefault="0046571E" w:rsidP="0046571E">
      <w:pPr>
        <w:rPr>
          <w:b/>
          <w:sz w:val="22"/>
          <w:szCs w:val="22"/>
        </w:rPr>
      </w:pPr>
      <w:r w:rsidRPr="00785C5B">
        <w:rPr>
          <w:b/>
          <w:sz w:val="22"/>
          <w:szCs w:val="22"/>
        </w:rPr>
        <w:lastRenderedPageBreak/>
        <w:t xml:space="preserve">MINUTES – </w:t>
      </w:r>
      <w:r>
        <w:rPr>
          <w:b/>
          <w:sz w:val="22"/>
          <w:szCs w:val="22"/>
        </w:rPr>
        <w:t>12/14</w:t>
      </w:r>
      <w:r w:rsidRPr="00785C5B">
        <w:rPr>
          <w:b/>
          <w:sz w:val="22"/>
          <w:szCs w:val="22"/>
        </w:rPr>
        <w:t>/2017</w:t>
      </w:r>
    </w:p>
    <w:p w:rsidR="0046571E" w:rsidRPr="00785C5B" w:rsidRDefault="0046571E" w:rsidP="0046571E">
      <w:pPr>
        <w:tabs>
          <w:tab w:val="left" w:pos="-540"/>
          <w:tab w:val="left" w:pos="8640"/>
        </w:tabs>
        <w:jc w:val="both"/>
        <w:rPr>
          <w:b/>
          <w:sz w:val="22"/>
          <w:szCs w:val="22"/>
        </w:rPr>
      </w:pPr>
      <w:r w:rsidRPr="00785C5B">
        <w:rPr>
          <w:b/>
          <w:sz w:val="22"/>
          <w:szCs w:val="22"/>
        </w:rPr>
        <w:t xml:space="preserve">PAGE </w:t>
      </w:r>
      <w:r>
        <w:rPr>
          <w:b/>
          <w:sz w:val="22"/>
          <w:szCs w:val="22"/>
        </w:rPr>
        <w:t>5</w:t>
      </w:r>
    </w:p>
    <w:p w:rsidR="00183F07" w:rsidRDefault="00183F07" w:rsidP="0023360C">
      <w:pPr>
        <w:tabs>
          <w:tab w:val="left" w:pos="-2430"/>
          <w:tab w:val="left" w:pos="8640"/>
        </w:tabs>
        <w:ind w:left="1440"/>
        <w:jc w:val="both"/>
        <w:rPr>
          <w:sz w:val="22"/>
          <w:szCs w:val="22"/>
        </w:rPr>
      </w:pPr>
    </w:p>
    <w:p w:rsidR="005D33AB" w:rsidRDefault="00242594" w:rsidP="0023360C">
      <w:pPr>
        <w:tabs>
          <w:tab w:val="left" w:pos="-2430"/>
          <w:tab w:val="left" w:pos="8640"/>
        </w:tabs>
        <w:ind w:left="1440"/>
        <w:jc w:val="both"/>
        <w:rPr>
          <w:sz w:val="22"/>
          <w:szCs w:val="22"/>
        </w:rPr>
      </w:pPr>
      <w:r>
        <w:rPr>
          <w:sz w:val="22"/>
          <w:szCs w:val="22"/>
        </w:rPr>
        <w:t xml:space="preserve">     </w:t>
      </w:r>
      <w:r w:rsidR="005D33AB">
        <w:rPr>
          <w:sz w:val="22"/>
          <w:szCs w:val="22"/>
        </w:rPr>
        <w:t>Dr. Kruse notes an art</w:t>
      </w:r>
      <w:bookmarkStart w:id="0" w:name="_GoBack"/>
      <w:bookmarkEnd w:id="0"/>
      <w:r w:rsidR="005D33AB">
        <w:rPr>
          <w:sz w:val="22"/>
          <w:szCs w:val="22"/>
        </w:rPr>
        <w:t>icle in the “</w:t>
      </w:r>
      <w:r w:rsidR="005D33AB" w:rsidRPr="00242594">
        <w:rPr>
          <w:b/>
          <w:sz w:val="22"/>
          <w:szCs w:val="22"/>
        </w:rPr>
        <w:t>Professional Licensing Report</w:t>
      </w:r>
      <w:r w:rsidR="005D33AB">
        <w:rPr>
          <w:sz w:val="22"/>
          <w:szCs w:val="22"/>
        </w:rPr>
        <w:t>” regarding the US Court of Appeals 5</w:t>
      </w:r>
      <w:r w:rsidR="005D33AB" w:rsidRPr="005D33AB">
        <w:rPr>
          <w:sz w:val="22"/>
          <w:szCs w:val="22"/>
          <w:vertAlign w:val="superscript"/>
        </w:rPr>
        <w:t>th</w:t>
      </w:r>
      <w:r w:rsidR="005D33AB">
        <w:rPr>
          <w:sz w:val="22"/>
          <w:szCs w:val="22"/>
        </w:rPr>
        <w:t xml:space="preserve"> circuit ruling on the </w:t>
      </w:r>
      <w:r w:rsidR="005D33AB" w:rsidRPr="005D33AB">
        <w:rPr>
          <w:b/>
          <w:sz w:val="22"/>
          <w:szCs w:val="22"/>
        </w:rPr>
        <w:t>specialty advertising</w:t>
      </w:r>
      <w:r w:rsidR="005D33AB">
        <w:rPr>
          <w:sz w:val="22"/>
          <w:szCs w:val="22"/>
        </w:rPr>
        <w:t xml:space="preserve"> of dentists.  Dr. Kruse would like to discuss this at the next meeting.</w:t>
      </w:r>
    </w:p>
    <w:p w:rsidR="005D33AB" w:rsidRDefault="005D33AB" w:rsidP="0023360C">
      <w:pPr>
        <w:tabs>
          <w:tab w:val="left" w:pos="-2430"/>
          <w:tab w:val="left" w:pos="8640"/>
        </w:tabs>
        <w:ind w:left="1440"/>
        <w:jc w:val="both"/>
        <w:rPr>
          <w:sz w:val="22"/>
          <w:szCs w:val="22"/>
        </w:rPr>
      </w:pPr>
    </w:p>
    <w:p w:rsidR="005D33AB" w:rsidRDefault="00242594" w:rsidP="0023360C">
      <w:pPr>
        <w:tabs>
          <w:tab w:val="left" w:pos="-2430"/>
          <w:tab w:val="left" w:pos="8640"/>
        </w:tabs>
        <w:ind w:left="1440"/>
        <w:jc w:val="both"/>
        <w:rPr>
          <w:sz w:val="22"/>
          <w:szCs w:val="22"/>
        </w:rPr>
      </w:pPr>
      <w:r>
        <w:rPr>
          <w:b/>
          <w:sz w:val="22"/>
          <w:szCs w:val="22"/>
        </w:rPr>
        <w:t xml:space="preserve">     </w:t>
      </w:r>
      <w:r w:rsidR="005D33AB" w:rsidRPr="005D33AB">
        <w:rPr>
          <w:b/>
          <w:sz w:val="22"/>
          <w:szCs w:val="22"/>
        </w:rPr>
        <w:t>Kris Frankenberg, D.C</w:t>
      </w:r>
      <w:r w:rsidR="005D33AB">
        <w:rPr>
          <w:sz w:val="22"/>
          <w:szCs w:val="22"/>
        </w:rPr>
        <w:t>., Lafayette, LA, request a “reciprocity certificate” from the Board.  It is noted there is no such item and that Dr. Frankenberg was mailed a “letter of eligibility” for the January 2018 exam.</w:t>
      </w:r>
    </w:p>
    <w:p w:rsidR="005D33AB" w:rsidRDefault="005D33AB" w:rsidP="0023360C">
      <w:pPr>
        <w:tabs>
          <w:tab w:val="left" w:pos="-2430"/>
          <w:tab w:val="left" w:pos="8640"/>
        </w:tabs>
        <w:ind w:left="1440"/>
        <w:jc w:val="both"/>
        <w:rPr>
          <w:sz w:val="22"/>
          <w:szCs w:val="22"/>
        </w:rPr>
      </w:pPr>
    </w:p>
    <w:p w:rsidR="001670F7" w:rsidRDefault="001670F7" w:rsidP="0023360C">
      <w:pPr>
        <w:tabs>
          <w:tab w:val="left" w:pos="-2430"/>
          <w:tab w:val="left" w:pos="8640"/>
        </w:tabs>
        <w:ind w:left="1440"/>
        <w:jc w:val="both"/>
        <w:rPr>
          <w:sz w:val="22"/>
          <w:szCs w:val="22"/>
        </w:rPr>
      </w:pPr>
    </w:p>
    <w:p w:rsidR="002419AB" w:rsidRDefault="002419AB" w:rsidP="005D33AB">
      <w:pPr>
        <w:ind w:left="990"/>
        <w:rPr>
          <w:bCs/>
          <w:sz w:val="22"/>
          <w:szCs w:val="22"/>
        </w:rPr>
      </w:pPr>
      <w:r>
        <w:rPr>
          <w:bCs/>
          <w:sz w:val="22"/>
          <w:szCs w:val="22"/>
        </w:rPr>
        <w:t>Motion made by Dr. Cavanaugh, seconded by Dr. Kruse, to amend the order of the posted agenda to address “</w:t>
      </w:r>
      <w:r w:rsidRPr="00227BCC">
        <w:rPr>
          <w:b/>
          <w:bCs/>
          <w:sz w:val="22"/>
          <w:szCs w:val="22"/>
        </w:rPr>
        <w:t>background check reports received</w:t>
      </w:r>
      <w:r>
        <w:rPr>
          <w:bCs/>
          <w:sz w:val="22"/>
          <w:szCs w:val="22"/>
        </w:rPr>
        <w:t>”.  Roll call vote:  Rollette: Yes; Martello – Yes; Cavanaugh – Yes; Kruse – Yes; VanBreemen – Yes; Zeagler – Yes.  With 7 yeas, 0 nays, agenda order is amended.</w:t>
      </w:r>
    </w:p>
    <w:p w:rsidR="002419AB" w:rsidRDefault="002419AB" w:rsidP="002419AB">
      <w:pPr>
        <w:ind w:left="1440" w:firstLine="720"/>
        <w:jc w:val="both"/>
        <w:rPr>
          <w:bCs/>
          <w:sz w:val="22"/>
          <w:szCs w:val="22"/>
        </w:rPr>
      </w:pPr>
      <w:r>
        <w:rPr>
          <w:bCs/>
          <w:sz w:val="22"/>
          <w:szCs w:val="22"/>
        </w:rPr>
        <w:t xml:space="preserve">Ms. Oliver provides redacted copies of background reports received on 4 licensure applicants.  Motion made by Dr. Cavanaugh, seconded by Dr. Kruse, to hold an “executive session” to discuss “background reports” and to interview candidates relative to background report info.  Roll call vote:  Rollette: Yes; Martello – Yes; Cavanaugh – Yes; Kruse – Yes; VanBreemen – Yes; Zeagler – Yes.  With 7 yeas, 0 nays, “executive session” is initiated.  </w:t>
      </w:r>
    </w:p>
    <w:p w:rsidR="002419AB" w:rsidRDefault="002419AB" w:rsidP="002419AB">
      <w:pPr>
        <w:ind w:left="1440"/>
        <w:jc w:val="both"/>
        <w:rPr>
          <w:bCs/>
          <w:sz w:val="22"/>
          <w:szCs w:val="22"/>
        </w:rPr>
      </w:pPr>
      <w:r>
        <w:rPr>
          <w:bCs/>
          <w:sz w:val="22"/>
          <w:szCs w:val="22"/>
        </w:rPr>
        <w:t>(-------- EXECUTIVE SESSION--------------------)</w:t>
      </w:r>
    </w:p>
    <w:p w:rsidR="002419AB" w:rsidRDefault="002419AB" w:rsidP="002419AB">
      <w:pPr>
        <w:ind w:left="1440"/>
        <w:jc w:val="both"/>
        <w:rPr>
          <w:bCs/>
          <w:sz w:val="22"/>
          <w:szCs w:val="22"/>
        </w:rPr>
      </w:pPr>
    </w:p>
    <w:p w:rsidR="002419AB" w:rsidRDefault="002419AB" w:rsidP="002419AB">
      <w:pPr>
        <w:ind w:left="1440"/>
        <w:jc w:val="both"/>
        <w:rPr>
          <w:bCs/>
          <w:sz w:val="22"/>
          <w:szCs w:val="22"/>
        </w:rPr>
      </w:pPr>
      <w:r>
        <w:rPr>
          <w:bCs/>
          <w:sz w:val="22"/>
          <w:szCs w:val="22"/>
        </w:rPr>
        <w:t>Motion made by Dr. Kruse, seconded by Dr. Martello, to accept the application of P1 Applicant Kelly.  With no objections, motion carries unanimously.</w:t>
      </w:r>
    </w:p>
    <w:p w:rsidR="002419AB" w:rsidRDefault="002419AB" w:rsidP="002419AB">
      <w:pPr>
        <w:ind w:left="1440"/>
        <w:jc w:val="both"/>
        <w:rPr>
          <w:bCs/>
          <w:sz w:val="22"/>
          <w:szCs w:val="22"/>
        </w:rPr>
      </w:pPr>
      <w:r>
        <w:rPr>
          <w:bCs/>
          <w:sz w:val="22"/>
          <w:szCs w:val="22"/>
        </w:rPr>
        <w:t>Motion made by Dr. Cavanaugh, seconded by Dr. Kruse, to accept the application of P2 Applicant Williams.  With no objections, motion carries unanimously.</w:t>
      </w:r>
    </w:p>
    <w:p w:rsidR="002419AB" w:rsidRDefault="002419AB" w:rsidP="002419AB">
      <w:pPr>
        <w:ind w:left="1440"/>
        <w:jc w:val="both"/>
        <w:rPr>
          <w:bCs/>
          <w:sz w:val="22"/>
          <w:szCs w:val="22"/>
        </w:rPr>
      </w:pPr>
      <w:r>
        <w:rPr>
          <w:bCs/>
          <w:sz w:val="22"/>
          <w:szCs w:val="22"/>
        </w:rPr>
        <w:t>Motion made by Dr. Martello, seconded by Dr. Turk, to accept the application of P3 Applicant Howard.  With no objections, motion carries unanimously.</w:t>
      </w:r>
    </w:p>
    <w:p w:rsidR="002419AB" w:rsidRDefault="002419AB" w:rsidP="002419AB">
      <w:pPr>
        <w:ind w:left="1440"/>
        <w:jc w:val="both"/>
        <w:rPr>
          <w:bCs/>
          <w:sz w:val="22"/>
          <w:szCs w:val="22"/>
        </w:rPr>
      </w:pPr>
      <w:r>
        <w:rPr>
          <w:bCs/>
          <w:sz w:val="22"/>
          <w:szCs w:val="22"/>
        </w:rPr>
        <w:t>Motion made by Dr. VanBreemen, seconded by Dr. Martello, to accept the application of P4 Applicant Duncan.  With no objections, motion carries unanimously.</w:t>
      </w:r>
    </w:p>
    <w:p w:rsidR="002419AB" w:rsidRDefault="002419AB" w:rsidP="002419AB">
      <w:pPr>
        <w:ind w:left="1440"/>
        <w:jc w:val="both"/>
        <w:rPr>
          <w:bCs/>
          <w:sz w:val="22"/>
          <w:szCs w:val="22"/>
        </w:rPr>
      </w:pPr>
    </w:p>
    <w:p w:rsidR="00242594" w:rsidRDefault="002419AB" w:rsidP="002419AB">
      <w:pPr>
        <w:ind w:left="1440"/>
        <w:jc w:val="both"/>
        <w:rPr>
          <w:bCs/>
          <w:sz w:val="22"/>
          <w:szCs w:val="22"/>
        </w:rPr>
      </w:pPr>
      <w:r>
        <w:rPr>
          <w:bCs/>
          <w:sz w:val="22"/>
          <w:szCs w:val="22"/>
        </w:rPr>
        <w:t>Relative to the licensure application, questions 19, and 20</w:t>
      </w:r>
      <w:r w:rsidR="00242594">
        <w:rPr>
          <w:bCs/>
          <w:sz w:val="22"/>
          <w:szCs w:val="22"/>
        </w:rPr>
        <w:t xml:space="preserve">, </w:t>
      </w:r>
      <w:r>
        <w:rPr>
          <w:bCs/>
          <w:sz w:val="22"/>
          <w:szCs w:val="22"/>
        </w:rPr>
        <w:t xml:space="preserve">  </w:t>
      </w:r>
      <w:r w:rsidR="005D33AB">
        <w:rPr>
          <w:bCs/>
          <w:sz w:val="22"/>
          <w:szCs w:val="22"/>
        </w:rPr>
        <w:t xml:space="preserve">motion by Dr. Martello to revise questions 19 &amp; 20 to simplify the questions.  Motion fails for “lack of a second”.    More discussion noted that the questions </w:t>
      </w:r>
      <w:r>
        <w:rPr>
          <w:bCs/>
          <w:sz w:val="22"/>
          <w:szCs w:val="22"/>
        </w:rPr>
        <w:t>will be revised as follows and a new question 21 relative to records expungement will be crafted</w:t>
      </w:r>
      <w:r w:rsidR="00242594">
        <w:rPr>
          <w:bCs/>
          <w:sz w:val="22"/>
          <w:szCs w:val="22"/>
        </w:rPr>
        <w:t xml:space="preserve"> and approved by Mr. Smith</w:t>
      </w:r>
      <w:r>
        <w:rPr>
          <w:bCs/>
          <w:sz w:val="22"/>
          <w:szCs w:val="22"/>
        </w:rPr>
        <w:t>:</w:t>
      </w:r>
      <w:r w:rsidRPr="00242594">
        <w:rPr>
          <w:bCs/>
          <w:sz w:val="20"/>
          <w:szCs w:val="20"/>
        </w:rPr>
        <w:t xml:space="preserve"> </w:t>
      </w:r>
      <w:r>
        <w:rPr>
          <w:bCs/>
          <w:sz w:val="22"/>
          <w:szCs w:val="22"/>
        </w:rPr>
        <w:t xml:space="preserve"> </w:t>
      </w:r>
    </w:p>
    <w:p w:rsidR="002419AB" w:rsidRPr="00242594" w:rsidRDefault="002419AB" w:rsidP="002419AB">
      <w:pPr>
        <w:ind w:left="1440"/>
        <w:jc w:val="both"/>
        <w:rPr>
          <w:bCs/>
          <w:i/>
          <w:sz w:val="20"/>
          <w:szCs w:val="20"/>
        </w:rPr>
      </w:pPr>
      <w:r w:rsidRPr="00242594">
        <w:rPr>
          <w:bCs/>
          <w:i/>
          <w:sz w:val="20"/>
          <w:szCs w:val="20"/>
        </w:rPr>
        <w:t xml:space="preserve">(19)  Have you ever been arrested?   Yes No   If yes, </w:t>
      </w:r>
      <w:proofErr w:type="gramStart"/>
      <w:r w:rsidRPr="00242594">
        <w:rPr>
          <w:bCs/>
          <w:i/>
          <w:sz w:val="20"/>
          <w:szCs w:val="20"/>
        </w:rPr>
        <w:t>explain</w:t>
      </w:r>
      <w:proofErr w:type="gramEnd"/>
      <w:r w:rsidRPr="00242594">
        <w:rPr>
          <w:bCs/>
          <w:i/>
          <w:sz w:val="20"/>
          <w:szCs w:val="20"/>
        </w:rPr>
        <w:t xml:space="preserve"> and attach documentation.</w:t>
      </w:r>
    </w:p>
    <w:p w:rsidR="002419AB" w:rsidRPr="00242594" w:rsidRDefault="002419AB" w:rsidP="002419AB">
      <w:pPr>
        <w:ind w:left="1440"/>
        <w:jc w:val="both"/>
        <w:rPr>
          <w:bCs/>
          <w:i/>
          <w:sz w:val="20"/>
          <w:szCs w:val="20"/>
        </w:rPr>
      </w:pPr>
      <w:r w:rsidRPr="00242594">
        <w:rPr>
          <w:bCs/>
          <w:i/>
          <w:sz w:val="20"/>
          <w:szCs w:val="20"/>
        </w:rPr>
        <w:t xml:space="preserve">(20)  Have you ever been convicted?   Yes No   If yes, </w:t>
      </w:r>
      <w:proofErr w:type="gramStart"/>
      <w:r w:rsidRPr="00242594">
        <w:rPr>
          <w:bCs/>
          <w:i/>
          <w:sz w:val="20"/>
          <w:szCs w:val="20"/>
        </w:rPr>
        <w:t>explain</w:t>
      </w:r>
      <w:proofErr w:type="gramEnd"/>
      <w:r w:rsidRPr="00242594">
        <w:rPr>
          <w:bCs/>
          <w:i/>
          <w:sz w:val="20"/>
          <w:szCs w:val="20"/>
        </w:rPr>
        <w:t xml:space="preserve"> and attach documentation.</w:t>
      </w:r>
    </w:p>
    <w:p w:rsidR="002419AB" w:rsidRPr="00242594" w:rsidRDefault="002419AB" w:rsidP="002419AB">
      <w:pPr>
        <w:ind w:left="1440"/>
        <w:jc w:val="both"/>
        <w:rPr>
          <w:bCs/>
          <w:i/>
          <w:sz w:val="20"/>
          <w:szCs w:val="20"/>
        </w:rPr>
      </w:pPr>
      <w:r w:rsidRPr="00242594">
        <w:rPr>
          <w:bCs/>
          <w:i/>
          <w:sz w:val="20"/>
          <w:szCs w:val="20"/>
        </w:rPr>
        <w:t xml:space="preserve">(21)  Has there ever been any expungement of records relating to you?   Yes No   If yes, </w:t>
      </w:r>
      <w:proofErr w:type="gramStart"/>
      <w:r w:rsidRPr="00242594">
        <w:rPr>
          <w:bCs/>
          <w:i/>
          <w:sz w:val="20"/>
          <w:szCs w:val="20"/>
        </w:rPr>
        <w:t>explain</w:t>
      </w:r>
      <w:proofErr w:type="gramEnd"/>
      <w:r w:rsidRPr="00242594">
        <w:rPr>
          <w:bCs/>
          <w:i/>
          <w:sz w:val="20"/>
          <w:szCs w:val="20"/>
        </w:rPr>
        <w:t xml:space="preserve"> and attach documentation.</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471BB7" w:rsidRPr="00786827" w:rsidRDefault="00471BB7" w:rsidP="00242594">
      <w:pPr>
        <w:numPr>
          <w:ilvl w:val="12"/>
          <w:numId w:val="0"/>
        </w:numPr>
        <w:tabs>
          <w:tab w:val="left" w:pos="720"/>
          <w:tab w:val="left" w:pos="8640"/>
        </w:tabs>
        <w:ind w:left="720"/>
        <w:jc w:val="both"/>
        <w:rPr>
          <w:b/>
        </w:rPr>
      </w:pPr>
      <w:r w:rsidRPr="00786827">
        <w:rPr>
          <w:b/>
        </w:rPr>
        <w:t>Upcoming Events:</w:t>
      </w:r>
    </w:p>
    <w:p w:rsidR="00D9344A" w:rsidRDefault="00D9344A" w:rsidP="00D9344A">
      <w:pPr>
        <w:pStyle w:val="ListParagraph"/>
        <w:numPr>
          <w:ilvl w:val="0"/>
          <w:numId w:val="4"/>
        </w:numPr>
        <w:tabs>
          <w:tab w:val="left" w:pos="0"/>
          <w:tab w:val="left" w:pos="8640"/>
        </w:tabs>
        <w:ind w:left="1080"/>
        <w:jc w:val="both"/>
      </w:pPr>
      <w:r>
        <w:t>Annual license renewal deadline, 12/31/2017.</w:t>
      </w:r>
    </w:p>
    <w:p w:rsidR="00D9344A" w:rsidRDefault="00D9344A" w:rsidP="00D9344A">
      <w:pPr>
        <w:pStyle w:val="ListParagraph"/>
        <w:numPr>
          <w:ilvl w:val="0"/>
          <w:numId w:val="4"/>
        </w:numPr>
        <w:tabs>
          <w:tab w:val="left" w:pos="0"/>
          <w:tab w:val="left" w:pos="8640"/>
        </w:tabs>
        <w:ind w:left="1080"/>
        <w:jc w:val="both"/>
      </w:pPr>
      <w:r>
        <w:t>Next Board Meeting, 01/18/2018, time to be announced.</w:t>
      </w:r>
    </w:p>
    <w:p w:rsidR="00D9344A" w:rsidRDefault="00471BB7" w:rsidP="00471BB7">
      <w:pPr>
        <w:pStyle w:val="ListParagraph"/>
        <w:numPr>
          <w:ilvl w:val="0"/>
          <w:numId w:val="4"/>
        </w:numPr>
        <w:tabs>
          <w:tab w:val="left" w:pos="0"/>
          <w:tab w:val="left" w:pos="8640"/>
        </w:tabs>
        <w:ind w:left="1080"/>
        <w:jc w:val="both"/>
      </w:pPr>
      <w:r>
        <w:t xml:space="preserve">FCLB </w:t>
      </w:r>
      <w:r w:rsidR="00D9344A">
        <w:t>Annual National Conference</w:t>
      </w:r>
      <w:r>
        <w:t xml:space="preserve">, </w:t>
      </w:r>
      <w:r w:rsidR="00D9344A">
        <w:t xml:space="preserve">05/02-06/2018, </w:t>
      </w:r>
      <w:r>
        <w:t xml:space="preserve"> </w:t>
      </w:r>
      <w:r w:rsidR="00D9344A">
        <w:t>Dallas, TX</w:t>
      </w:r>
    </w:p>
    <w:p w:rsidR="00471BB7" w:rsidRDefault="00471BB7" w:rsidP="00471BB7">
      <w:pPr>
        <w:pStyle w:val="ListParagraph"/>
        <w:numPr>
          <w:ilvl w:val="0"/>
          <w:numId w:val="4"/>
        </w:numPr>
        <w:tabs>
          <w:tab w:val="left" w:pos="0"/>
          <w:tab w:val="left" w:pos="8640"/>
        </w:tabs>
        <w:ind w:left="1080"/>
        <w:jc w:val="both"/>
      </w:pPr>
      <w:r>
        <w:t xml:space="preserve">NBCE’s Part IV Test Administration (nationwide), </w:t>
      </w:r>
      <w:r w:rsidR="00D9344A">
        <w:t>05/18-20/2018</w:t>
      </w:r>
      <w:r>
        <w:t>.</w:t>
      </w:r>
    </w:p>
    <w:p w:rsidR="00471BB7" w:rsidRDefault="00471BB7" w:rsidP="00471BB7">
      <w:pPr>
        <w:pStyle w:val="ListParagraph"/>
        <w:tabs>
          <w:tab w:val="left" w:pos="0"/>
          <w:tab w:val="left" w:pos="8640"/>
        </w:tabs>
        <w:ind w:left="1080"/>
        <w:jc w:val="both"/>
      </w:pPr>
    </w:p>
    <w:p w:rsidR="0028157E" w:rsidRDefault="0028157E" w:rsidP="00471BB7">
      <w:pPr>
        <w:pStyle w:val="ListParagraph"/>
        <w:tabs>
          <w:tab w:val="left" w:pos="0"/>
          <w:tab w:val="left" w:pos="8640"/>
        </w:tabs>
        <w:ind w:left="1080"/>
        <w:jc w:val="both"/>
      </w:pPr>
    </w:p>
    <w:p w:rsidR="00471BB7" w:rsidRDefault="00471BB7" w:rsidP="00471BB7">
      <w:pPr>
        <w:ind w:left="720"/>
        <w:jc w:val="both"/>
        <w:rPr>
          <w:bCs/>
        </w:rPr>
      </w:pPr>
      <w:r>
        <w:rPr>
          <w:bCs/>
        </w:rPr>
        <w:t>Motion made by Dr. Martello, seconded by Dr. Cavanaugh, to adjourn.  With no objections, motion carries unanimously.</w:t>
      </w:r>
    </w:p>
    <w:p w:rsidR="00471BB7" w:rsidRDefault="00471BB7" w:rsidP="00471BB7">
      <w:pPr>
        <w:ind w:left="720"/>
        <w:jc w:val="both"/>
        <w:rPr>
          <w:bCs/>
        </w:rPr>
      </w:pPr>
    </w:p>
    <w:p w:rsidR="00471BB7" w:rsidRDefault="00471BB7" w:rsidP="00471BB7">
      <w:pPr>
        <w:pStyle w:val="Subtitle"/>
        <w:jc w:val="left"/>
        <w:rPr>
          <w:szCs w:val="24"/>
        </w:rPr>
      </w:pPr>
      <w:r w:rsidRPr="00786827">
        <w:rPr>
          <w:szCs w:val="24"/>
        </w:rPr>
        <w:t xml:space="preserve">MEETING ADJOURNED AT APPROXIMATELY </w:t>
      </w:r>
      <w:r w:rsidR="00D9344A">
        <w:rPr>
          <w:szCs w:val="24"/>
        </w:rPr>
        <w:t>12:02</w:t>
      </w:r>
      <w:r>
        <w:rPr>
          <w:szCs w:val="24"/>
        </w:rPr>
        <w:t xml:space="preserve"> p.m.</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06CD0"/>
    <w:multiLevelType w:val="hybridMultilevel"/>
    <w:tmpl w:val="449EB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1">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1"/>
  </w:num>
  <w:num w:numId="3">
    <w:abstractNumId w:val="2"/>
  </w:num>
  <w:num w:numId="4">
    <w:abstractNumId w:val="12"/>
  </w:num>
  <w:num w:numId="5">
    <w:abstractNumId w:val="6"/>
  </w:num>
  <w:num w:numId="6">
    <w:abstractNumId w:val="3"/>
  </w:num>
  <w:num w:numId="7">
    <w:abstractNumId w:val="9"/>
  </w:num>
  <w:num w:numId="8">
    <w:abstractNumId w:val="8"/>
  </w:num>
  <w:num w:numId="9">
    <w:abstractNumId w:val="16"/>
  </w:num>
  <w:num w:numId="10">
    <w:abstractNumId w:val="5"/>
  </w:num>
  <w:num w:numId="11">
    <w:abstractNumId w:val="13"/>
  </w:num>
  <w:num w:numId="12">
    <w:abstractNumId w:val="7"/>
  </w:num>
  <w:num w:numId="13">
    <w:abstractNumId w:val="18"/>
  </w:num>
  <w:num w:numId="14">
    <w:abstractNumId w:val="10"/>
  </w:num>
  <w:num w:numId="15">
    <w:abstractNumId w:val="4"/>
  </w:num>
  <w:num w:numId="16">
    <w:abstractNumId w:val="14"/>
  </w:num>
  <w:num w:numId="17">
    <w:abstractNumId w:val="15"/>
  </w:num>
  <w:num w:numId="18">
    <w:abstractNumId w:val="1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12C"/>
    <w:rsid w:val="000174AE"/>
    <w:rsid w:val="00020959"/>
    <w:rsid w:val="0002095A"/>
    <w:rsid w:val="00021C50"/>
    <w:rsid w:val="0002454B"/>
    <w:rsid w:val="00024A4B"/>
    <w:rsid w:val="00025247"/>
    <w:rsid w:val="00031E30"/>
    <w:rsid w:val="000320AD"/>
    <w:rsid w:val="000324B0"/>
    <w:rsid w:val="000334C8"/>
    <w:rsid w:val="00033C32"/>
    <w:rsid w:val="00034393"/>
    <w:rsid w:val="00036199"/>
    <w:rsid w:val="00036B8D"/>
    <w:rsid w:val="00041E49"/>
    <w:rsid w:val="00044AAE"/>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A0C"/>
    <w:rsid w:val="00140724"/>
    <w:rsid w:val="00141672"/>
    <w:rsid w:val="00141A00"/>
    <w:rsid w:val="00141B99"/>
    <w:rsid w:val="00147096"/>
    <w:rsid w:val="001501AB"/>
    <w:rsid w:val="00151123"/>
    <w:rsid w:val="00152924"/>
    <w:rsid w:val="00153538"/>
    <w:rsid w:val="00153C39"/>
    <w:rsid w:val="001540B8"/>
    <w:rsid w:val="001551D0"/>
    <w:rsid w:val="00160BA9"/>
    <w:rsid w:val="00162AC4"/>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1069"/>
    <w:rsid w:val="00182856"/>
    <w:rsid w:val="00182FA1"/>
    <w:rsid w:val="00183F07"/>
    <w:rsid w:val="00184DD5"/>
    <w:rsid w:val="00185F76"/>
    <w:rsid w:val="00186351"/>
    <w:rsid w:val="00187CE2"/>
    <w:rsid w:val="00191CD2"/>
    <w:rsid w:val="00193F51"/>
    <w:rsid w:val="00194272"/>
    <w:rsid w:val="00194E52"/>
    <w:rsid w:val="00197B67"/>
    <w:rsid w:val="001A02B9"/>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8C8"/>
    <w:rsid w:val="00202080"/>
    <w:rsid w:val="002029C9"/>
    <w:rsid w:val="002038B8"/>
    <w:rsid w:val="00204683"/>
    <w:rsid w:val="00204B45"/>
    <w:rsid w:val="002069E3"/>
    <w:rsid w:val="002073A1"/>
    <w:rsid w:val="002101D5"/>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354E"/>
    <w:rsid w:val="0023360C"/>
    <w:rsid w:val="002359DA"/>
    <w:rsid w:val="002408AF"/>
    <w:rsid w:val="00240EC2"/>
    <w:rsid w:val="002414DA"/>
    <w:rsid w:val="002419AB"/>
    <w:rsid w:val="00241A3E"/>
    <w:rsid w:val="00242594"/>
    <w:rsid w:val="00242A23"/>
    <w:rsid w:val="00243FA8"/>
    <w:rsid w:val="0024401D"/>
    <w:rsid w:val="00245197"/>
    <w:rsid w:val="002463AE"/>
    <w:rsid w:val="00246471"/>
    <w:rsid w:val="00253E95"/>
    <w:rsid w:val="00254ADF"/>
    <w:rsid w:val="00255069"/>
    <w:rsid w:val="002555BE"/>
    <w:rsid w:val="00256E2E"/>
    <w:rsid w:val="00260F8E"/>
    <w:rsid w:val="002613BF"/>
    <w:rsid w:val="00261ECC"/>
    <w:rsid w:val="00262741"/>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F80"/>
    <w:rsid w:val="002B7CC5"/>
    <w:rsid w:val="002C1B04"/>
    <w:rsid w:val="002C1CFB"/>
    <w:rsid w:val="002C2822"/>
    <w:rsid w:val="002C3DB1"/>
    <w:rsid w:val="002C427B"/>
    <w:rsid w:val="002C7DED"/>
    <w:rsid w:val="002D1688"/>
    <w:rsid w:val="002D2232"/>
    <w:rsid w:val="002D2F65"/>
    <w:rsid w:val="002D3D97"/>
    <w:rsid w:val="002D4832"/>
    <w:rsid w:val="002D770A"/>
    <w:rsid w:val="002D7EF9"/>
    <w:rsid w:val="002E2152"/>
    <w:rsid w:val="002E2A91"/>
    <w:rsid w:val="002E2E5E"/>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3FFB"/>
    <w:rsid w:val="003D51E9"/>
    <w:rsid w:val="003D542D"/>
    <w:rsid w:val="003D59CB"/>
    <w:rsid w:val="003D622D"/>
    <w:rsid w:val="003D7831"/>
    <w:rsid w:val="003E115F"/>
    <w:rsid w:val="003E3227"/>
    <w:rsid w:val="003E4489"/>
    <w:rsid w:val="003E45E6"/>
    <w:rsid w:val="003E510C"/>
    <w:rsid w:val="003E7F43"/>
    <w:rsid w:val="003F2802"/>
    <w:rsid w:val="003F320E"/>
    <w:rsid w:val="003F3ACF"/>
    <w:rsid w:val="003F54A4"/>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63AC"/>
    <w:rsid w:val="0043776A"/>
    <w:rsid w:val="004446F7"/>
    <w:rsid w:val="004452C8"/>
    <w:rsid w:val="00445766"/>
    <w:rsid w:val="0044757A"/>
    <w:rsid w:val="00447898"/>
    <w:rsid w:val="00447CD5"/>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D1E"/>
    <w:rsid w:val="004748D4"/>
    <w:rsid w:val="00481E68"/>
    <w:rsid w:val="004828FD"/>
    <w:rsid w:val="00483794"/>
    <w:rsid w:val="004842FC"/>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30F9"/>
    <w:rsid w:val="004A48A4"/>
    <w:rsid w:val="004A53C3"/>
    <w:rsid w:val="004A5B54"/>
    <w:rsid w:val="004B2FE8"/>
    <w:rsid w:val="004B4D11"/>
    <w:rsid w:val="004B690A"/>
    <w:rsid w:val="004C035D"/>
    <w:rsid w:val="004C1456"/>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1BF2"/>
    <w:rsid w:val="0051201A"/>
    <w:rsid w:val="00512B04"/>
    <w:rsid w:val="00512C65"/>
    <w:rsid w:val="005130C5"/>
    <w:rsid w:val="00513688"/>
    <w:rsid w:val="0052153A"/>
    <w:rsid w:val="0052221F"/>
    <w:rsid w:val="00522E25"/>
    <w:rsid w:val="00523007"/>
    <w:rsid w:val="00523638"/>
    <w:rsid w:val="00525074"/>
    <w:rsid w:val="00526A28"/>
    <w:rsid w:val="00527A87"/>
    <w:rsid w:val="00531BE2"/>
    <w:rsid w:val="00531DE2"/>
    <w:rsid w:val="00531F50"/>
    <w:rsid w:val="00532907"/>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0F66"/>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772BA"/>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5368"/>
    <w:rsid w:val="005A736C"/>
    <w:rsid w:val="005B0594"/>
    <w:rsid w:val="005B0C7F"/>
    <w:rsid w:val="005B17EA"/>
    <w:rsid w:val="005B1CE4"/>
    <w:rsid w:val="005B227D"/>
    <w:rsid w:val="005B3F6D"/>
    <w:rsid w:val="005B5677"/>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7B9"/>
    <w:rsid w:val="005E6AEB"/>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073"/>
    <w:rsid w:val="00725B25"/>
    <w:rsid w:val="00726570"/>
    <w:rsid w:val="00727E2A"/>
    <w:rsid w:val="00730BD0"/>
    <w:rsid w:val="00733036"/>
    <w:rsid w:val="00733C76"/>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4A33"/>
    <w:rsid w:val="00764DD5"/>
    <w:rsid w:val="007701EE"/>
    <w:rsid w:val="00770C4B"/>
    <w:rsid w:val="007712C8"/>
    <w:rsid w:val="00771EC2"/>
    <w:rsid w:val="00772508"/>
    <w:rsid w:val="00774063"/>
    <w:rsid w:val="00774600"/>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6CB4"/>
    <w:rsid w:val="007C7D0A"/>
    <w:rsid w:val="007D04AA"/>
    <w:rsid w:val="007D1A8C"/>
    <w:rsid w:val="007D1AA4"/>
    <w:rsid w:val="007D3CD5"/>
    <w:rsid w:val="007D57A4"/>
    <w:rsid w:val="007D7CC7"/>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87D2A"/>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0126"/>
    <w:rsid w:val="008D1A96"/>
    <w:rsid w:val="008D2382"/>
    <w:rsid w:val="008D2C1E"/>
    <w:rsid w:val="008D3DAB"/>
    <w:rsid w:val="008D7F52"/>
    <w:rsid w:val="008E0E1C"/>
    <w:rsid w:val="008E1061"/>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A09A4"/>
    <w:rsid w:val="009A1E23"/>
    <w:rsid w:val="009A1F72"/>
    <w:rsid w:val="009A2152"/>
    <w:rsid w:val="009A255D"/>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D221D"/>
    <w:rsid w:val="009D2921"/>
    <w:rsid w:val="009D2EF2"/>
    <w:rsid w:val="009D4704"/>
    <w:rsid w:val="009D7CE0"/>
    <w:rsid w:val="009E11D5"/>
    <w:rsid w:val="009E1DAA"/>
    <w:rsid w:val="009E335C"/>
    <w:rsid w:val="009E3889"/>
    <w:rsid w:val="009E7E63"/>
    <w:rsid w:val="009E7F62"/>
    <w:rsid w:val="009F23CB"/>
    <w:rsid w:val="009F3A72"/>
    <w:rsid w:val="009F5661"/>
    <w:rsid w:val="009F6208"/>
    <w:rsid w:val="009F7FFD"/>
    <w:rsid w:val="00A013B0"/>
    <w:rsid w:val="00A01833"/>
    <w:rsid w:val="00A03C8F"/>
    <w:rsid w:val="00A03DCD"/>
    <w:rsid w:val="00A05AC5"/>
    <w:rsid w:val="00A066BA"/>
    <w:rsid w:val="00A0754C"/>
    <w:rsid w:val="00A11344"/>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FC2"/>
    <w:rsid w:val="00A7619E"/>
    <w:rsid w:val="00A778C7"/>
    <w:rsid w:val="00A90B03"/>
    <w:rsid w:val="00A91169"/>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3961"/>
    <w:rsid w:val="00AB6113"/>
    <w:rsid w:val="00AB69BB"/>
    <w:rsid w:val="00AB7575"/>
    <w:rsid w:val="00AC02E2"/>
    <w:rsid w:val="00AC14CA"/>
    <w:rsid w:val="00AC4144"/>
    <w:rsid w:val="00AC434B"/>
    <w:rsid w:val="00AC4D9E"/>
    <w:rsid w:val="00AC5396"/>
    <w:rsid w:val="00AD0FCF"/>
    <w:rsid w:val="00AD1C0D"/>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967"/>
    <w:rsid w:val="00B03E6A"/>
    <w:rsid w:val="00B06324"/>
    <w:rsid w:val="00B07614"/>
    <w:rsid w:val="00B1278A"/>
    <w:rsid w:val="00B12A2B"/>
    <w:rsid w:val="00B1481B"/>
    <w:rsid w:val="00B15A9E"/>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773"/>
    <w:rsid w:val="00B508D3"/>
    <w:rsid w:val="00B50C98"/>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D57"/>
    <w:rsid w:val="00B70366"/>
    <w:rsid w:val="00B72BCB"/>
    <w:rsid w:val="00B7371F"/>
    <w:rsid w:val="00B73DFD"/>
    <w:rsid w:val="00B74594"/>
    <w:rsid w:val="00B74710"/>
    <w:rsid w:val="00B74711"/>
    <w:rsid w:val="00B74801"/>
    <w:rsid w:val="00B75ABC"/>
    <w:rsid w:val="00B75C88"/>
    <w:rsid w:val="00B7619E"/>
    <w:rsid w:val="00B76546"/>
    <w:rsid w:val="00B77459"/>
    <w:rsid w:val="00B80584"/>
    <w:rsid w:val="00B80824"/>
    <w:rsid w:val="00B81A9F"/>
    <w:rsid w:val="00B82C61"/>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823"/>
    <w:rsid w:val="00BB6D3C"/>
    <w:rsid w:val="00BC117E"/>
    <w:rsid w:val="00BC1B0C"/>
    <w:rsid w:val="00BC1E3D"/>
    <w:rsid w:val="00BC3D21"/>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5AC0"/>
    <w:rsid w:val="00C365B2"/>
    <w:rsid w:val="00C37BA4"/>
    <w:rsid w:val="00C4076B"/>
    <w:rsid w:val="00C423A6"/>
    <w:rsid w:val="00C434C3"/>
    <w:rsid w:val="00C4406A"/>
    <w:rsid w:val="00C44135"/>
    <w:rsid w:val="00C44FCA"/>
    <w:rsid w:val="00C469D7"/>
    <w:rsid w:val="00C47223"/>
    <w:rsid w:val="00C476DB"/>
    <w:rsid w:val="00C4789F"/>
    <w:rsid w:val="00C50AB0"/>
    <w:rsid w:val="00C50F6F"/>
    <w:rsid w:val="00C51D52"/>
    <w:rsid w:val="00C531D6"/>
    <w:rsid w:val="00C548EA"/>
    <w:rsid w:val="00C553C3"/>
    <w:rsid w:val="00C56966"/>
    <w:rsid w:val="00C57BB8"/>
    <w:rsid w:val="00C62D97"/>
    <w:rsid w:val="00C62FA9"/>
    <w:rsid w:val="00C63BFB"/>
    <w:rsid w:val="00C64AE1"/>
    <w:rsid w:val="00C6589B"/>
    <w:rsid w:val="00C666B1"/>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1AA4"/>
    <w:rsid w:val="00CB2DC4"/>
    <w:rsid w:val="00CB3472"/>
    <w:rsid w:val="00CB4143"/>
    <w:rsid w:val="00CB4481"/>
    <w:rsid w:val="00CB5491"/>
    <w:rsid w:val="00CB5EE8"/>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CFB"/>
    <w:rsid w:val="00CF71F6"/>
    <w:rsid w:val="00D005EB"/>
    <w:rsid w:val="00D05BA6"/>
    <w:rsid w:val="00D05C65"/>
    <w:rsid w:val="00D06737"/>
    <w:rsid w:val="00D1035B"/>
    <w:rsid w:val="00D10BD5"/>
    <w:rsid w:val="00D119C1"/>
    <w:rsid w:val="00D1204D"/>
    <w:rsid w:val="00D14138"/>
    <w:rsid w:val="00D143B8"/>
    <w:rsid w:val="00D14D74"/>
    <w:rsid w:val="00D154AA"/>
    <w:rsid w:val="00D16E95"/>
    <w:rsid w:val="00D22A40"/>
    <w:rsid w:val="00D23D46"/>
    <w:rsid w:val="00D23F3D"/>
    <w:rsid w:val="00D24C85"/>
    <w:rsid w:val="00D25C31"/>
    <w:rsid w:val="00D27783"/>
    <w:rsid w:val="00D30D24"/>
    <w:rsid w:val="00D31120"/>
    <w:rsid w:val="00D32D4D"/>
    <w:rsid w:val="00D33287"/>
    <w:rsid w:val="00D34486"/>
    <w:rsid w:val="00D408FE"/>
    <w:rsid w:val="00D4334B"/>
    <w:rsid w:val="00D437EA"/>
    <w:rsid w:val="00D440C8"/>
    <w:rsid w:val="00D45EBE"/>
    <w:rsid w:val="00D50933"/>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33"/>
    <w:rsid w:val="00D75C77"/>
    <w:rsid w:val="00D802A2"/>
    <w:rsid w:val="00D80321"/>
    <w:rsid w:val="00D8137D"/>
    <w:rsid w:val="00D82E7D"/>
    <w:rsid w:val="00D83092"/>
    <w:rsid w:val="00D855AA"/>
    <w:rsid w:val="00D86560"/>
    <w:rsid w:val="00D91E50"/>
    <w:rsid w:val="00D9339A"/>
    <w:rsid w:val="00D9344A"/>
    <w:rsid w:val="00D935A0"/>
    <w:rsid w:val="00D9396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5353"/>
    <w:rsid w:val="00DB584B"/>
    <w:rsid w:val="00DB6E2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5E9B"/>
    <w:rsid w:val="00DE681F"/>
    <w:rsid w:val="00DE687A"/>
    <w:rsid w:val="00DE6DC2"/>
    <w:rsid w:val="00DE70C4"/>
    <w:rsid w:val="00DF103A"/>
    <w:rsid w:val="00DF114F"/>
    <w:rsid w:val="00DF21D6"/>
    <w:rsid w:val="00DF2D88"/>
    <w:rsid w:val="00DF3608"/>
    <w:rsid w:val="00DF7485"/>
    <w:rsid w:val="00E0027B"/>
    <w:rsid w:val="00E00C5A"/>
    <w:rsid w:val="00E011AE"/>
    <w:rsid w:val="00E01F0F"/>
    <w:rsid w:val="00E03FB2"/>
    <w:rsid w:val="00E0711F"/>
    <w:rsid w:val="00E07483"/>
    <w:rsid w:val="00E11EA9"/>
    <w:rsid w:val="00E13A87"/>
    <w:rsid w:val="00E14901"/>
    <w:rsid w:val="00E15423"/>
    <w:rsid w:val="00E165D2"/>
    <w:rsid w:val="00E16A6B"/>
    <w:rsid w:val="00E17587"/>
    <w:rsid w:val="00E2164E"/>
    <w:rsid w:val="00E22725"/>
    <w:rsid w:val="00E22F9D"/>
    <w:rsid w:val="00E23BAB"/>
    <w:rsid w:val="00E24288"/>
    <w:rsid w:val="00E26EA4"/>
    <w:rsid w:val="00E27D5E"/>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5B53"/>
    <w:rsid w:val="00E7787A"/>
    <w:rsid w:val="00E77A9C"/>
    <w:rsid w:val="00E77EA4"/>
    <w:rsid w:val="00E80264"/>
    <w:rsid w:val="00E8084B"/>
    <w:rsid w:val="00E8126D"/>
    <w:rsid w:val="00E81635"/>
    <w:rsid w:val="00E82B2C"/>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75F5"/>
    <w:rsid w:val="00EC79D0"/>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1E7E"/>
    <w:rsid w:val="00F4212C"/>
    <w:rsid w:val="00F4318A"/>
    <w:rsid w:val="00F52FE9"/>
    <w:rsid w:val="00F53D9A"/>
    <w:rsid w:val="00F54BA8"/>
    <w:rsid w:val="00F56A84"/>
    <w:rsid w:val="00F57BA4"/>
    <w:rsid w:val="00F6009D"/>
    <w:rsid w:val="00F61492"/>
    <w:rsid w:val="00F62164"/>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A4737"/>
    <w:rsid w:val="00FB163D"/>
    <w:rsid w:val="00FB24A6"/>
    <w:rsid w:val="00FB2572"/>
    <w:rsid w:val="00FB2BD2"/>
    <w:rsid w:val="00FB357F"/>
    <w:rsid w:val="00FB5990"/>
    <w:rsid w:val="00FB7913"/>
    <w:rsid w:val="00FC10ED"/>
    <w:rsid w:val="00FC2F8F"/>
    <w:rsid w:val="00FD0F35"/>
    <w:rsid w:val="00FD27F6"/>
    <w:rsid w:val="00FD2CFF"/>
    <w:rsid w:val="00FD35E7"/>
    <w:rsid w:val="00FD4D8D"/>
    <w:rsid w:val="00FD519B"/>
    <w:rsid w:val="00FD5AF5"/>
    <w:rsid w:val="00FD7B03"/>
    <w:rsid w:val="00FE2090"/>
    <w:rsid w:val="00FE28C0"/>
    <w:rsid w:val="00FE3753"/>
    <w:rsid w:val="00FE56A8"/>
    <w:rsid w:val="00FE7A35"/>
    <w:rsid w:val="00FF2DC4"/>
    <w:rsid w:val="00FF42E8"/>
    <w:rsid w:val="00FF4A0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43CF-10BD-4C27-B63C-825EEC05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2039</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25</cp:revision>
  <cp:lastPrinted>2018-01-12T20:32:00Z</cp:lastPrinted>
  <dcterms:created xsi:type="dcterms:W3CDTF">2018-01-11T17:19:00Z</dcterms:created>
  <dcterms:modified xsi:type="dcterms:W3CDTF">2018-01-12T20:40:00Z</dcterms:modified>
</cp:coreProperties>
</file>