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1063" w:lineRule="exact"/>
        <w:ind w:left="2672" w:right="2608"/>
        <w:jc w:val="center"/>
        <w:rPr>
          <w:rFonts w:ascii="Arial" w:hAnsi="Arial" w:cs="Arial" w:eastAsia="Arial"/>
          <w:sz w:val="100"/>
          <w:szCs w:val="100"/>
        </w:rPr>
      </w:pPr>
      <w:rPr/>
      <w:r>
        <w:rPr/>
        <w:pict>
          <v:group style="position:absolute;margin-left:64.77198pt;margin-top:710.291382pt;width:491.266927pt;height:.1pt;mso-position-horizontal-relative:page;mso-position-vertical-relative:page;z-index:-79" coordorigin="1295,14206" coordsize="9825,2">
            <v:shape style="position:absolute;left:1295;top:14206;width:9825;height:2" coordorigin="1295,14206" coordsize="9825,0" path="m1295,14206l11121,14206e" filled="f" stroked="t" strokeweight="1.19066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00"/>
          <w:szCs w:val="100"/>
          <w:color w:val="484848"/>
          <w:spacing w:val="0"/>
          <w:w w:val="105"/>
          <w:b/>
          <w:bCs/>
          <w:position w:val="-5"/>
        </w:rPr>
        <w:t>JEDCO</w:t>
      </w:r>
      <w:r>
        <w:rPr>
          <w:rFonts w:ascii="Arial" w:hAnsi="Arial" w:cs="Arial" w:eastAsia="Arial"/>
          <w:sz w:val="100"/>
          <w:szCs w:val="100"/>
          <w:color w:val="000000"/>
          <w:spacing w:val="0"/>
          <w:w w:val="100"/>
          <w:position w:val="0"/>
        </w:rPr>
      </w:r>
    </w:p>
    <w:p>
      <w:pPr>
        <w:spacing w:before="0" w:after="0" w:line="182" w:lineRule="exact"/>
        <w:ind w:left="3049" w:right="2744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61"/>
          <w:position w:val="1"/>
        </w:rPr>
        <w:t>Jefferso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61"/>
          <w:position w:val="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61"/>
          <w:position w:val="1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10"/>
          <w:w w:val="61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61"/>
          <w:position w:val="1"/>
        </w:rPr>
        <w:t>Paris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61"/>
          <w:position w:val="1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34"/>
          <w:w w:val="61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61"/>
          <w:position w:val="1"/>
        </w:rPr>
        <w:t>Economic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2"/>
          <w:w w:val="61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61"/>
          <w:position w:val="1"/>
        </w:rPr>
        <w:t>Development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61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20"/>
          <w:w w:val="61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61"/>
          <w:position w:val="1"/>
        </w:rPr>
        <w:t>Commission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76" w:lineRule="auto"/>
        <w:ind w:left="2253" w:right="2141"/>
        <w:jc w:val="center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100"/>
        </w:rPr>
        <w:t>EXECUTIVE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100"/>
        </w:rPr>
        <w:t>COMMITTEE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104"/>
        </w:rPr>
        <w:t>MEETING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100"/>
        </w:rPr>
        <w:t>Marc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100"/>
        </w:rPr>
        <w:t>31,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102"/>
        </w:rPr>
        <w:t>2011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spacing w:before="0" w:after="0" w:line="226" w:lineRule="exact"/>
        <w:ind w:left="3986" w:right="3896"/>
        <w:jc w:val="center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1C1C1C"/>
          <w:spacing w:val="0"/>
          <w:w w:val="109"/>
          <w:position w:val="1"/>
        </w:rPr>
        <w:t>AGENDA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86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113"/>
        </w:rPr>
        <w:t>I.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-54"/>
          <w:w w:val="113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13"/>
        </w:rPr>
        <w:t>Chairma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30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Comment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213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Mann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4"/>
        </w:rPr>
        <w:t>Blanco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5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52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43"/>
          <w:w w:val="15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Welcome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Guest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2" w:after="0" w:line="240" w:lineRule="auto"/>
        <w:ind w:left="134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61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49"/>
          <w:w w:val="16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Approval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Absences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2" w:after="0" w:line="240" w:lineRule="auto"/>
        <w:ind w:left="135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44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30"/>
          <w:w w:val="14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Approval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ofMinute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  <w:u w:val="single" w:color="000000"/>
        </w:rPr>
        <w:t>Februar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1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9"/>
          <w:u w:val="single" w:color="000000"/>
        </w:rPr>
        <w:t>24,2011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9"/>
        </w:rPr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2" w:after="0" w:line="240" w:lineRule="auto"/>
        <w:ind w:left="135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44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39"/>
          <w:w w:val="14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12"/>
        </w:rPr>
        <w:t>Incubator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13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International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Trade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Initiative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7" w:after="0" w:line="240" w:lineRule="auto"/>
        <w:ind w:left="134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52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40"/>
          <w:w w:val="15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Successio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Plannin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1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1C1C1C"/>
          <w:spacing w:val="0"/>
          <w:w w:val="100"/>
        </w:rPr>
        <w:t>II.</w:t>
      </w:r>
      <w:r>
        <w:rPr>
          <w:rFonts w:ascii="Times New Roman" w:hAnsi="Times New Roman" w:cs="Times New Roman" w:eastAsia="Times New Roman"/>
          <w:sz w:val="28"/>
          <w:szCs w:val="28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C1C1C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Unfinishe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Busines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213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11"/>
        </w:rPr>
        <w:t>Chairman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27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Mann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3"/>
        </w:rPr>
        <w:t>Blanco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2" w:lineRule="exact"/>
        <w:ind w:left="1681" w:right="381" w:firstLine="-333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52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37"/>
          <w:w w:val="15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Approval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Resolutio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authorizin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Amendment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Contract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Agreement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JEDC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Beverl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Constructio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Compan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LLC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84848"/>
          <w:spacing w:val="13"/>
          <w:w w:val="213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6"/>
        </w:rPr>
        <w:t>Scott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4"/>
        </w:rPr>
        <w:t>Rojas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4" w:after="0" w:line="240" w:lineRule="auto"/>
        <w:ind w:left="134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52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37"/>
          <w:w w:val="15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Approval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Agreement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Promise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99"/>
        </w:rPr>
        <w:t>Gifts/Permanent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9"/>
          <w:w w:val="9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Loa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9"/>
        </w:rPr>
        <w:t>Artworks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1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3"/>
        </w:rPr>
        <w:t>Dottie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3" w:after="0" w:line="240" w:lineRule="auto"/>
        <w:ind w:left="1654" w:right="6258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6"/>
        </w:rPr>
        <w:t>Stephenson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1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1C1C1C"/>
          <w:spacing w:val="0"/>
          <w:w w:val="100"/>
        </w:rPr>
        <w:t>III.</w:t>
      </w:r>
      <w:r>
        <w:rPr>
          <w:rFonts w:ascii="Times New Roman" w:hAnsi="Times New Roman" w:cs="Times New Roman" w:eastAsia="Times New Roman"/>
          <w:sz w:val="28"/>
          <w:szCs w:val="28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Executive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25"/>
        </w:rPr>
        <w:t>Report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26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Lucie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11"/>
        </w:rPr>
        <w:t>Gunter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5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44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33"/>
          <w:w w:val="14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Departmental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15"/>
        </w:rPr>
        <w:t>Report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16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9"/>
        </w:rPr>
        <w:t>Jerr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9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22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9"/>
        </w:rPr>
        <w:t>Bologna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1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100"/>
        </w:rPr>
        <w:t>IV.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Financial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25"/>
        </w:rPr>
        <w:t>Report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26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Cynthia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6"/>
        </w:rPr>
        <w:t>Grows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4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52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34"/>
          <w:w w:val="15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Monthl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Financial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1"/>
        </w:rPr>
        <w:t>Report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1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C1C1C"/>
          <w:spacing w:val="0"/>
          <w:w w:val="100"/>
          <w:i/>
        </w:rPr>
        <w:t>I</w:t>
      </w:r>
      <w:r>
        <w:rPr>
          <w:rFonts w:ascii="Arial" w:hAnsi="Arial" w:cs="Arial" w:eastAsia="Arial"/>
          <w:sz w:val="23"/>
          <w:szCs w:val="23"/>
          <w:color w:val="1C1C1C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6"/>
        </w:rPr>
        <w:t>Comments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0"/>
          <w:w w:val="101"/>
          <w:i/>
        </w:rPr>
        <w:t>Adjournment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Note: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Jefferso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Paris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Economic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Development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2"/>
        </w:rPr>
        <w:t>Commission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63" w:lineRule="exact"/>
        <w:ind w:left="96" w:right="3788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700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Churchi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9"/>
        </w:rPr>
        <w:t>Parkway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19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Avondale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99"/>
        </w:rPr>
        <w:t>70094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53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84848"/>
          <w:spacing w:val="0"/>
          <w:w w:val="94"/>
        </w:rPr>
        <w:t>3445</w:t>
      </w:r>
      <w:r>
        <w:rPr>
          <w:rFonts w:ascii="Times New Roman" w:hAnsi="Times New Roman" w:cs="Times New Roman" w:eastAsia="Times New Roman"/>
          <w:sz w:val="19"/>
          <w:szCs w:val="19"/>
          <w:color w:val="484848"/>
          <w:spacing w:val="5"/>
          <w:w w:val="9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848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66666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66666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848"/>
          <w:spacing w:val="0"/>
          <w:w w:val="92"/>
        </w:rPr>
        <w:t>Causewa</w:t>
      </w:r>
      <w:r>
        <w:rPr>
          <w:rFonts w:ascii="Times New Roman" w:hAnsi="Times New Roman" w:cs="Times New Roman" w:eastAsia="Times New Roman"/>
          <w:sz w:val="19"/>
          <w:szCs w:val="19"/>
          <w:color w:val="484848"/>
          <w:spacing w:val="0"/>
          <w:w w:val="92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484848"/>
          <w:spacing w:val="11"/>
          <w:w w:val="9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848"/>
          <w:spacing w:val="0"/>
          <w:w w:val="92"/>
        </w:rPr>
        <w:t>Blvd</w:t>
      </w:r>
      <w:r>
        <w:rPr>
          <w:rFonts w:ascii="Times New Roman" w:hAnsi="Times New Roman" w:cs="Times New Roman" w:eastAsia="Times New Roman"/>
          <w:sz w:val="19"/>
          <w:szCs w:val="19"/>
          <w:color w:val="484848"/>
          <w:spacing w:val="0"/>
          <w:w w:val="92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484848"/>
          <w:spacing w:val="-1"/>
          <w:w w:val="9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848"/>
          <w:spacing w:val="0"/>
          <w:w w:val="100"/>
        </w:rPr>
        <w:t>Suite</w:t>
      </w:r>
      <w:r>
        <w:rPr>
          <w:rFonts w:ascii="Times New Roman" w:hAnsi="Times New Roman" w:cs="Times New Roman" w:eastAsia="Times New Roman"/>
          <w:sz w:val="19"/>
          <w:szCs w:val="19"/>
          <w:color w:val="484848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848"/>
          <w:spacing w:val="0"/>
          <w:w w:val="100"/>
        </w:rPr>
        <w:t>300</w:t>
      </w:r>
      <w:r>
        <w:rPr>
          <w:rFonts w:ascii="Times New Roman" w:hAnsi="Times New Roman" w:cs="Times New Roman" w:eastAsia="Times New Roman"/>
          <w:sz w:val="19"/>
          <w:szCs w:val="19"/>
          <w:color w:val="48484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848"/>
          <w:spacing w:val="0"/>
          <w:w w:val="153"/>
        </w:rPr>
        <w:t>•</w:t>
      </w:r>
      <w:r>
        <w:rPr>
          <w:rFonts w:ascii="Times New Roman" w:hAnsi="Times New Roman" w:cs="Times New Roman" w:eastAsia="Times New Roman"/>
          <w:sz w:val="19"/>
          <w:szCs w:val="19"/>
          <w:color w:val="484848"/>
          <w:spacing w:val="-36"/>
          <w:w w:val="15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848"/>
          <w:spacing w:val="0"/>
          <w:w w:val="94"/>
        </w:rPr>
        <w:t>i\Ie</w:t>
      </w:r>
      <w:r>
        <w:rPr>
          <w:rFonts w:ascii="Times New Roman" w:hAnsi="Times New Roman" w:cs="Times New Roman" w:eastAsia="Times New Roman"/>
          <w:sz w:val="19"/>
          <w:szCs w:val="19"/>
          <w:color w:val="484848"/>
          <w:spacing w:val="-1"/>
          <w:w w:val="94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666666"/>
          <w:spacing w:val="-5"/>
          <w:w w:val="94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484848"/>
          <w:spacing w:val="0"/>
          <w:w w:val="94"/>
        </w:rPr>
        <w:t>irie</w:t>
      </w:r>
      <w:r>
        <w:rPr>
          <w:rFonts w:ascii="Times New Roman" w:hAnsi="Times New Roman" w:cs="Times New Roman" w:eastAsia="Times New Roman"/>
          <w:sz w:val="19"/>
          <w:szCs w:val="19"/>
          <w:color w:val="484848"/>
          <w:spacing w:val="0"/>
          <w:w w:val="94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484848"/>
          <w:spacing w:val="-8"/>
          <w:w w:val="9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84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8484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48484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848"/>
          <w:spacing w:val="0"/>
          <w:w w:val="94"/>
        </w:rPr>
        <w:t>70002</w:t>
      </w:r>
      <w:r>
        <w:rPr>
          <w:rFonts w:ascii="Times New Roman" w:hAnsi="Times New Roman" w:cs="Times New Roman" w:eastAsia="Times New Roman"/>
          <w:sz w:val="19"/>
          <w:szCs w:val="19"/>
          <w:color w:val="484848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848"/>
          <w:spacing w:val="0"/>
          <w:w w:val="143"/>
        </w:rPr>
        <w:t>•</w:t>
      </w:r>
      <w:r>
        <w:rPr>
          <w:rFonts w:ascii="Times New Roman" w:hAnsi="Times New Roman" w:cs="Times New Roman" w:eastAsia="Times New Roman"/>
          <w:sz w:val="19"/>
          <w:szCs w:val="19"/>
          <w:color w:val="484848"/>
          <w:spacing w:val="-23"/>
          <w:w w:val="14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848"/>
          <w:spacing w:val="0"/>
          <w:w w:val="93"/>
        </w:rPr>
        <w:t>50</w:t>
      </w:r>
      <w:r>
        <w:rPr>
          <w:rFonts w:ascii="Times New Roman" w:hAnsi="Times New Roman" w:cs="Times New Roman" w:eastAsia="Times New Roman"/>
          <w:sz w:val="19"/>
          <w:szCs w:val="19"/>
          <w:color w:val="484848"/>
          <w:spacing w:val="6"/>
          <w:w w:val="93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color w:val="666666"/>
          <w:spacing w:val="7"/>
          <w:w w:val="93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484848"/>
          <w:spacing w:val="0"/>
          <w:w w:val="93"/>
        </w:rPr>
        <w:t>83</w:t>
      </w:r>
      <w:r>
        <w:rPr>
          <w:rFonts w:ascii="Times New Roman" w:hAnsi="Times New Roman" w:cs="Times New Roman" w:eastAsia="Times New Roman"/>
          <w:sz w:val="19"/>
          <w:szCs w:val="19"/>
          <w:color w:val="484848"/>
          <w:spacing w:val="-6"/>
          <w:w w:val="93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666666"/>
          <w:spacing w:val="-9"/>
          <w:w w:val="93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484848"/>
          <w:spacing w:val="0"/>
          <w:w w:val="93"/>
        </w:rPr>
        <w:t>1881</w:t>
      </w:r>
      <w:r>
        <w:rPr>
          <w:rFonts w:ascii="Times New Roman" w:hAnsi="Times New Roman" w:cs="Times New Roman" w:eastAsia="Times New Roman"/>
          <w:sz w:val="19"/>
          <w:szCs w:val="19"/>
          <w:color w:val="484848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848"/>
          <w:spacing w:val="0"/>
          <w:w w:val="143"/>
        </w:rPr>
        <w:t>•</w:t>
      </w:r>
      <w:r>
        <w:rPr>
          <w:rFonts w:ascii="Times New Roman" w:hAnsi="Times New Roman" w:cs="Times New Roman" w:eastAsia="Times New Roman"/>
          <w:sz w:val="19"/>
          <w:szCs w:val="19"/>
          <w:color w:val="484848"/>
          <w:spacing w:val="-22"/>
          <w:w w:val="14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848"/>
          <w:spacing w:val="0"/>
          <w:w w:val="93"/>
        </w:rPr>
        <w:t>Fa</w:t>
      </w:r>
      <w:r>
        <w:rPr>
          <w:rFonts w:ascii="Times New Roman" w:hAnsi="Times New Roman" w:cs="Times New Roman" w:eastAsia="Times New Roman"/>
          <w:sz w:val="19"/>
          <w:szCs w:val="19"/>
          <w:color w:val="484848"/>
          <w:spacing w:val="0"/>
          <w:w w:val="93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color w:val="484848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848"/>
          <w:spacing w:val="0"/>
          <w:w w:val="93"/>
        </w:rPr>
        <w:t>50</w:t>
      </w:r>
      <w:r>
        <w:rPr>
          <w:rFonts w:ascii="Times New Roman" w:hAnsi="Times New Roman" w:cs="Times New Roman" w:eastAsia="Times New Roman"/>
          <w:sz w:val="19"/>
          <w:szCs w:val="19"/>
          <w:color w:val="484848"/>
          <w:spacing w:val="5"/>
          <w:w w:val="93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color w:val="9C9C9C"/>
          <w:spacing w:val="-6"/>
          <w:w w:val="93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484848"/>
          <w:spacing w:val="0"/>
          <w:w w:val="93"/>
        </w:rPr>
        <w:t>833-7676</w:t>
      </w:r>
      <w:r>
        <w:rPr>
          <w:rFonts w:ascii="Times New Roman" w:hAnsi="Times New Roman" w:cs="Times New Roman" w:eastAsia="Times New Roman"/>
          <w:sz w:val="19"/>
          <w:szCs w:val="19"/>
          <w:color w:val="484848"/>
          <w:spacing w:val="16"/>
          <w:w w:val="9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848"/>
          <w:spacing w:val="0"/>
          <w:w w:val="143"/>
        </w:rPr>
        <w:t>•</w:t>
      </w:r>
      <w:r>
        <w:rPr>
          <w:rFonts w:ascii="Times New Roman" w:hAnsi="Times New Roman" w:cs="Times New Roman" w:eastAsia="Times New Roman"/>
          <w:sz w:val="19"/>
          <w:szCs w:val="19"/>
          <w:color w:val="484848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848"/>
          <w:spacing w:val="0"/>
          <w:w w:val="100"/>
        </w:rPr>
        <w:t>"l.vww.jedco.org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6" w:after="0" w:line="240" w:lineRule="auto"/>
        <w:ind w:left="1576" w:right="1399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84848"/>
          <w:spacing w:val="0"/>
          <w:w w:val="94"/>
          <w:i/>
        </w:rPr>
        <w:t>.JEDC</w:t>
      </w:r>
      <w:r>
        <w:rPr>
          <w:rFonts w:ascii="Times New Roman" w:hAnsi="Times New Roman" w:cs="Times New Roman" w:eastAsia="Times New Roman"/>
          <w:sz w:val="19"/>
          <w:szCs w:val="19"/>
          <w:color w:val="484848"/>
          <w:spacing w:val="0"/>
          <w:w w:val="94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484848"/>
          <w:spacing w:val="13"/>
          <w:w w:val="94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848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84848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84848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848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484848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848"/>
          <w:spacing w:val="0"/>
          <w:w w:val="100"/>
          <w:i/>
        </w:rPr>
        <w:t>international</w:t>
      </w:r>
      <w:r>
        <w:rPr>
          <w:rFonts w:ascii="Times New Roman" w:hAnsi="Times New Roman" w:cs="Times New Roman" w:eastAsia="Times New Roman"/>
          <w:sz w:val="19"/>
          <w:szCs w:val="19"/>
          <w:color w:val="484848"/>
          <w:spacing w:val="0"/>
          <w:w w:val="100"/>
          <w:i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484848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484848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848"/>
          <w:spacing w:val="0"/>
          <w:w w:val="100"/>
          <w:i/>
        </w:rPr>
        <w:t>Accredite</w:t>
      </w:r>
      <w:r>
        <w:rPr>
          <w:rFonts w:ascii="Times New Roman" w:hAnsi="Times New Roman" w:cs="Times New Roman" w:eastAsia="Times New Roman"/>
          <w:sz w:val="18"/>
          <w:szCs w:val="18"/>
          <w:color w:val="484848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48484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848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848"/>
          <w:spacing w:val="0"/>
          <w:w w:val="100"/>
          <w:i/>
        </w:rPr>
        <w:t>Economic</w:t>
      </w:r>
      <w:r>
        <w:rPr>
          <w:rFonts w:ascii="Times New Roman" w:hAnsi="Times New Roman" w:cs="Times New Roman" w:eastAsia="Times New Roman"/>
          <w:sz w:val="19"/>
          <w:szCs w:val="19"/>
          <w:color w:val="484848"/>
          <w:spacing w:val="-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848"/>
          <w:spacing w:val="0"/>
          <w:w w:val="100"/>
          <w:i/>
        </w:rPr>
        <w:t>Development</w:t>
      </w:r>
      <w:r>
        <w:rPr>
          <w:rFonts w:ascii="Times New Roman" w:hAnsi="Times New Roman" w:cs="Times New Roman" w:eastAsia="Times New Roman"/>
          <w:sz w:val="18"/>
          <w:szCs w:val="18"/>
          <w:color w:val="484848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848"/>
          <w:spacing w:val="0"/>
          <w:w w:val="89"/>
          <w:i/>
        </w:rPr>
        <w:t>Organi:::atio</w:t>
      </w:r>
      <w:r>
        <w:rPr>
          <w:rFonts w:ascii="Times New Roman" w:hAnsi="Times New Roman" w:cs="Times New Roman" w:eastAsia="Times New Roman"/>
          <w:sz w:val="19"/>
          <w:szCs w:val="19"/>
          <w:color w:val="484848"/>
          <w:spacing w:val="2"/>
          <w:w w:val="9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84848"/>
          <w:spacing w:val="0"/>
          <w:w w:val="101"/>
          <w:i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413" w:lineRule="exact"/>
        <w:ind w:left="4063" w:right="3908"/>
        <w:jc w:val="center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666666"/>
          <w:spacing w:val="-41"/>
          <w:w w:val="65"/>
          <w:i/>
          <w:position w:val="-1"/>
        </w:rPr>
        <w:t>.</w:t>
      </w:r>
      <w:r>
        <w:rPr>
          <w:rFonts w:ascii="Arial" w:hAnsi="Arial" w:cs="Arial" w:eastAsia="Arial"/>
          <w:sz w:val="36"/>
          <w:szCs w:val="36"/>
          <w:color w:val="484848"/>
          <w:spacing w:val="0"/>
          <w:w w:val="102"/>
          <w:i/>
          <w:position w:val="-1"/>
        </w:rPr>
        <w:t>dlJ)</w:t>
      </w:r>
      <w:r>
        <w:rPr>
          <w:rFonts w:ascii="Arial" w:hAnsi="Arial" w:cs="Arial" w:eastAsia="Arial"/>
          <w:sz w:val="36"/>
          <w:szCs w:val="36"/>
          <w:color w:val="484848"/>
          <w:spacing w:val="0"/>
          <w:w w:val="101"/>
          <w:i/>
          <w:position w:val="-1"/>
        </w:rPr>
        <w:t>f_</w:t>
      </w:r>
      <w:r>
        <w:rPr>
          <w:rFonts w:ascii="Arial" w:hAnsi="Arial" w:cs="Arial" w:eastAsia="Arial"/>
          <w:sz w:val="36"/>
          <w:szCs w:val="36"/>
          <w:color w:val="484848"/>
          <w:spacing w:val="0"/>
          <w:w w:val="102"/>
          <w:i/>
          <w:position w:val="-1"/>
        </w:rPr>
        <w:t>)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  <w:position w:val="0"/>
        </w:rPr>
      </w:r>
    </w:p>
    <w:sectPr>
      <w:type w:val="continuous"/>
      <w:pgSz w:w="12240" w:h="15840"/>
      <w:pgMar w:top="620" w:bottom="280" w:left="150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2011-04-11T13:35:34Z</dcterms:created>
  <dcterms:modified xsi:type="dcterms:W3CDTF">2011-04-11T13:35:34Z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2011-04-11T00:00:00Z</vt:filetime>
  </property>
  <property fmtid="{D5CDD505-2E9C-101B-9397-08002B2CF9AE}" pid="3" name="LastSaved">
    <vt:filetime>2011-04-11T00:00:00Z</vt:filetime>
  </property>
</Properties>
</file>