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B191" w14:textId="77777777" w:rsidR="00603920" w:rsidRDefault="00603920" w:rsidP="0060392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S</w:t>
      </w:r>
      <w:r>
        <w:rPr>
          <w:rFonts w:ascii="Times New Roman" w:hAnsi="Times New Roman"/>
          <w:b/>
        </w:rPr>
        <w:t>CHEDULE OF COMMITTEE MEETINGS AND</w:t>
      </w:r>
    </w:p>
    <w:p w14:paraId="68B5D29A" w14:textId="77777777" w:rsidR="00603920" w:rsidRDefault="00603920" w:rsidP="0060392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REGULAR MONTHLY BOARD MEETINGS </w:t>
      </w:r>
    </w:p>
    <w:p w14:paraId="225D505D" w14:textId="62EBC780" w:rsidR="00603920" w:rsidRDefault="00603920" w:rsidP="0060392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CALENDAR YEAR 20</w:t>
      </w:r>
      <w:r w:rsidR="00CF5F40">
        <w:rPr>
          <w:rFonts w:ascii="Times New Roman" w:hAnsi="Times New Roman"/>
          <w:b/>
        </w:rPr>
        <w:t>20</w:t>
      </w:r>
    </w:p>
    <w:p w14:paraId="70E0C145" w14:textId="77777777" w:rsidR="00603920" w:rsidRDefault="00603920" w:rsidP="00603920">
      <w:pPr>
        <w:ind w:right="-18"/>
        <w:jc w:val="center"/>
        <w:rPr>
          <w:rFonts w:ascii="Times New Roman" w:hAnsi="Times New Roman"/>
          <w:b/>
        </w:rPr>
      </w:pPr>
    </w:p>
    <w:tbl>
      <w:tblPr>
        <w:tblW w:w="0" w:type="auto"/>
        <w:tblInd w:w="4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3"/>
        <w:gridCol w:w="3422"/>
      </w:tblGrid>
      <w:tr w:rsidR="00603920" w14:paraId="639789C5" w14:textId="77777777" w:rsidTr="00603920">
        <w:trPr>
          <w:trHeight w:val="31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79636AD3" w14:textId="77777777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COMMITTEE MEETINGS DATES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76061D1B" w14:textId="77777777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MEETING DATES</w:t>
            </w:r>
          </w:p>
        </w:tc>
      </w:tr>
      <w:tr w:rsidR="00603920" w14:paraId="2995E823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D393C" w14:textId="7FC8CEA3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January </w:t>
            </w:r>
            <w:r w:rsidR="005015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99781" w14:textId="4C5B54ED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January </w:t>
            </w:r>
            <w:r w:rsidR="005015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03920" w14:paraId="077FB15B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749FF" w14:textId="28581924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February </w:t>
            </w:r>
            <w:r w:rsidR="005015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0159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EC030" w14:textId="0404374A" w:rsidR="00603920" w:rsidRDefault="00603920">
            <w:pPr>
              <w:widowControl/>
              <w:tabs>
                <w:tab w:val="center" w:pos="168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February </w:t>
            </w:r>
            <w:r w:rsidR="00305B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603920" w14:paraId="3CDC45D5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A136" w14:textId="6DBA96CD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C7474" w14:textId="5CF5183B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March </w:t>
            </w:r>
            <w:r w:rsidR="00305B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03920" w14:paraId="124EDCBD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FBEFD" w14:textId="0C235BB5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April 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r w:rsidR="005015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EDC1A" w14:textId="104FC165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April 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03920" w14:paraId="2FB7CBE5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70BE9" w14:textId="1BB5220B" w:rsidR="00603920" w:rsidRDefault="00305B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3920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0CDE6" w14:textId="65390765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03920" w14:paraId="2A185BA1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5D3C7" w14:textId="7D9F60F7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June 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A4CFE" w14:textId="51943ED1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03920" w14:paraId="694FDF32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0018A" w14:textId="43D39115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July 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r w:rsidR="005015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7BAA3" w14:textId="03AC26F2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July 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03920" w14:paraId="634B1980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27527" w14:textId="7740D31F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539E8" w14:textId="78425387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August </w:t>
            </w:r>
            <w:r w:rsidR="005015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03920" w14:paraId="31589F94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E2163" w14:textId="2FE85A4D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3B44C" w14:textId="6EDA5BE7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September 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603920" w14:paraId="2E5F65C7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EADAF" w14:textId="5AC47CA9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October </w:t>
            </w:r>
            <w:r w:rsidR="005015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9DFE6" w14:textId="42ACE05F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October 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603920" w14:paraId="6EA6E281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05A70" w14:textId="5C984DE6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November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A37AF" w14:textId="1D829F88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November </w:t>
            </w:r>
            <w:r w:rsidR="00305B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03920" w14:paraId="5189A405" w14:textId="77777777" w:rsidTr="00603920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C55F8" w14:textId="7364D0D6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1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ACA8E" w14:textId="2A869354" w:rsidR="00603920" w:rsidRDefault="00603920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December </w:t>
            </w:r>
            <w:r w:rsidR="00CF5F4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14:paraId="2866262A" w14:textId="77777777" w:rsidR="00603920" w:rsidRDefault="00603920" w:rsidP="00603920">
      <w:pPr>
        <w:ind w:right="-18"/>
        <w:jc w:val="center"/>
        <w:rPr>
          <w:rFonts w:ascii="Times New Roman" w:hAnsi="Times New Roman"/>
          <w:b/>
        </w:rPr>
      </w:pPr>
    </w:p>
    <w:p w14:paraId="71D2E4A2" w14:textId="77777777" w:rsidR="00603920" w:rsidRDefault="00603920" w:rsidP="00603920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Committee meetings will be held at 6:00 p.m. and may be rescheduled</w:t>
      </w:r>
    </w:p>
    <w:p w14:paraId="429A10B7" w14:textId="77777777" w:rsidR="00603920" w:rsidRDefault="00603920" w:rsidP="00603920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due to scheduling conflicts</w:t>
      </w:r>
      <w:r w:rsidR="0056454B">
        <w:rPr>
          <w:rFonts w:ascii="Times New Roman" w:hAnsi="Times New Roman"/>
        </w:rPr>
        <w:t xml:space="preserve"> and/or holidays</w:t>
      </w:r>
      <w:r>
        <w:rPr>
          <w:rFonts w:ascii="Times New Roman" w:hAnsi="Times New Roman"/>
        </w:rPr>
        <w:t xml:space="preserve">.  </w:t>
      </w:r>
    </w:p>
    <w:p w14:paraId="2B800BAE" w14:textId="77777777" w:rsidR="00603920" w:rsidRDefault="00603920" w:rsidP="00603920">
      <w:pPr>
        <w:ind w:right="-18"/>
        <w:jc w:val="both"/>
        <w:rPr>
          <w:rFonts w:ascii="Times New Roman" w:hAnsi="Times New Roman"/>
        </w:rPr>
      </w:pPr>
    </w:p>
    <w:p w14:paraId="6A4CEBD3" w14:textId="77777777" w:rsidR="00603920" w:rsidRDefault="00603920" w:rsidP="00603920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Regular Monthly Board Meetings will be held at 6:00 P.M on the third </w:t>
      </w:r>
    </w:p>
    <w:p w14:paraId="1D72C428" w14:textId="77777777" w:rsidR="00906CE4" w:rsidRDefault="00603920" w:rsidP="0056454B">
      <w:pPr>
        <w:ind w:left="720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Monday of every month except for January</w:t>
      </w:r>
      <w:r w:rsidR="0056454B">
        <w:rPr>
          <w:rFonts w:ascii="Times New Roman" w:hAnsi="Times New Roman"/>
        </w:rPr>
        <w:t xml:space="preserve"> and may be rescheduled due </w:t>
      </w:r>
      <w:r w:rsidR="00906CE4">
        <w:rPr>
          <w:rFonts w:ascii="Times New Roman" w:hAnsi="Times New Roman"/>
        </w:rPr>
        <w:t xml:space="preserve">to </w:t>
      </w:r>
    </w:p>
    <w:p w14:paraId="23FFE0C9" w14:textId="394B6BC9" w:rsidR="00603920" w:rsidRDefault="0056454B" w:rsidP="0056454B">
      <w:pPr>
        <w:ind w:left="720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conflicts</w:t>
      </w:r>
      <w:r w:rsidR="00712B47">
        <w:rPr>
          <w:rFonts w:ascii="Times New Roman" w:hAnsi="Times New Roman"/>
        </w:rPr>
        <w:t>.</w:t>
      </w:r>
    </w:p>
    <w:p w14:paraId="2A5F3E69" w14:textId="77777777" w:rsidR="00603920" w:rsidRDefault="00603920" w:rsidP="00603920">
      <w:pPr>
        <w:ind w:right="-18"/>
        <w:jc w:val="both"/>
        <w:rPr>
          <w:rFonts w:ascii="Times New Roman" w:hAnsi="Times New Roman"/>
        </w:rPr>
      </w:pPr>
    </w:p>
    <w:p w14:paraId="22EA0F3F" w14:textId="77777777" w:rsidR="00603920" w:rsidRDefault="00603920" w:rsidP="00603920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All Committee and Board Meetings will be held at PLD Headquarters,</w:t>
      </w:r>
    </w:p>
    <w:p w14:paraId="0857BA35" w14:textId="77777777" w:rsidR="00603920" w:rsidRDefault="00603920" w:rsidP="00603920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05BC5">
        <w:rPr>
          <w:rFonts w:ascii="Times New Roman" w:hAnsi="Times New Roman"/>
        </w:rPr>
        <w:t>2069 Railroad Avenue</w:t>
      </w:r>
      <w:r>
        <w:rPr>
          <w:rFonts w:ascii="Times New Roman" w:hAnsi="Times New Roman"/>
        </w:rPr>
        <w:t xml:space="preserve">, Lutcher, LA 70071. </w:t>
      </w:r>
    </w:p>
    <w:p w14:paraId="288F4052" w14:textId="77777777" w:rsidR="00603920" w:rsidRDefault="00603920" w:rsidP="00603920">
      <w:pPr>
        <w:ind w:right="-18"/>
        <w:jc w:val="both"/>
        <w:rPr>
          <w:rFonts w:ascii="Times New Roman" w:hAnsi="Times New Roman"/>
        </w:rPr>
      </w:pPr>
    </w:p>
    <w:p w14:paraId="1AA3650E" w14:textId="77777777" w:rsidR="00603920" w:rsidRDefault="00603920" w:rsidP="00603920">
      <w:pPr>
        <w:ind w:right="-18"/>
        <w:jc w:val="both"/>
        <w:rPr>
          <w:rFonts w:ascii="Times New Roman" w:hAnsi="Times New Roman"/>
        </w:rPr>
      </w:pPr>
    </w:p>
    <w:p w14:paraId="096886B5" w14:textId="77777777" w:rsidR="008C4942" w:rsidRDefault="008C4942" w:rsidP="00603920">
      <w:pPr>
        <w:ind w:right="-18"/>
        <w:jc w:val="both"/>
        <w:rPr>
          <w:rFonts w:ascii="Times New Roman" w:hAnsi="Times New Roman"/>
        </w:rPr>
      </w:pPr>
    </w:p>
    <w:p w14:paraId="0A047F36" w14:textId="77777777" w:rsidR="008C4942" w:rsidRDefault="008C4942" w:rsidP="00603920">
      <w:pPr>
        <w:ind w:right="-18"/>
        <w:jc w:val="both"/>
        <w:rPr>
          <w:rFonts w:ascii="Times New Roman" w:hAnsi="Times New Roman"/>
        </w:rPr>
      </w:pPr>
      <w:bookmarkStart w:id="0" w:name="_GoBack"/>
      <w:bookmarkEnd w:id="0"/>
    </w:p>
    <w:sectPr w:rsidR="008C4942" w:rsidSect="008C4942">
      <w:headerReference w:type="default" r:id="rId8"/>
      <w:headerReference w:type="first" r:id="rId9"/>
      <w:type w:val="continuous"/>
      <w:pgSz w:w="12240" w:h="15840" w:code="1"/>
      <w:pgMar w:top="2160" w:right="1440" w:bottom="86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F017" w14:textId="77777777" w:rsidR="00A40A86" w:rsidRDefault="00A40A86">
      <w:r>
        <w:separator/>
      </w:r>
    </w:p>
  </w:endnote>
  <w:endnote w:type="continuationSeparator" w:id="0">
    <w:p w14:paraId="7717B90F" w14:textId="77777777" w:rsidR="00A40A86" w:rsidRDefault="00A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C423" w14:textId="77777777" w:rsidR="00A40A86" w:rsidRDefault="00A40A86">
      <w:r>
        <w:separator/>
      </w:r>
    </w:p>
  </w:footnote>
  <w:footnote w:type="continuationSeparator" w:id="0">
    <w:p w14:paraId="19485D35" w14:textId="77777777" w:rsidR="00A40A86" w:rsidRDefault="00A4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EAD4" w14:textId="77777777" w:rsidR="003F4687" w:rsidRDefault="003F4687" w:rsidP="008D0BEC">
    <w:pPr>
      <w:pStyle w:val="Header"/>
      <w:ind w:left="-1080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1C407478" wp14:editId="6FC0E5CD">
          <wp:simplePos x="0" y="0"/>
          <wp:positionH relativeFrom="column">
            <wp:posOffset>857250</wp:posOffset>
          </wp:positionH>
          <wp:positionV relativeFrom="paragraph">
            <wp:posOffset>68580</wp:posOffset>
          </wp:positionV>
          <wp:extent cx="4394200" cy="800100"/>
          <wp:effectExtent l="19050" t="0" r="6350" b="0"/>
          <wp:wrapNone/>
          <wp:docPr id="6" name="Picture 6" descr="PLD letterhead second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D letterhead second sh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4677"/>
                  <a:stretch>
                    <a:fillRect/>
                  </a:stretch>
                </pic:blipFill>
                <pic:spPr bwMode="auto">
                  <a:xfrm>
                    <a:off x="0" y="0"/>
                    <a:ext cx="4394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70055" w14:textId="77777777" w:rsidR="003F4687" w:rsidRDefault="003F4687" w:rsidP="008D0BEC">
    <w:pPr>
      <w:pStyle w:val="Header"/>
      <w:ind w:left="-990"/>
    </w:pPr>
    <w:r w:rsidRPr="00C45B64">
      <w:rPr>
        <w:noProof/>
      </w:rPr>
      <w:drawing>
        <wp:anchor distT="0" distB="0" distL="114300" distR="114300" simplePos="0" relativeHeight="251656191" behindDoc="1" locked="0" layoutInCell="1" allowOverlap="1" wp14:anchorId="563CCAE1" wp14:editId="753FF8AB">
          <wp:simplePos x="0" y="0"/>
          <wp:positionH relativeFrom="column">
            <wp:posOffset>-418170</wp:posOffset>
          </wp:positionH>
          <wp:positionV relativeFrom="paragraph">
            <wp:posOffset>128239</wp:posOffset>
          </wp:positionV>
          <wp:extent cx="6954941" cy="2690998"/>
          <wp:effectExtent l="0" t="0" r="508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tchartrain Levee District Letterhead 052016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941" cy="269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br/>
    </w:r>
    <w:r>
      <w:br/>
    </w:r>
    <w:r>
      <w:br/>
    </w:r>
    <w:r>
      <w:br/>
    </w:r>
    <w:r>
      <w:br/>
    </w: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254"/>
    <w:multiLevelType w:val="hybridMultilevel"/>
    <w:tmpl w:val="EFE82362"/>
    <w:lvl w:ilvl="0" w:tplc="94D087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80181"/>
    <w:multiLevelType w:val="hybridMultilevel"/>
    <w:tmpl w:val="B54CD4A2"/>
    <w:lvl w:ilvl="0" w:tplc="7F30B8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331"/>
    <w:rsid w:val="00017C42"/>
    <w:rsid w:val="000605C1"/>
    <w:rsid w:val="000E6331"/>
    <w:rsid w:val="001100D3"/>
    <w:rsid w:val="00144109"/>
    <w:rsid w:val="00146221"/>
    <w:rsid w:val="00177733"/>
    <w:rsid w:val="00182C33"/>
    <w:rsid w:val="001C47AD"/>
    <w:rsid w:val="001E3E16"/>
    <w:rsid w:val="00290931"/>
    <w:rsid w:val="00293607"/>
    <w:rsid w:val="002E771E"/>
    <w:rsid w:val="00305BC5"/>
    <w:rsid w:val="00315F64"/>
    <w:rsid w:val="0038314A"/>
    <w:rsid w:val="0038787B"/>
    <w:rsid w:val="0039403A"/>
    <w:rsid w:val="003C2A52"/>
    <w:rsid w:val="003E001B"/>
    <w:rsid w:val="003F4687"/>
    <w:rsid w:val="004220CD"/>
    <w:rsid w:val="00422FC6"/>
    <w:rsid w:val="004900C1"/>
    <w:rsid w:val="004C2E3C"/>
    <w:rsid w:val="004C657E"/>
    <w:rsid w:val="004C7248"/>
    <w:rsid w:val="004D1871"/>
    <w:rsid w:val="004F5E4F"/>
    <w:rsid w:val="0050159E"/>
    <w:rsid w:val="00533DE5"/>
    <w:rsid w:val="0056454B"/>
    <w:rsid w:val="005A01B6"/>
    <w:rsid w:val="005B51BD"/>
    <w:rsid w:val="005C2DB0"/>
    <w:rsid w:val="005D3A9F"/>
    <w:rsid w:val="005E7DD1"/>
    <w:rsid w:val="00603920"/>
    <w:rsid w:val="00604C0D"/>
    <w:rsid w:val="00617F33"/>
    <w:rsid w:val="00643026"/>
    <w:rsid w:val="006517A6"/>
    <w:rsid w:val="00677702"/>
    <w:rsid w:val="006C2FB8"/>
    <w:rsid w:val="006C736E"/>
    <w:rsid w:val="006E21D0"/>
    <w:rsid w:val="007015A2"/>
    <w:rsid w:val="0071263F"/>
    <w:rsid w:val="00712B47"/>
    <w:rsid w:val="00717E02"/>
    <w:rsid w:val="007304A9"/>
    <w:rsid w:val="00730EED"/>
    <w:rsid w:val="00784906"/>
    <w:rsid w:val="00794779"/>
    <w:rsid w:val="007974CC"/>
    <w:rsid w:val="007D5C61"/>
    <w:rsid w:val="007E479A"/>
    <w:rsid w:val="007E6957"/>
    <w:rsid w:val="00804D35"/>
    <w:rsid w:val="00822F91"/>
    <w:rsid w:val="00833650"/>
    <w:rsid w:val="00843893"/>
    <w:rsid w:val="00851C08"/>
    <w:rsid w:val="008564FB"/>
    <w:rsid w:val="00860CA8"/>
    <w:rsid w:val="008A6363"/>
    <w:rsid w:val="008C4942"/>
    <w:rsid w:val="008D0BEC"/>
    <w:rsid w:val="00906CE4"/>
    <w:rsid w:val="00962416"/>
    <w:rsid w:val="00963D71"/>
    <w:rsid w:val="00995A71"/>
    <w:rsid w:val="00995F17"/>
    <w:rsid w:val="009A0F22"/>
    <w:rsid w:val="009B361F"/>
    <w:rsid w:val="009B5E0F"/>
    <w:rsid w:val="00A023F9"/>
    <w:rsid w:val="00A112AC"/>
    <w:rsid w:val="00A40A86"/>
    <w:rsid w:val="00A53C57"/>
    <w:rsid w:val="00A5736D"/>
    <w:rsid w:val="00AB09B0"/>
    <w:rsid w:val="00AE0ADC"/>
    <w:rsid w:val="00B10421"/>
    <w:rsid w:val="00B10CBB"/>
    <w:rsid w:val="00B31B18"/>
    <w:rsid w:val="00B44A35"/>
    <w:rsid w:val="00B56A76"/>
    <w:rsid w:val="00B94FDA"/>
    <w:rsid w:val="00BB53F3"/>
    <w:rsid w:val="00BB55E1"/>
    <w:rsid w:val="00BC1067"/>
    <w:rsid w:val="00C0114B"/>
    <w:rsid w:val="00C31A5B"/>
    <w:rsid w:val="00C351AD"/>
    <w:rsid w:val="00C45B64"/>
    <w:rsid w:val="00C56B50"/>
    <w:rsid w:val="00CA768D"/>
    <w:rsid w:val="00CE4E38"/>
    <w:rsid w:val="00CF5F40"/>
    <w:rsid w:val="00D45A6C"/>
    <w:rsid w:val="00D81792"/>
    <w:rsid w:val="00DA6A7E"/>
    <w:rsid w:val="00DC4746"/>
    <w:rsid w:val="00DF2BAE"/>
    <w:rsid w:val="00E17497"/>
    <w:rsid w:val="00E26045"/>
    <w:rsid w:val="00E2780A"/>
    <w:rsid w:val="00E43C7A"/>
    <w:rsid w:val="00E9457E"/>
    <w:rsid w:val="00EA719B"/>
    <w:rsid w:val="00EB6E16"/>
    <w:rsid w:val="00ED400F"/>
    <w:rsid w:val="00F25259"/>
    <w:rsid w:val="00F40DB7"/>
    <w:rsid w:val="00F42358"/>
    <w:rsid w:val="00F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05FF30CC"/>
  <w15:docId w15:val="{E417BDF2-2AC1-4486-A60F-059B642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D7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6C2FB8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2FB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E4E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E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)%20GCR%20%20DESIGN\Planning%20Sector\Pontchartrain%20Levee%20District%20Letterhead\PLD%20letterhead%2009%2028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FF31-A86C-4549-8F7E-1B58F231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PLD letterhead 09 28 10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11, 2005</vt:lpstr>
    </vt:vector>
  </TitlesOfParts>
  <Company>GCR &amp; Associates, Inc.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11, 2005</dc:title>
  <dc:creator>aboudreaux</dc:creator>
  <cp:lastModifiedBy>Kelly Poche</cp:lastModifiedBy>
  <cp:revision>2</cp:revision>
  <cp:lastPrinted>2019-10-29T21:10:00Z</cp:lastPrinted>
  <dcterms:created xsi:type="dcterms:W3CDTF">2019-11-07T15:06:00Z</dcterms:created>
  <dcterms:modified xsi:type="dcterms:W3CDTF">2019-11-07T15:06:00Z</dcterms:modified>
</cp:coreProperties>
</file>