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51" w:rsidRPr="00DA2E66" w:rsidRDefault="009E0351" w:rsidP="004F2272">
      <w:pPr>
        <w:tabs>
          <w:tab w:val="center" w:pos="4680"/>
        </w:tabs>
        <w:jc w:val="center"/>
        <w:rPr>
          <w:rFonts w:asciiTheme="minorHAnsi" w:hAnsiTheme="minorHAnsi"/>
          <w:color w:val="000000" w:themeColor="text1"/>
        </w:rPr>
      </w:pPr>
    </w:p>
    <w:p w:rsidR="00825DD2" w:rsidRPr="00DA2E66" w:rsidRDefault="00825DD2">
      <w:pPr>
        <w:widowControl/>
        <w:rPr>
          <w:rFonts w:asciiTheme="minorHAnsi" w:hAnsiTheme="minorHAnsi"/>
          <w:b/>
          <w:color w:val="000000" w:themeColor="text1"/>
          <w:sz w:val="22"/>
          <w:szCs w:val="22"/>
        </w:rPr>
      </w:pPr>
    </w:p>
    <w:p w:rsidR="00825DD2" w:rsidRPr="00DA2E66" w:rsidRDefault="00825DD2" w:rsidP="00825DD2">
      <w:pPr>
        <w:tabs>
          <w:tab w:val="center" w:pos="4680"/>
        </w:tabs>
        <w:jc w:val="center"/>
        <w:rPr>
          <w:rFonts w:asciiTheme="minorHAnsi" w:hAnsiTheme="minorHAnsi"/>
          <w:color w:val="000000" w:themeColor="text1"/>
          <w:sz w:val="22"/>
          <w:szCs w:val="22"/>
        </w:rPr>
      </w:pPr>
    </w:p>
    <w:p w:rsidR="00825DD2" w:rsidRPr="00DA2E66" w:rsidRDefault="00825DD2" w:rsidP="00825DD2">
      <w:pPr>
        <w:tabs>
          <w:tab w:val="center" w:pos="4680"/>
        </w:tabs>
        <w:jc w:val="center"/>
        <w:rPr>
          <w:rFonts w:asciiTheme="minorHAnsi" w:hAnsiTheme="minorHAnsi"/>
          <w:b/>
          <w:color w:val="000000" w:themeColor="text1"/>
          <w:sz w:val="22"/>
          <w:szCs w:val="22"/>
        </w:rPr>
      </w:pPr>
      <w:r w:rsidRPr="00DA2E66">
        <w:rPr>
          <w:rFonts w:asciiTheme="minorHAnsi" w:hAnsiTheme="minorHAnsi"/>
          <w:b/>
          <w:color w:val="000000" w:themeColor="text1"/>
          <w:sz w:val="22"/>
          <w:szCs w:val="22"/>
        </w:rPr>
        <w:t>AGENDA</w:t>
      </w:r>
    </w:p>
    <w:p w:rsidR="00825DD2" w:rsidRPr="00DA2E66" w:rsidRDefault="00825DD2" w:rsidP="00825DD2">
      <w:pPr>
        <w:tabs>
          <w:tab w:val="center" w:pos="4680"/>
        </w:tabs>
        <w:jc w:val="center"/>
        <w:rPr>
          <w:rFonts w:asciiTheme="minorHAnsi" w:hAnsiTheme="minorHAnsi"/>
          <w:color w:val="000000" w:themeColor="text1"/>
          <w:sz w:val="22"/>
          <w:szCs w:val="22"/>
        </w:rPr>
      </w:pPr>
      <w:r w:rsidRPr="00DA2E66">
        <w:rPr>
          <w:rFonts w:asciiTheme="minorHAnsi" w:hAnsiTheme="minorHAnsi"/>
          <w:color w:val="000000" w:themeColor="text1"/>
          <w:sz w:val="22"/>
          <w:szCs w:val="22"/>
        </w:rPr>
        <w:t>LOUISIANA FOLKLIFE COMMISSION</w:t>
      </w:r>
    </w:p>
    <w:p w:rsidR="00825DD2" w:rsidRPr="00DA2E66" w:rsidRDefault="00825DD2" w:rsidP="00825DD2">
      <w:pPr>
        <w:tabs>
          <w:tab w:val="center" w:pos="4680"/>
        </w:tabs>
        <w:jc w:val="center"/>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CAPITOL PARK </w:t>
      </w:r>
      <w:r w:rsidR="0021096A">
        <w:rPr>
          <w:rFonts w:asciiTheme="minorHAnsi" w:hAnsiTheme="minorHAnsi"/>
          <w:color w:val="000000" w:themeColor="text1"/>
          <w:sz w:val="22"/>
          <w:szCs w:val="22"/>
        </w:rPr>
        <w:t>MUSEUM</w:t>
      </w:r>
    </w:p>
    <w:p w:rsidR="00825DD2" w:rsidRPr="00DA2E66" w:rsidRDefault="00816CB8" w:rsidP="00825DD2">
      <w:pPr>
        <w:tabs>
          <w:tab w:val="center" w:pos="4680"/>
        </w:tabs>
        <w:jc w:val="center"/>
        <w:rPr>
          <w:rFonts w:asciiTheme="minorHAnsi" w:hAnsiTheme="minorHAnsi"/>
          <w:color w:val="000000" w:themeColor="text1"/>
          <w:sz w:val="22"/>
          <w:szCs w:val="22"/>
        </w:rPr>
      </w:pPr>
      <w:r w:rsidRPr="00DA2E66">
        <w:rPr>
          <w:rFonts w:asciiTheme="minorHAnsi" w:hAnsiTheme="minorHAnsi"/>
          <w:color w:val="000000" w:themeColor="text1"/>
          <w:sz w:val="22"/>
          <w:szCs w:val="22"/>
        </w:rPr>
        <w:t>Baton Rouge, Louisiana</w:t>
      </w:r>
    </w:p>
    <w:p w:rsidR="00825DD2" w:rsidRPr="00DA2E66" w:rsidRDefault="00816CB8" w:rsidP="00825DD2">
      <w:pPr>
        <w:tabs>
          <w:tab w:val="center" w:pos="4680"/>
        </w:tabs>
        <w:jc w:val="center"/>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Friday, </w:t>
      </w:r>
      <w:r w:rsidR="007613ED" w:rsidRPr="00DA2E66">
        <w:rPr>
          <w:rFonts w:asciiTheme="minorHAnsi" w:hAnsiTheme="minorHAnsi"/>
          <w:color w:val="000000" w:themeColor="text1"/>
          <w:sz w:val="22"/>
          <w:szCs w:val="22"/>
        </w:rPr>
        <w:t>J</w:t>
      </w:r>
      <w:r w:rsidR="0021096A">
        <w:rPr>
          <w:rFonts w:asciiTheme="minorHAnsi" w:hAnsiTheme="minorHAnsi"/>
          <w:color w:val="000000" w:themeColor="text1"/>
          <w:sz w:val="22"/>
          <w:szCs w:val="22"/>
        </w:rPr>
        <w:t>anuary 11</w:t>
      </w:r>
      <w:r w:rsidRPr="00DA2E66">
        <w:rPr>
          <w:rFonts w:asciiTheme="minorHAnsi" w:hAnsiTheme="minorHAnsi"/>
          <w:color w:val="000000" w:themeColor="text1"/>
          <w:sz w:val="22"/>
          <w:szCs w:val="22"/>
        </w:rPr>
        <w:t>, 201</w:t>
      </w:r>
      <w:r w:rsidR="0021096A">
        <w:rPr>
          <w:rFonts w:asciiTheme="minorHAnsi" w:hAnsiTheme="minorHAnsi"/>
          <w:color w:val="000000" w:themeColor="text1"/>
          <w:sz w:val="22"/>
          <w:szCs w:val="22"/>
        </w:rPr>
        <w:t>9</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themeColor="text1"/>
          <w:sz w:val="22"/>
          <w:szCs w:val="22"/>
        </w:rPr>
      </w:pPr>
      <w:r w:rsidRPr="00DA2E66">
        <w:rPr>
          <w:rFonts w:asciiTheme="minorHAnsi" w:hAnsiTheme="minorHAnsi"/>
          <w:color w:val="000000" w:themeColor="text1"/>
          <w:sz w:val="22"/>
          <w:szCs w:val="22"/>
        </w:rPr>
        <w:t>1 PM</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themeColor="text1"/>
          <w:sz w:val="22"/>
          <w:szCs w:val="22"/>
        </w:rPr>
      </w:pPr>
    </w:p>
    <w:p w:rsidR="00840B1A" w:rsidRPr="00DA2E66" w:rsidRDefault="00840B1A"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themeColor="text1"/>
          <w:sz w:val="22"/>
          <w:szCs w:val="22"/>
        </w:rPr>
      </w:pPr>
    </w:p>
    <w:p w:rsidR="00840B1A" w:rsidRPr="00DA2E66" w:rsidRDefault="00840B1A"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themeColor="text1"/>
          <w:sz w:val="22"/>
          <w:szCs w:val="22"/>
        </w:rPr>
      </w:pPr>
    </w:p>
    <w:p w:rsidR="00840B1A" w:rsidRPr="00DA2E66" w:rsidRDefault="00840B1A"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olor w:val="000000" w:themeColor="text1"/>
          <w:sz w:val="22"/>
          <w:szCs w:val="22"/>
        </w:rPr>
      </w:pP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p>
    <w:p w:rsidR="00F24FB9" w:rsidRPr="00DA2E66" w:rsidRDefault="00825DD2" w:rsidP="00825DD2">
      <w:pPr>
        <w:tabs>
          <w:tab w:val="center" w:pos="468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I.  </w:t>
      </w:r>
      <w:r w:rsidR="0010215D" w:rsidRPr="00DA2E66">
        <w:rPr>
          <w:rFonts w:asciiTheme="minorHAnsi" w:hAnsiTheme="minorHAnsi"/>
          <w:color w:val="000000" w:themeColor="text1"/>
          <w:sz w:val="22"/>
          <w:szCs w:val="22"/>
        </w:rPr>
        <w:t xml:space="preserve">  </w:t>
      </w:r>
      <w:r w:rsidRPr="00DA2E66">
        <w:rPr>
          <w:rFonts w:asciiTheme="minorHAnsi" w:hAnsiTheme="minorHAnsi"/>
          <w:color w:val="000000" w:themeColor="text1"/>
          <w:sz w:val="22"/>
          <w:szCs w:val="22"/>
        </w:rPr>
        <w:t>Call to Order</w:t>
      </w:r>
      <w:r w:rsidR="00F24FB9" w:rsidRPr="00DA2E66">
        <w:rPr>
          <w:rFonts w:asciiTheme="minorHAnsi" w:hAnsiTheme="minorHAnsi"/>
          <w:color w:val="000000" w:themeColor="text1"/>
          <w:sz w:val="22"/>
          <w:szCs w:val="22"/>
        </w:rPr>
        <w:t xml:space="preserve"> </w:t>
      </w:r>
    </w:p>
    <w:p w:rsidR="00825DD2" w:rsidRPr="00DA2E66" w:rsidRDefault="00F24FB9" w:rsidP="00825DD2">
      <w:pPr>
        <w:tabs>
          <w:tab w:val="center" w:pos="468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 </w:t>
      </w:r>
    </w:p>
    <w:p w:rsidR="00825DD2" w:rsidRPr="00DA2E66" w:rsidRDefault="00825DD2" w:rsidP="00825DD2">
      <w:pPr>
        <w:tabs>
          <w:tab w:val="center" w:pos="468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II.  </w:t>
      </w:r>
      <w:r w:rsidR="00936524" w:rsidRPr="00DA2E66">
        <w:rPr>
          <w:rFonts w:asciiTheme="minorHAnsi" w:hAnsiTheme="minorHAnsi"/>
          <w:color w:val="000000" w:themeColor="text1"/>
          <w:sz w:val="22"/>
          <w:szCs w:val="22"/>
        </w:rPr>
        <w:t xml:space="preserve"> </w:t>
      </w:r>
      <w:r w:rsidRPr="00DA2E66">
        <w:rPr>
          <w:rFonts w:asciiTheme="minorHAnsi" w:hAnsiTheme="minorHAnsi"/>
          <w:color w:val="000000" w:themeColor="text1"/>
          <w:sz w:val="22"/>
          <w:szCs w:val="22"/>
        </w:rPr>
        <w:t xml:space="preserve">Approval of Minutes </w:t>
      </w:r>
      <w:r w:rsidR="000E6B8F" w:rsidRPr="00DA2E66">
        <w:rPr>
          <w:rFonts w:asciiTheme="minorHAnsi" w:hAnsiTheme="minorHAnsi"/>
          <w:color w:val="000000" w:themeColor="text1"/>
          <w:sz w:val="22"/>
          <w:szCs w:val="22"/>
        </w:rPr>
        <w:tab/>
      </w:r>
      <w:r w:rsidR="000E6B8F" w:rsidRPr="00DA2E66">
        <w:rPr>
          <w:rFonts w:asciiTheme="minorHAnsi" w:hAnsiTheme="minorHAnsi"/>
          <w:color w:val="000000" w:themeColor="text1"/>
          <w:sz w:val="22"/>
          <w:szCs w:val="22"/>
        </w:rPr>
        <w:tab/>
      </w:r>
      <w:r w:rsidR="000E6B8F"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t>Teresa Parker-Farris</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p>
    <w:p w:rsidR="00825DD2" w:rsidRPr="00DA2E66" w:rsidRDefault="007613ED"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I</w:t>
      </w:r>
      <w:r w:rsidR="00936524" w:rsidRPr="00DA2E66">
        <w:rPr>
          <w:rFonts w:asciiTheme="minorHAnsi" w:hAnsiTheme="minorHAnsi"/>
          <w:color w:val="000000" w:themeColor="text1"/>
          <w:sz w:val="22"/>
          <w:szCs w:val="22"/>
        </w:rPr>
        <w:t>II</w:t>
      </w:r>
      <w:proofErr w:type="gramStart"/>
      <w:r w:rsidRPr="00DA2E66">
        <w:rPr>
          <w:rFonts w:asciiTheme="minorHAnsi" w:hAnsiTheme="minorHAnsi"/>
          <w:color w:val="000000" w:themeColor="text1"/>
          <w:sz w:val="22"/>
          <w:szCs w:val="22"/>
        </w:rPr>
        <w:t xml:space="preserve">. </w:t>
      </w:r>
      <w:r w:rsidR="00936524" w:rsidRPr="00DA2E66">
        <w:rPr>
          <w:rFonts w:asciiTheme="minorHAnsi" w:hAnsiTheme="minorHAnsi"/>
          <w:color w:val="000000" w:themeColor="text1"/>
          <w:sz w:val="22"/>
          <w:szCs w:val="22"/>
        </w:rPr>
        <w:t xml:space="preserve"> </w:t>
      </w:r>
      <w:r w:rsidR="00825DD2" w:rsidRPr="00DA2E66">
        <w:rPr>
          <w:rFonts w:asciiTheme="minorHAnsi" w:hAnsiTheme="minorHAnsi"/>
          <w:color w:val="000000" w:themeColor="text1"/>
          <w:sz w:val="22"/>
          <w:szCs w:val="22"/>
        </w:rPr>
        <w:t>Reports</w:t>
      </w:r>
      <w:proofErr w:type="gramEnd"/>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 </w:t>
      </w:r>
      <w:r w:rsidRPr="00DA2E66">
        <w:rPr>
          <w:rFonts w:asciiTheme="minorHAnsi" w:hAnsiTheme="minorHAnsi"/>
          <w:color w:val="000000" w:themeColor="text1"/>
          <w:sz w:val="22"/>
          <w:szCs w:val="22"/>
        </w:rPr>
        <w:tab/>
        <w:t>A. Chair Report</w:t>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00936524" w:rsidRPr="00DA2E66">
        <w:rPr>
          <w:rFonts w:asciiTheme="minorHAnsi" w:hAnsiTheme="minorHAnsi"/>
          <w:color w:val="000000" w:themeColor="text1"/>
          <w:sz w:val="22"/>
          <w:szCs w:val="22"/>
        </w:rPr>
        <w:t>Teresa Parker-Farris</w:t>
      </w:r>
    </w:p>
    <w:p w:rsidR="008D0188" w:rsidRPr="00DA2E66" w:rsidRDefault="00825DD2" w:rsidP="008D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ab/>
      </w:r>
      <w:r w:rsidR="008D0188" w:rsidRPr="00DA2E66">
        <w:rPr>
          <w:rFonts w:asciiTheme="minorHAnsi" w:hAnsiTheme="minorHAnsi"/>
          <w:color w:val="000000" w:themeColor="text1"/>
          <w:sz w:val="22"/>
          <w:szCs w:val="22"/>
        </w:rPr>
        <w:t xml:space="preserve">B. LDOA Budget </w:t>
      </w:r>
      <w:r w:rsidR="007613ED" w:rsidRPr="00DA2E66">
        <w:rPr>
          <w:rFonts w:asciiTheme="minorHAnsi" w:hAnsiTheme="minorHAnsi"/>
          <w:color w:val="000000" w:themeColor="text1"/>
          <w:sz w:val="22"/>
          <w:szCs w:val="22"/>
        </w:rPr>
        <w:t>R</w:t>
      </w:r>
      <w:r w:rsidR="008D0188" w:rsidRPr="00DA2E66">
        <w:rPr>
          <w:rFonts w:asciiTheme="minorHAnsi" w:hAnsiTheme="minorHAnsi"/>
          <w:color w:val="000000" w:themeColor="text1"/>
          <w:sz w:val="22"/>
          <w:szCs w:val="22"/>
        </w:rPr>
        <w:t>eport</w:t>
      </w:r>
      <w:r w:rsidR="008D0188" w:rsidRPr="00DA2E66">
        <w:rPr>
          <w:rFonts w:asciiTheme="minorHAnsi" w:hAnsiTheme="minorHAnsi"/>
          <w:color w:val="000000" w:themeColor="text1"/>
          <w:sz w:val="22"/>
          <w:szCs w:val="22"/>
        </w:rPr>
        <w:tab/>
      </w:r>
      <w:r w:rsidR="008D0188" w:rsidRPr="00DA2E66">
        <w:rPr>
          <w:rFonts w:asciiTheme="minorHAnsi" w:hAnsiTheme="minorHAnsi"/>
          <w:color w:val="000000" w:themeColor="text1"/>
          <w:sz w:val="22"/>
          <w:szCs w:val="22"/>
        </w:rPr>
        <w:tab/>
      </w:r>
      <w:r w:rsidR="008D0188" w:rsidRPr="00DA2E66">
        <w:rPr>
          <w:rFonts w:asciiTheme="minorHAnsi" w:hAnsiTheme="minorHAnsi"/>
          <w:color w:val="000000" w:themeColor="text1"/>
          <w:sz w:val="22"/>
          <w:szCs w:val="22"/>
        </w:rPr>
        <w:tab/>
      </w:r>
      <w:r w:rsidR="008D0188" w:rsidRPr="00DA2E66">
        <w:rPr>
          <w:rFonts w:asciiTheme="minorHAnsi" w:hAnsiTheme="minorHAnsi"/>
          <w:color w:val="000000" w:themeColor="text1"/>
          <w:sz w:val="22"/>
          <w:szCs w:val="22"/>
        </w:rPr>
        <w:tab/>
      </w:r>
      <w:bookmarkStart w:id="0" w:name="_GoBack"/>
      <w:bookmarkEnd w:id="0"/>
      <w:r w:rsidR="008D0188" w:rsidRPr="00DA2E66">
        <w:rPr>
          <w:rFonts w:asciiTheme="minorHAnsi" w:hAnsiTheme="minorHAnsi"/>
          <w:color w:val="000000" w:themeColor="text1"/>
          <w:sz w:val="22"/>
          <w:szCs w:val="22"/>
        </w:rPr>
        <w:tab/>
      </w:r>
      <w:r w:rsidR="008D0188" w:rsidRPr="00DA2E66">
        <w:rPr>
          <w:rFonts w:asciiTheme="minorHAnsi" w:hAnsiTheme="minorHAnsi"/>
          <w:color w:val="000000" w:themeColor="text1"/>
          <w:sz w:val="22"/>
          <w:szCs w:val="22"/>
        </w:rPr>
        <w:tab/>
      </w:r>
      <w:r w:rsidR="008D0188" w:rsidRPr="00DA2E66">
        <w:rPr>
          <w:rFonts w:asciiTheme="minorHAnsi" w:hAnsiTheme="minorHAnsi"/>
          <w:color w:val="000000" w:themeColor="text1"/>
          <w:sz w:val="22"/>
          <w:szCs w:val="22"/>
        </w:rPr>
        <w:tab/>
      </w:r>
      <w:r w:rsidR="00284A60" w:rsidRPr="00DA2E66">
        <w:rPr>
          <w:rFonts w:asciiTheme="minorHAnsi" w:hAnsiTheme="minorHAnsi"/>
          <w:color w:val="000000" w:themeColor="text1"/>
          <w:sz w:val="22"/>
          <w:szCs w:val="22"/>
        </w:rPr>
        <w:t>Cheryl Castille</w:t>
      </w:r>
      <w:r w:rsidR="008D0188" w:rsidRPr="00DA2E66">
        <w:rPr>
          <w:rFonts w:asciiTheme="minorHAnsi" w:hAnsiTheme="minorHAnsi"/>
          <w:color w:val="000000" w:themeColor="text1"/>
          <w:sz w:val="22"/>
          <w:szCs w:val="22"/>
        </w:rPr>
        <w:t xml:space="preserve"> </w:t>
      </w:r>
    </w:p>
    <w:p w:rsidR="008D0188" w:rsidRPr="00DA2E66" w:rsidRDefault="008D0188" w:rsidP="008D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ab/>
        <w:t xml:space="preserve">C. Director, Folklife Program </w:t>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t>Maida Owens</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r>
      <w:r w:rsidRPr="00DA2E66">
        <w:rPr>
          <w:rFonts w:asciiTheme="minorHAnsi" w:hAnsiTheme="minorHAnsi"/>
          <w:color w:val="000000" w:themeColor="text1"/>
          <w:sz w:val="22"/>
          <w:szCs w:val="22"/>
        </w:rPr>
        <w:tab/>
        <w:t xml:space="preserve"> </w:t>
      </w:r>
    </w:p>
    <w:p w:rsidR="00825DD2" w:rsidRPr="00DA2E66" w:rsidRDefault="007613ED"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I</w:t>
      </w:r>
      <w:r w:rsidR="00B85D66" w:rsidRPr="00DA2E66">
        <w:rPr>
          <w:rFonts w:asciiTheme="minorHAnsi" w:hAnsiTheme="minorHAnsi"/>
          <w:color w:val="000000" w:themeColor="text1"/>
          <w:sz w:val="22"/>
          <w:szCs w:val="22"/>
        </w:rPr>
        <w:t>V</w:t>
      </w:r>
      <w:proofErr w:type="gramStart"/>
      <w:r w:rsidR="00825DD2" w:rsidRPr="00DA2E66">
        <w:rPr>
          <w:rFonts w:asciiTheme="minorHAnsi" w:hAnsiTheme="minorHAnsi"/>
          <w:color w:val="000000" w:themeColor="text1"/>
          <w:sz w:val="22"/>
          <w:szCs w:val="22"/>
        </w:rPr>
        <w:t xml:space="preserve">. </w:t>
      </w:r>
      <w:r w:rsidR="0010215D" w:rsidRPr="00DA2E66">
        <w:rPr>
          <w:rFonts w:asciiTheme="minorHAnsi" w:hAnsiTheme="minorHAnsi"/>
          <w:color w:val="000000" w:themeColor="text1"/>
          <w:sz w:val="22"/>
          <w:szCs w:val="22"/>
        </w:rPr>
        <w:t xml:space="preserve"> </w:t>
      </w:r>
      <w:r w:rsidR="00825DD2" w:rsidRPr="00DA2E66">
        <w:rPr>
          <w:rFonts w:asciiTheme="minorHAnsi" w:hAnsiTheme="minorHAnsi"/>
          <w:color w:val="000000" w:themeColor="text1"/>
          <w:sz w:val="22"/>
          <w:szCs w:val="22"/>
        </w:rPr>
        <w:t>Business</w:t>
      </w:r>
      <w:proofErr w:type="gramEnd"/>
    </w:p>
    <w:p w:rsidR="00913F86" w:rsidRPr="00DA2E66" w:rsidRDefault="00825DD2" w:rsidP="00BA01D5">
      <w:pPr>
        <w:pStyle w:val="NoSpacing"/>
        <w:rPr>
          <w:rFonts w:asciiTheme="minorHAnsi" w:hAnsiTheme="minorHAnsi"/>
          <w:color w:val="000000" w:themeColor="text1"/>
        </w:rPr>
      </w:pPr>
      <w:r w:rsidRPr="00DA2E66">
        <w:rPr>
          <w:rFonts w:asciiTheme="minorHAnsi" w:hAnsiTheme="minorHAnsi"/>
          <w:color w:val="000000" w:themeColor="text1"/>
        </w:rPr>
        <w:tab/>
        <w:t xml:space="preserve">A. </w:t>
      </w:r>
      <w:r w:rsidR="00F30D6B">
        <w:rPr>
          <w:rFonts w:asciiTheme="minorHAnsi" w:hAnsiTheme="minorHAnsi"/>
          <w:color w:val="000000" w:themeColor="text1"/>
        </w:rPr>
        <w:t xml:space="preserve"> </w:t>
      </w:r>
      <w:r w:rsidRPr="00DA2E66">
        <w:rPr>
          <w:rFonts w:asciiTheme="minorHAnsi" w:hAnsiTheme="minorHAnsi"/>
          <w:color w:val="000000" w:themeColor="text1"/>
        </w:rPr>
        <w:t xml:space="preserve">Folklife </w:t>
      </w:r>
      <w:r w:rsidR="00A87071" w:rsidRPr="00DA2E66">
        <w:rPr>
          <w:rFonts w:asciiTheme="minorHAnsi" w:hAnsiTheme="minorHAnsi"/>
          <w:color w:val="000000" w:themeColor="text1"/>
        </w:rPr>
        <w:t xml:space="preserve">Month </w:t>
      </w:r>
      <w:r w:rsidR="002F2524" w:rsidRPr="00DA2E66">
        <w:rPr>
          <w:rFonts w:asciiTheme="minorHAnsi" w:hAnsiTheme="minorHAnsi"/>
          <w:color w:val="000000" w:themeColor="text1"/>
        </w:rPr>
        <w:t>201</w:t>
      </w:r>
      <w:r w:rsidR="000D4A2C">
        <w:rPr>
          <w:rFonts w:asciiTheme="minorHAnsi" w:hAnsiTheme="minorHAnsi"/>
          <w:color w:val="000000" w:themeColor="text1"/>
        </w:rPr>
        <w:t>8</w:t>
      </w:r>
      <w:r w:rsidRPr="00DA2E66">
        <w:rPr>
          <w:rFonts w:asciiTheme="minorHAnsi" w:hAnsiTheme="minorHAnsi"/>
          <w:color w:val="000000" w:themeColor="text1"/>
        </w:rPr>
        <w:tab/>
      </w:r>
      <w:r w:rsidR="0021096A">
        <w:rPr>
          <w:rFonts w:asciiTheme="minorHAnsi" w:hAnsiTheme="minorHAnsi"/>
          <w:color w:val="000000" w:themeColor="text1"/>
        </w:rPr>
        <w:t>/ 2019</w:t>
      </w:r>
      <w:r w:rsidR="0021096A">
        <w:rPr>
          <w:rFonts w:asciiTheme="minorHAnsi" w:hAnsiTheme="minorHAnsi"/>
          <w:color w:val="000000" w:themeColor="text1"/>
        </w:rPr>
        <w:tab/>
      </w:r>
      <w:r w:rsidR="0021096A">
        <w:rPr>
          <w:rFonts w:asciiTheme="minorHAnsi" w:hAnsiTheme="minorHAnsi"/>
          <w:color w:val="000000" w:themeColor="text1"/>
        </w:rPr>
        <w:tab/>
      </w:r>
      <w:r w:rsidR="0021096A">
        <w:rPr>
          <w:rFonts w:asciiTheme="minorHAnsi" w:hAnsiTheme="minorHAnsi"/>
          <w:color w:val="000000" w:themeColor="text1"/>
        </w:rPr>
        <w:tab/>
      </w:r>
      <w:r w:rsidR="007613ED" w:rsidRPr="00DA2E66">
        <w:rPr>
          <w:rFonts w:asciiTheme="minorHAnsi" w:hAnsiTheme="minorHAnsi"/>
          <w:color w:val="000000" w:themeColor="text1"/>
        </w:rPr>
        <w:tab/>
      </w:r>
      <w:r w:rsidR="007613ED" w:rsidRPr="00DA2E66">
        <w:rPr>
          <w:rFonts w:asciiTheme="minorHAnsi" w:hAnsiTheme="minorHAnsi"/>
          <w:color w:val="000000" w:themeColor="text1"/>
        </w:rPr>
        <w:tab/>
      </w:r>
      <w:r w:rsidRPr="00DA2E66">
        <w:rPr>
          <w:rFonts w:asciiTheme="minorHAnsi" w:hAnsiTheme="minorHAnsi"/>
          <w:color w:val="000000" w:themeColor="text1"/>
        </w:rPr>
        <w:tab/>
        <w:t>Teresa Parker-Farris</w:t>
      </w:r>
    </w:p>
    <w:p w:rsidR="00913F86" w:rsidRDefault="00825DD2" w:rsidP="002C6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ab/>
      </w:r>
      <w:r w:rsidR="00BA01D5">
        <w:rPr>
          <w:rFonts w:asciiTheme="minorHAnsi" w:hAnsiTheme="minorHAnsi"/>
          <w:color w:val="000000" w:themeColor="text1"/>
          <w:sz w:val="22"/>
          <w:szCs w:val="22"/>
        </w:rPr>
        <w:t>B</w:t>
      </w:r>
      <w:r w:rsidR="002C67E7" w:rsidRPr="00DA2E66">
        <w:rPr>
          <w:rFonts w:asciiTheme="minorHAnsi" w:hAnsiTheme="minorHAnsi"/>
          <w:color w:val="000000" w:themeColor="text1"/>
          <w:sz w:val="22"/>
          <w:szCs w:val="22"/>
        </w:rPr>
        <w:t xml:space="preserve">. </w:t>
      </w:r>
      <w:r w:rsidR="00913F86">
        <w:rPr>
          <w:rFonts w:asciiTheme="minorHAnsi" w:hAnsiTheme="minorHAnsi"/>
          <w:color w:val="000000" w:themeColor="text1"/>
          <w:sz w:val="22"/>
          <w:szCs w:val="22"/>
        </w:rPr>
        <w:t xml:space="preserve"> Folklife Videos</w:t>
      </w:r>
      <w:r w:rsidR="00913F86">
        <w:rPr>
          <w:rFonts w:asciiTheme="minorHAnsi" w:hAnsiTheme="minorHAnsi"/>
          <w:color w:val="000000" w:themeColor="text1"/>
          <w:sz w:val="22"/>
          <w:szCs w:val="22"/>
        </w:rPr>
        <w:tab/>
      </w:r>
      <w:r w:rsidR="00913F86">
        <w:rPr>
          <w:rFonts w:asciiTheme="minorHAnsi" w:hAnsiTheme="minorHAnsi"/>
          <w:color w:val="000000" w:themeColor="text1"/>
          <w:sz w:val="22"/>
          <w:szCs w:val="22"/>
        </w:rPr>
        <w:tab/>
      </w:r>
      <w:r w:rsidR="00913F86">
        <w:rPr>
          <w:rFonts w:asciiTheme="minorHAnsi" w:hAnsiTheme="minorHAnsi"/>
          <w:color w:val="000000" w:themeColor="text1"/>
          <w:sz w:val="22"/>
          <w:szCs w:val="22"/>
        </w:rPr>
        <w:tab/>
      </w:r>
      <w:r w:rsidR="00913F86">
        <w:rPr>
          <w:rFonts w:asciiTheme="minorHAnsi" w:hAnsiTheme="minorHAnsi"/>
          <w:color w:val="000000" w:themeColor="text1"/>
          <w:sz w:val="22"/>
          <w:szCs w:val="22"/>
        </w:rPr>
        <w:tab/>
      </w:r>
      <w:r w:rsidR="00913F86">
        <w:rPr>
          <w:rFonts w:asciiTheme="minorHAnsi" w:hAnsiTheme="minorHAnsi"/>
          <w:color w:val="000000" w:themeColor="text1"/>
          <w:sz w:val="22"/>
          <w:szCs w:val="22"/>
        </w:rPr>
        <w:tab/>
      </w:r>
      <w:r w:rsidR="00913F86">
        <w:rPr>
          <w:rFonts w:asciiTheme="minorHAnsi" w:hAnsiTheme="minorHAnsi"/>
          <w:color w:val="000000" w:themeColor="text1"/>
          <w:sz w:val="22"/>
          <w:szCs w:val="22"/>
        </w:rPr>
        <w:tab/>
      </w:r>
      <w:r w:rsidR="00913F86">
        <w:rPr>
          <w:rFonts w:asciiTheme="minorHAnsi" w:hAnsiTheme="minorHAnsi"/>
          <w:color w:val="000000" w:themeColor="text1"/>
          <w:sz w:val="22"/>
          <w:szCs w:val="22"/>
        </w:rPr>
        <w:tab/>
        <w:t>Teresa Parker-Farris</w:t>
      </w:r>
    </w:p>
    <w:p w:rsidR="00825DD2" w:rsidRPr="00DA2E66" w:rsidRDefault="00913F86" w:rsidP="002C6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ab/>
        <w:t xml:space="preserve">C.  </w:t>
      </w:r>
      <w:r w:rsidR="00825DD2" w:rsidRPr="00DA2E66">
        <w:rPr>
          <w:rFonts w:asciiTheme="minorHAnsi" w:hAnsiTheme="minorHAnsi"/>
          <w:color w:val="000000" w:themeColor="text1"/>
          <w:sz w:val="22"/>
          <w:szCs w:val="22"/>
        </w:rPr>
        <w:t>Set date for next Commission meeting</w:t>
      </w:r>
      <w:r w:rsidR="00DA2E66" w:rsidRPr="00DA2E66">
        <w:rPr>
          <w:rFonts w:asciiTheme="minorHAnsi" w:hAnsiTheme="minorHAnsi"/>
          <w:color w:val="000000" w:themeColor="text1"/>
          <w:sz w:val="22"/>
          <w:szCs w:val="22"/>
        </w:rPr>
        <w:tab/>
      </w:r>
      <w:r w:rsidR="00825DD2" w:rsidRPr="00DA2E66">
        <w:rPr>
          <w:rFonts w:asciiTheme="minorHAnsi" w:hAnsiTheme="minorHAnsi"/>
          <w:color w:val="000000" w:themeColor="text1"/>
          <w:sz w:val="22"/>
          <w:szCs w:val="22"/>
        </w:rPr>
        <w:tab/>
      </w:r>
      <w:r w:rsidR="00825DD2" w:rsidRPr="00DA2E66">
        <w:rPr>
          <w:rFonts w:asciiTheme="minorHAnsi" w:hAnsiTheme="minorHAnsi"/>
          <w:color w:val="000000" w:themeColor="text1"/>
          <w:sz w:val="22"/>
          <w:szCs w:val="22"/>
        </w:rPr>
        <w:tab/>
      </w:r>
      <w:r w:rsidR="00825DD2" w:rsidRPr="00DA2E66">
        <w:rPr>
          <w:rFonts w:asciiTheme="minorHAnsi" w:hAnsiTheme="minorHAnsi"/>
          <w:color w:val="000000" w:themeColor="text1"/>
          <w:sz w:val="22"/>
          <w:szCs w:val="22"/>
        </w:rPr>
        <w:tab/>
        <w:t>Maida Owens</w:t>
      </w:r>
    </w:p>
    <w:p w:rsidR="00B85D66"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ab/>
      </w:r>
    </w:p>
    <w:p w:rsidR="00825DD2" w:rsidRPr="00DA2E66" w:rsidRDefault="00B85D66"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V.   </w:t>
      </w:r>
      <w:r w:rsidR="00825DD2" w:rsidRPr="00DA2E66">
        <w:rPr>
          <w:rFonts w:asciiTheme="minorHAnsi" w:hAnsiTheme="minorHAnsi"/>
          <w:color w:val="000000" w:themeColor="text1"/>
          <w:sz w:val="22"/>
          <w:szCs w:val="22"/>
        </w:rPr>
        <w:t>Public Comment</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VI</w:t>
      </w:r>
      <w:proofErr w:type="gramStart"/>
      <w:r w:rsidRPr="00DA2E66">
        <w:rPr>
          <w:rFonts w:asciiTheme="minorHAnsi" w:hAnsiTheme="minorHAnsi"/>
          <w:color w:val="000000" w:themeColor="text1"/>
          <w:sz w:val="22"/>
          <w:szCs w:val="22"/>
        </w:rPr>
        <w:t xml:space="preserve">. </w:t>
      </w:r>
      <w:r w:rsidR="0010215D" w:rsidRPr="00DA2E66">
        <w:rPr>
          <w:rFonts w:asciiTheme="minorHAnsi" w:hAnsiTheme="minorHAnsi"/>
          <w:color w:val="000000" w:themeColor="text1"/>
          <w:sz w:val="22"/>
          <w:szCs w:val="22"/>
        </w:rPr>
        <w:t xml:space="preserve"> </w:t>
      </w:r>
      <w:r w:rsidRPr="00DA2E66">
        <w:rPr>
          <w:rFonts w:asciiTheme="minorHAnsi" w:hAnsiTheme="minorHAnsi"/>
          <w:color w:val="000000" w:themeColor="text1"/>
          <w:sz w:val="22"/>
          <w:szCs w:val="22"/>
        </w:rPr>
        <w:t>Adjourn</w:t>
      </w:r>
      <w:proofErr w:type="gramEnd"/>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 </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DA2E66">
        <w:rPr>
          <w:rFonts w:asciiTheme="minorHAnsi" w:hAnsiTheme="minorHAnsi"/>
          <w:color w:val="000000" w:themeColor="text1"/>
          <w:sz w:val="22"/>
          <w:szCs w:val="22"/>
        </w:rPr>
        <w:t xml:space="preserve"> </w:t>
      </w:r>
    </w:p>
    <w:p w:rsidR="00825DD2" w:rsidRPr="00DA2E66" w:rsidRDefault="00825DD2" w:rsidP="00825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p>
    <w:p w:rsidR="007A03D9" w:rsidRPr="00DA2E66" w:rsidRDefault="001A570B" w:rsidP="00C76E0B">
      <w:pPr>
        <w:widowControl/>
        <w:rPr>
          <w:rFonts w:asciiTheme="minorHAnsi" w:hAnsiTheme="minorHAnsi"/>
          <w:b/>
          <w:color w:val="000000" w:themeColor="text1"/>
          <w:sz w:val="28"/>
          <w:szCs w:val="28"/>
          <w:highlight w:val="yellow"/>
        </w:rPr>
      </w:pPr>
      <w:r>
        <w:rPr>
          <w:rFonts w:asciiTheme="minorHAnsi" w:hAnsiTheme="minorHAnsi"/>
          <w:b/>
          <w:color w:val="000000" w:themeColor="text1"/>
          <w:sz w:val="22"/>
          <w:szCs w:val="22"/>
        </w:rPr>
        <w:br w:type="page"/>
      </w:r>
      <w:r w:rsidR="007A03D9" w:rsidRPr="00DA2E66">
        <w:rPr>
          <w:rFonts w:asciiTheme="minorHAnsi" w:hAnsiTheme="minorHAnsi"/>
          <w:b/>
          <w:color w:val="000000" w:themeColor="text1"/>
          <w:sz w:val="28"/>
          <w:szCs w:val="28"/>
        </w:rPr>
        <w:lastRenderedPageBreak/>
        <w:t xml:space="preserve">Folklife Program Director’s Report – </w:t>
      </w:r>
      <w:r w:rsidR="00936524" w:rsidRPr="00DA2E66">
        <w:rPr>
          <w:rFonts w:asciiTheme="minorHAnsi" w:hAnsiTheme="minorHAnsi"/>
          <w:b/>
          <w:color w:val="000000" w:themeColor="text1"/>
          <w:sz w:val="28"/>
          <w:szCs w:val="28"/>
        </w:rPr>
        <w:t>J</w:t>
      </w:r>
      <w:r w:rsidR="00BA01D5">
        <w:rPr>
          <w:rFonts w:asciiTheme="minorHAnsi" w:hAnsiTheme="minorHAnsi"/>
          <w:b/>
          <w:color w:val="000000" w:themeColor="text1"/>
          <w:sz w:val="28"/>
          <w:szCs w:val="28"/>
        </w:rPr>
        <w:t xml:space="preserve">une </w:t>
      </w:r>
      <w:r w:rsidR="000E6B8F" w:rsidRPr="00DA2E66">
        <w:rPr>
          <w:rFonts w:asciiTheme="minorHAnsi" w:hAnsiTheme="minorHAnsi"/>
          <w:b/>
          <w:color w:val="000000" w:themeColor="text1"/>
          <w:sz w:val="28"/>
          <w:szCs w:val="28"/>
        </w:rPr>
        <w:t>1</w:t>
      </w:r>
      <w:r w:rsidR="00BA01D5">
        <w:rPr>
          <w:rFonts w:asciiTheme="minorHAnsi" w:hAnsiTheme="minorHAnsi"/>
          <w:b/>
          <w:color w:val="000000" w:themeColor="text1"/>
          <w:sz w:val="28"/>
          <w:szCs w:val="28"/>
        </w:rPr>
        <w:t>5</w:t>
      </w:r>
      <w:r w:rsidR="00936524" w:rsidRPr="00DA2E66">
        <w:rPr>
          <w:rFonts w:asciiTheme="minorHAnsi" w:hAnsiTheme="minorHAnsi"/>
          <w:b/>
          <w:color w:val="000000" w:themeColor="text1"/>
          <w:sz w:val="28"/>
          <w:szCs w:val="28"/>
        </w:rPr>
        <w:t>, 201</w:t>
      </w:r>
      <w:r w:rsidR="000E6B8F" w:rsidRPr="00DA2E66">
        <w:rPr>
          <w:rFonts w:asciiTheme="minorHAnsi" w:hAnsiTheme="minorHAnsi"/>
          <w:b/>
          <w:color w:val="000000" w:themeColor="text1"/>
          <w:sz w:val="28"/>
          <w:szCs w:val="28"/>
        </w:rPr>
        <w:t>8</w:t>
      </w:r>
      <w:r w:rsidR="007A03D9" w:rsidRPr="00DA2E66">
        <w:rPr>
          <w:rFonts w:asciiTheme="minorHAnsi" w:hAnsiTheme="minorHAnsi"/>
          <w:b/>
          <w:color w:val="000000" w:themeColor="text1"/>
          <w:sz w:val="28"/>
          <w:szCs w:val="28"/>
        </w:rPr>
        <w:t xml:space="preserve">, Maida Owens </w:t>
      </w:r>
      <w:r w:rsidR="00341DD7" w:rsidRPr="00DA2E66">
        <w:rPr>
          <w:rFonts w:asciiTheme="minorHAnsi" w:hAnsiTheme="minorHAnsi"/>
          <w:b/>
          <w:color w:val="000000" w:themeColor="text1"/>
          <w:sz w:val="28"/>
          <w:szCs w:val="28"/>
        </w:rPr>
        <w:t xml:space="preserve">  </w:t>
      </w:r>
    </w:p>
    <w:p w:rsidR="002C67E7" w:rsidRPr="00DA2E66" w:rsidRDefault="002C67E7" w:rsidP="007A03D9">
      <w:pPr>
        <w:pStyle w:val="NoSpacing"/>
        <w:rPr>
          <w:rFonts w:asciiTheme="minorHAnsi" w:hAnsiTheme="minorHAnsi"/>
          <w:b/>
          <w:color w:val="000000" w:themeColor="text1"/>
          <w:highlight w:val="yellow"/>
        </w:rPr>
      </w:pPr>
    </w:p>
    <w:p w:rsidR="00A4270B" w:rsidRDefault="00A4270B" w:rsidP="007A03D9">
      <w:pPr>
        <w:pStyle w:val="NoSpacing"/>
        <w:rPr>
          <w:rFonts w:asciiTheme="minorHAnsi" w:hAnsiTheme="minorHAnsi"/>
          <w:color w:val="000000" w:themeColor="text1"/>
        </w:rPr>
      </w:pPr>
      <w:r>
        <w:rPr>
          <w:rFonts w:asciiTheme="minorHAnsi" w:hAnsiTheme="minorHAnsi"/>
          <w:b/>
          <w:color w:val="000000" w:themeColor="text1"/>
        </w:rPr>
        <w:t xml:space="preserve">Folklife Commissioners:  </w:t>
      </w:r>
      <w:r w:rsidR="00830E5D" w:rsidRPr="004724B6">
        <w:rPr>
          <w:rFonts w:asciiTheme="minorHAnsi" w:hAnsiTheme="minorHAnsi"/>
          <w:color w:val="000000" w:themeColor="text1"/>
        </w:rPr>
        <w:t xml:space="preserve">The Governor appointed </w:t>
      </w:r>
      <w:r w:rsidR="004724B6" w:rsidRPr="004724B6">
        <w:rPr>
          <w:rFonts w:asciiTheme="minorHAnsi" w:hAnsiTheme="minorHAnsi"/>
          <w:color w:val="000000" w:themeColor="text1"/>
        </w:rPr>
        <w:t>Jennifer Ritter Guidry</w:t>
      </w:r>
      <w:r w:rsidR="00830E5D" w:rsidRPr="004724B6">
        <w:rPr>
          <w:rFonts w:asciiTheme="minorHAnsi" w:hAnsiTheme="minorHAnsi"/>
          <w:color w:val="000000" w:themeColor="text1"/>
        </w:rPr>
        <w:t xml:space="preserve"> to serve in the </w:t>
      </w:r>
      <w:r w:rsidR="004724B6" w:rsidRPr="004724B6">
        <w:rPr>
          <w:rFonts w:asciiTheme="minorHAnsi" w:hAnsiTheme="minorHAnsi"/>
          <w:color w:val="000000" w:themeColor="text1"/>
        </w:rPr>
        <w:t xml:space="preserve">university </w:t>
      </w:r>
      <w:r w:rsidR="00830E5D" w:rsidRPr="004724B6">
        <w:rPr>
          <w:rFonts w:asciiTheme="minorHAnsi" w:hAnsiTheme="minorHAnsi"/>
          <w:color w:val="000000" w:themeColor="text1"/>
        </w:rPr>
        <w:t xml:space="preserve">position </w:t>
      </w:r>
      <w:r w:rsidR="00A662BC" w:rsidRPr="004724B6">
        <w:rPr>
          <w:rFonts w:asciiTheme="minorHAnsi" w:hAnsiTheme="minorHAnsi"/>
          <w:color w:val="000000" w:themeColor="text1"/>
        </w:rPr>
        <w:t>a</w:t>
      </w:r>
      <w:r w:rsidR="00830E5D" w:rsidRPr="004724B6">
        <w:rPr>
          <w:rFonts w:asciiTheme="minorHAnsi" w:hAnsiTheme="minorHAnsi"/>
          <w:color w:val="000000" w:themeColor="text1"/>
        </w:rPr>
        <w:t xml:space="preserve">nd </w:t>
      </w:r>
      <w:proofErr w:type="spellStart"/>
      <w:r w:rsidR="00830E5D" w:rsidRPr="004724B6">
        <w:rPr>
          <w:rFonts w:asciiTheme="minorHAnsi" w:hAnsiTheme="minorHAnsi"/>
          <w:color w:val="000000" w:themeColor="text1"/>
        </w:rPr>
        <w:t>Rodneyna</w:t>
      </w:r>
      <w:proofErr w:type="spellEnd"/>
      <w:r w:rsidR="00830E5D" w:rsidRPr="004724B6">
        <w:rPr>
          <w:rFonts w:asciiTheme="minorHAnsi" w:hAnsiTheme="minorHAnsi"/>
          <w:color w:val="000000" w:themeColor="text1"/>
        </w:rPr>
        <w:t xml:space="preserve"> Hart to serve as the </w:t>
      </w:r>
      <w:r w:rsidRPr="004724B6">
        <w:rPr>
          <w:rFonts w:asciiTheme="minorHAnsi" w:hAnsiTheme="minorHAnsi"/>
          <w:color w:val="000000" w:themeColor="text1"/>
        </w:rPr>
        <w:t xml:space="preserve">representative of the Louisiana State Arts Council.  </w:t>
      </w:r>
    </w:p>
    <w:p w:rsidR="004A63C7" w:rsidRDefault="004A63C7" w:rsidP="007A03D9">
      <w:pPr>
        <w:pStyle w:val="NoSpacing"/>
        <w:rPr>
          <w:rFonts w:asciiTheme="minorHAnsi" w:hAnsiTheme="minorHAnsi"/>
          <w:color w:val="000000" w:themeColor="text1"/>
        </w:rPr>
      </w:pPr>
    </w:p>
    <w:p w:rsidR="004A63C7" w:rsidRPr="004A63C7" w:rsidRDefault="004A63C7" w:rsidP="004A63C7">
      <w:pPr>
        <w:pStyle w:val="NoSpacing"/>
        <w:rPr>
          <w:rFonts w:asciiTheme="minorHAnsi" w:hAnsiTheme="minorHAnsi"/>
          <w:color w:val="000000" w:themeColor="text1"/>
        </w:rPr>
      </w:pPr>
      <w:r w:rsidRPr="004A63C7">
        <w:rPr>
          <w:rFonts w:asciiTheme="minorHAnsi" w:hAnsiTheme="minorHAnsi"/>
          <w:b/>
          <w:color w:val="000000" w:themeColor="text1"/>
        </w:rPr>
        <w:t>NEA Funding:</w:t>
      </w:r>
      <w:r w:rsidRPr="004A63C7">
        <w:rPr>
          <w:rFonts w:asciiTheme="minorHAnsi" w:hAnsiTheme="minorHAnsi"/>
          <w:color w:val="000000" w:themeColor="text1"/>
        </w:rPr>
        <w:t xml:space="preserve"> The Folklife Program will receive $23,000 per year for the next three years, which is down $2,000 from the prior year.  With the reduced funding we will revisit the three year plan and </w:t>
      </w:r>
      <w:r>
        <w:rPr>
          <w:rFonts w:asciiTheme="minorHAnsi" w:hAnsiTheme="minorHAnsi"/>
          <w:color w:val="000000" w:themeColor="text1"/>
        </w:rPr>
        <w:t>revise our strategies for</w:t>
      </w:r>
      <w:r w:rsidR="003C02B1">
        <w:rPr>
          <w:rFonts w:asciiTheme="minorHAnsi" w:hAnsiTheme="minorHAnsi"/>
          <w:color w:val="000000" w:themeColor="text1"/>
        </w:rPr>
        <w:t xml:space="preserve"> the Musical Instrument Project, </w:t>
      </w:r>
      <w:r>
        <w:rPr>
          <w:rFonts w:asciiTheme="minorHAnsi" w:hAnsiTheme="minorHAnsi"/>
          <w:color w:val="000000" w:themeColor="text1"/>
        </w:rPr>
        <w:t xml:space="preserve">the Bayou </w:t>
      </w:r>
      <w:proofErr w:type="spellStart"/>
      <w:r>
        <w:rPr>
          <w:rFonts w:asciiTheme="minorHAnsi" w:hAnsiTheme="minorHAnsi"/>
          <w:color w:val="000000" w:themeColor="text1"/>
        </w:rPr>
        <w:t>Teche</w:t>
      </w:r>
      <w:proofErr w:type="spellEnd"/>
      <w:r>
        <w:rPr>
          <w:rFonts w:asciiTheme="minorHAnsi" w:hAnsiTheme="minorHAnsi"/>
          <w:color w:val="000000" w:themeColor="text1"/>
        </w:rPr>
        <w:t xml:space="preserve"> Project</w:t>
      </w:r>
      <w:r w:rsidR="003C02B1">
        <w:rPr>
          <w:rFonts w:asciiTheme="minorHAnsi" w:hAnsiTheme="minorHAnsi"/>
          <w:color w:val="000000" w:themeColor="text1"/>
        </w:rPr>
        <w:t>, and reinstating the apprenticeship program</w:t>
      </w:r>
      <w:r>
        <w:rPr>
          <w:rFonts w:asciiTheme="minorHAnsi" w:hAnsiTheme="minorHAnsi"/>
          <w:color w:val="000000" w:themeColor="text1"/>
        </w:rPr>
        <w:t xml:space="preserve">. </w:t>
      </w:r>
      <w:r w:rsidRPr="004A63C7">
        <w:rPr>
          <w:rFonts w:asciiTheme="minorHAnsi" w:hAnsiTheme="minorHAnsi"/>
          <w:color w:val="000000" w:themeColor="text1"/>
        </w:rPr>
        <w:t xml:space="preserve"> </w:t>
      </w:r>
    </w:p>
    <w:p w:rsidR="00A4270B" w:rsidRDefault="00A4270B" w:rsidP="007A03D9">
      <w:pPr>
        <w:pStyle w:val="NoSpacing"/>
        <w:rPr>
          <w:rFonts w:asciiTheme="minorHAnsi" w:hAnsiTheme="minorHAnsi"/>
          <w:b/>
          <w:color w:val="000000" w:themeColor="text1"/>
        </w:rPr>
      </w:pPr>
    </w:p>
    <w:p w:rsidR="00331FDC" w:rsidRPr="00DA2E66" w:rsidRDefault="00331FDC" w:rsidP="007A03D9">
      <w:pPr>
        <w:pStyle w:val="NoSpacing"/>
        <w:rPr>
          <w:rFonts w:asciiTheme="minorHAnsi" w:hAnsiTheme="minorHAnsi"/>
          <w:color w:val="000000" w:themeColor="text1"/>
        </w:rPr>
      </w:pPr>
      <w:r w:rsidRPr="00DA2E66">
        <w:rPr>
          <w:rFonts w:asciiTheme="minorHAnsi" w:hAnsiTheme="minorHAnsi"/>
          <w:b/>
          <w:color w:val="000000" w:themeColor="text1"/>
        </w:rPr>
        <w:t>Folklife Month</w:t>
      </w:r>
      <w:r w:rsidR="00D73658" w:rsidRPr="00DA2E66">
        <w:rPr>
          <w:rFonts w:asciiTheme="minorHAnsi" w:hAnsiTheme="minorHAnsi"/>
          <w:b/>
          <w:color w:val="000000" w:themeColor="text1"/>
        </w:rPr>
        <w:t xml:space="preserve"> 201</w:t>
      </w:r>
      <w:r w:rsidR="009109DD">
        <w:rPr>
          <w:rFonts w:asciiTheme="minorHAnsi" w:hAnsiTheme="minorHAnsi"/>
          <w:b/>
          <w:color w:val="000000" w:themeColor="text1"/>
        </w:rPr>
        <w:t>8</w:t>
      </w:r>
      <w:r w:rsidRPr="00DA2E66">
        <w:rPr>
          <w:rFonts w:asciiTheme="minorHAnsi" w:hAnsiTheme="minorHAnsi"/>
          <w:b/>
          <w:color w:val="000000" w:themeColor="text1"/>
        </w:rPr>
        <w:t xml:space="preserve">:  </w:t>
      </w:r>
      <w:r w:rsidR="00BA01D5" w:rsidRPr="00BA01D5">
        <w:rPr>
          <w:rFonts w:asciiTheme="minorHAnsi" w:hAnsiTheme="minorHAnsi"/>
          <w:color w:val="000000" w:themeColor="text1"/>
        </w:rPr>
        <w:t xml:space="preserve">Six </w:t>
      </w:r>
      <w:r w:rsidR="00936524" w:rsidRPr="00DA2E66">
        <w:rPr>
          <w:rFonts w:asciiTheme="minorHAnsi" w:hAnsiTheme="minorHAnsi"/>
          <w:color w:val="000000" w:themeColor="text1"/>
        </w:rPr>
        <w:t xml:space="preserve">Folklife Ambassadors </w:t>
      </w:r>
      <w:r w:rsidR="00BA01D5">
        <w:rPr>
          <w:rFonts w:asciiTheme="minorHAnsi" w:hAnsiTheme="minorHAnsi"/>
          <w:color w:val="000000" w:themeColor="text1"/>
        </w:rPr>
        <w:t xml:space="preserve">will </w:t>
      </w:r>
      <w:r w:rsidR="000E6B8F" w:rsidRPr="00DA2E66">
        <w:rPr>
          <w:rFonts w:asciiTheme="minorHAnsi" w:hAnsiTheme="minorHAnsi"/>
          <w:color w:val="000000" w:themeColor="text1"/>
        </w:rPr>
        <w:t xml:space="preserve">participate in </w:t>
      </w:r>
      <w:r w:rsidR="00936524" w:rsidRPr="00DA2E66">
        <w:rPr>
          <w:rFonts w:asciiTheme="minorHAnsi" w:hAnsiTheme="minorHAnsi"/>
          <w:color w:val="000000" w:themeColor="text1"/>
        </w:rPr>
        <w:t>201</w:t>
      </w:r>
      <w:r w:rsidR="00BA01D5">
        <w:rPr>
          <w:rFonts w:asciiTheme="minorHAnsi" w:hAnsiTheme="minorHAnsi"/>
          <w:color w:val="000000" w:themeColor="text1"/>
        </w:rPr>
        <w:t>8</w:t>
      </w:r>
      <w:r w:rsidR="00936524" w:rsidRPr="00DA2E66">
        <w:rPr>
          <w:rFonts w:asciiTheme="minorHAnsi" w:hAnsiTheme="minorHAnsi"/>
          <w:color w:val="000000" w:themeColor="text1"/>
        </w:rPr>
        <w:t xml:space="preserve">: Shane Rasmussen (Natchitoches), </w:t>
      </w:r>
      <w:r w:rsidR="000E6B8F" w:rsidRPr="00DA2E66">
        <w:rPr>
          <w:rFonts w:asciiTheme="minorHAnsi" w:hAnsiTheme="minorHAnsi"/>
          <w:color w:val="000000" w:themeColor="text1"/>
        </w:rPr>
        <w:t>Tommy Ike Hailey (Covington),</w:t>
      </w:r>
      <w:r w:rsidR="004724B6">
        <w:rPr>
          <w:rFonts w:asciiTheme="minorHAnsi" w:hAnsiTheme="minorHAnsi"/>
          <w:color w:val="000000" w:themeColor="text1"/>
        </w:rPr>
        <w:t xml:space="preserve"> Barry </w:t>
      </w:r>
      <w:proofErr w:type="spellStart"/>
      <w:r w:rsidR="004724B6">
        <w:rPr>
          <w:rFonts w:asciiTheme="minorHAnsi" w:hAnsiTheme="minorHAnsi"/>
          <w:color w:val="000000" w:themeColor="text1"/>
        </w:rPr>
        <w:t>Ancelet</w:t>
      </w:r>
      <w:proofErr w:type="spellEnd"/>
      <w:r w:rsidR="004724B6">
        <w:rPr>
          <w:rFonts w:asciiTheme="minorHAnsi" w:hAnsiTheme="minorHAnsi"/>
          <w:color w:val="000000" w:themeColor="text1"/>
        </w:rPr>
        <w:t xml:space="preserve"> (Lafayette), Teresa Parker Farris (New Orleans), Shana Walton and Jonathan Foret (Houma), and Joyce Jackson (Baton Rouge). They are finalizing their plans to submit in mid</w:t>
      </w:r>
      <w:r w:rsidR="00B16A1D">
        <w:rPr>
          <w:rFonts w:asciiTheme="minorHAnsi" w:hAnsiTheme="minorHAnsi"/>
          <w:color w:val="000000" w:themeColor="text1"/>
        </w:rPr>
        <w:t>-</w:t>
      </w:r>
      <w:r w:rsidR="004724B6">
        <w:rPr>
          <w:rFonts w:asciiTheme="minorHAnsi" w:hAnsiTheme="minorHAnsi"/>
          <w:color w:val="000000" w:themeColor="text1"/>
        </w:rPr>
        <w:t xml:space="preserve">July. </w:t>
      </w:r>
      <w:r w:rsidR="000E6B8F" w:rsidRPr="00DA2E66">
        <w:rPr>
          <w:rFonts w:asciiTheme="minorHAnsi" w:hAnsiTheme="minorHAnsi"/>
          <w:color w:val="000000" w:themeColor="text1"/>
        </w:rPr>
        <w:t xml:space="preserve"> </w:t>
      </w:r>
      <w:r w:rsidR="00F830A4">
        <w:rPr>
          <w:rFonts w:asciiTheme="minorHAnsi" w:hAnsiTheme="minorHAnsi"/>
          <w:color w:val="000000" w:themeColor="text1"/>
        </w:rPr>
        <w:t>LEH is supporting Folklife Month 2018 by fund</w:t>
      </w:r>
      <w:r w:rsidR="00774D80">
        <w:rPr>
          <w:rFonts w:asciiTheme="minorHAnsi" w:hAnsiTheme="minorHAnsi"/>
          <w:color w:val="000000" w:themeColor="text1"/>
        </w:rPr>
        <w:t>ing</w:t>
      </w:r>
      <w:r w:rsidR="00F830A4">
        <w:rPr>
          <w:rFonts w:asciiTheme="minorHAnsi" w:hAnsiTheme="minorHAnsi"/>
          <w:color w:val="000000" w:themeColor="text1"/>
        </w:rPr>
        <w:t xml:space="preserve"> the artist honoraria</w:t>
      </w:r>
      <w:r w:rsidR="00774D80">
        <w:rPr>
          <w:rFonts w:asciiTheme="minorHAnsi" w:hAnsiTheme="minorHAnsi"/>
          <w:color w:val="000000" w:themeColor="text1"/>
        </w:rPr>
        <w:t xml:space="preserve">. </w:t>
      </w:r>
      <w:r w:rsidR="00CC65C5" w:rsidRPr="00DA2E66">
        <w:rPr>
          <w:rFonts w:asciiTheme="minorHAnsi" w:hAnsiTheme="minorHAnsi" w:cs="Arial"/>
          <w:color w:val="000000" w:themeColor="text1"/>
          <w:shd w:val="clear" w:color="auto" w:fill="FFFFFF"/>
        </w:rPr>
        <w:t xml:space="preserve"> </w:t>
      </w:r>
    </w:p>
    <w:p w:rsidR="000C2128" w:rsidRPr="00DA2E66" w:rsidRDefault="000C2128" w:rsidP="007A03D9">
      <w:pPr>
        <w:pStyle w:val="NoSpacing"/>
        <w:rPr>
          <w:rFonts w:asciiTheme="minorHAnsi" w:hAnsiTheme="minorHAnsi"/>
          <w:b/>
          <w:color w:val="000000" w:themeColor="text1"/>
        </w:rPr>
      </w:pPr>
    </w:p>
    <w:p w:rsidR="00DD3519" w:rsidRPr="004A63C7" w:rsidRDefault="00E67840" w:rsidP="00DD3519">
      <w:pPr>
        <w:rPr>
          <w:rFonts w:asciiTheme="minorHAnsi" w:hAnsiTheme="minorHAnsi"/>
          <w:color w:val="000000" w:themeColor="text1"/>
          <w:sz w:val="22"/>
          <w:szCs w:val="22"/>
        </w:rPr>
      </w:pPr>
      <w:r w:rsidRPr="00DA2E66">
        <w:rPr>
          <w:rFonts w:asciiTheme="minorHAnsi" w:hAnsiTheme="minorHAnsi"/>
          <w:b/>
          <w:color w:val="000000" w:themeColor="text1"/>
          <w:sz w:val="22"/>
          <w:szCs w:val="22"/>
        </w:rPr>
        <w:t xml:space="preserve">Archiving </w:t>
      </w:r>
      <w:r w:rsidRPr="004A63C7">
        <w:rPr>
          <w:rFonts w:asciiTheme="minorHAnsi" w:hAnsiTheme="minorHAnsi"/>
          <w:b/>
          <w:color w:val="000000" w:themeColor="text1"/>
          <w:sz w:val="22"/>
          <w:szCs w:val="22"/>
        </w:rPr>
        <w:t>Photographs:</w:t>
      </w:r>
      <w:r w:rsidRPr="004A63C7">
        <w:rPr>
          <w:rFonts w:asciiTheme="minorHAnsi" w:hAnsiTheme="minorHAnsi"/>
          <w:color w:val="000000" w:themeColor="text1"/>
          <w:sz w:val="22"/>
          <w:szCs w:val="22"/>
        </w:rPr>
        <w:t xml:space="preserve"> </w:t>
      </w:r>
      <w:r w:rsidR="000E6B8F" w:rsidRPr="004A63C7">
        <w:rPr>
          <w:rFonts w:asciiTheme="minorHAnsi" w:hAnsiTheme="minorHAnsi"/>
          <w:color w:val="000000" w:themeColor="text1"/>
          <w:sz w:val="22"/>
          <w:szCs w:val="22"/>
        </w:rPr>
        <w:t xml:space="preserve"> </w:t>
      </w:r>
      <w:r w:rsidR="00BA01D5" w:rsidRPr="004A63C7">
        <w:rPr>
          <w:rFonts w:asciiTheme="minorHAnsi" w:hAnsiTheme="minorHAnsi"/>
          <w:color w:val="000000" w:themeColor="text1"/>
          <w:sz w:val="22"/>
          <w:szCs w:val="22"/>
        </w:rPr>
        <w:t>Owens is working on preparing digital images for archiving by organizing them according to the finding aid, creating photo logs for those without one, and drafting search terms for each folder. After this is completed</w:t>
      </w:r>
      <w:r w:rsidR="004724B6" w:rsidRPr="004A63C7">
        <w:rPr>
          <w:rFonts w:asciiTheme="minorHAnsi" w:hAnsiTheme="minorHAnsi"/>
          <w:color w:val="000000" w:themeColor="text1"/>
          <w:sz w:val="22"/>
          <w:szCs w:val="22"/>
        </w:rPr>
        <w:t>,</w:t>
      </w:r>
      <w:r w:rsidR="00BA01D5" w:rsidRPr="004A63C7">
        <w:rPr>
          <w:rFonts w:asciiTheme="minorHAnsi" w:hAnsiTheme="minorHAnsi"/>
          <w:color w:val="000000" w:themeColor="text1"/>
          <w:sz w:val="22"/>
          <w:szCs w:val="22"/>
        </w:rPr>
        <w:t xml:space="preserve"> an archivist will add them to the finding aid. </w:t>
      </w:r>
    </w:p>
    <w:p w:rsidR="00764202" w:rsidRPr="004A63C7" w:rsidRDefault="00764202" w:rsidP="007A03D9">
      <w:pPr>
        <w:pStyle w:val="NoSpacing"/>
        <w:rPr>
          <w:rFonts w:asciiTheme="minorHAnsi" w:hAnsiTheme="minorHAnsi"/>
          <w:color w:val="000000" w:themeColor="text1"/>
          <w:highlight w:val="yellow"/>
        </w:rPr>
      </w:pPr>
    </w:p>
    <w:p w:rsidR="00E119C3" w:rsidRDefault="007A03D9" w:rsidP="004A63C7">
      <w:pPr>
        <w:pStyle w:val="NoSpacing"/>
        <w:rPr>
          <w:rFonts w:asciiTheme="minorHAnsi" w:hAnsiTheme="minorHAnsi"/>
        </w:rPr>
      </w:pPr>
      <w:r w:rsidRPr="004A63C7">
        <w:rPr>
          <w:rFonts w:asciiTheme="minorHAnsi" w:hAnsiTheme="minorHAnsi"/>
          <w:b/>
        </w:rPr>
        <w:t>Baton Rouge Folklife Survey</w:t>
      </w:r>
      <w:r w:rsidRPr="004A63C7">
        <w:rPr>
          <w:rFonts w:asciiTheme="minorHAnsi" w:hAnsiTheme="minorHAnsi"/>
          <w:color w:val="000000" w:themeColor="text1"/>
        </w:rPr>
        <w:t xml:space="preserve">: </w:t>
      </w:r>
      <w:r w:rsidR="000E6B8F" w:rsidRPr="004A63C7">
        <w:rPr>
          <w:rFonts w:asciiTheme="minorHAnsi" w:hAnsiTheme="minorHAnsi"/>
        </w:rPr>
        <w:t xml:space="preserve">The Baton Rouge Traditions </w:t>
      </w:r>
      <w:r w:rsidR="004724B6" w:rsidRPr="004A63C7">
        <w:rPr>
          <w:rFonts w:asciiTheme="minorHAnsi" w:hAnsiTheme="minorHAnsi"/>
        </w:rPr>
        <w:t xml:space="preserve">traveling exhibit </w:t>
      </w:r>
      <w:r w:rsidR="00BA01D5" w:rsidRPr="004A63C7">
        <w:rPr>
          <w:rFonts w:asciiTheme="minorHAnsi" w:hAnsiTheme="minorHAnsi"/>
        </w:rPr>
        <w:t>is complete.</w:t>
      </w:r>
      <w:r w:rsidR="004A63C7" w:rsidRPr="004A63C7">
        <w:rPr>
          <w:rFonts w:asciiTheme="minorHAnsi" w:hAnsiTheme="minorHAnsi"/>
        </w:rPr>
        <w:t xml:space="preserve"> Megan Barra designed the exhibit which </w:t>
      </w:r>
      <w:r w:rsidR="00BA01D5" w:rsidRPr="004A63C7">
        <w:rPr>
          <w:rFonts w:asciiTheme="minorHAnsi" w:hAnsiTheme="minorHAnsi"/>
        </w:rPr>
        <w:t xml:space="preserve">consists of four pull-up banners and the quilt on a frame. An exhibit kit is for those considering exhibiting it. For information about the exhibit and kit, see </w:t>
      </w:r>
      <w:hyperlink r:id="rId5" w:history="1">
        <w:r w:rsidR="00BA01D5" w:rsidRPr="00B16A1D">
          <w:rPr>
            <w:rStyle w:val="Hyperlink"/>
            <w:rFonts w:asciiTheme="minorHAnsi" w:hAnsiTheme="minorHAnsi"/>
            <w:color w:val="000000" w:themeColor="text1"/>
          </w:rPr>
          <w:t>http://www.louisianafolklife.org/LT/Articles_Essays/brexhibit.html</w:t>
        </w:r>
      </w:hyperlink>
      <w:r w:rsidR="00BA01D5" w:rsidRPr="00B16A1D">
        <w:rPr>
          <w:rFonts w:asciiTheme="minorHAnsi" w:hAnsiTheme="minorHAnsi"/>
          <w:color w:val="000000" w:themeColor="text1"/>
        </w:rPr>
        <w:t xml:space="preserve">. The </w:t>
      </w:r>
      <w:r w:rsidR="00BA01D5" w:rsidRPr="004A63C7">
        <w:rPr>
          <w:rFonts w:asciiTheme="minorHAnsi" w:hAnsiTheme="minorHAnsi"/>
        </w:rPr>
        <w:t xml:space="preserve">project attracted additional press coverage with an article in 225 magazine in February. </w:t>
      </w:r>
      <w:r w:rsidR="00F55D3F">
        <w:rPr>
          <w:rFonts w:asciiTheme="minorHAnsi" w:hAnsiTheme="minorHAnsi"/>
        </w:rPr>
        <w:t xml:space="preserve">The Arts Council of Greater Baton Rouge will host the exhibit at several events from July 7 through September 17, after which it will be offered to the East Baton Rouge Parish Library and then others.  </w:t>
      </w:r>
    </w:p>
    <w:p w:rsidR="004A63C7" w:rsidRPr="004A63C7" w:rsidRDefault="004A63C7" w:rsidP="004A63C7">
      <w:pPr>
        <w:pStyle w:val="NoSpacing"/>
        <w:rPr>
          <w:rFonts w:asciiTheme="minorHAnsi" w:hAnsiTheme="minorHAnsi" w:cs="Arial"/>
          <w:color w:val="000000" w:themeColor="text1"/>
        </w:rPr>
      </w:pPr>
    </w:p>
    <w:p w:rsidR="00A4270B" w:rsidRDefault="002F2524" w:rsidP="004A63C7">
      <w:pPr>
        <w:pStyle w:val="Heading1"/>
        <w:spacing w:before="0" w:beforeAutospacing="0" w:after="150" w:afterAutospacing="0"/>
        <w:rPr>
          <w:rFonts w:asciiTheme="minorHAnsi" w:hAnsiTheme="minorHAnsi"/>
          <w:color w:val="FF0000"/>
          <w:sz w:val="22"/>
          <w:szCs w:val="22"/>
        </w:rPr>
      </w:pPr>
      <w:r w:rsidRPr="004A63C7">
        <w:rPr>
          <w:rFonts w:asciiTheme="minorHAnsi" w:hAnsiTheme="minorHAnsi"/>
          <w:color w:val="000000" w:themeColor="text1"/>
          <w:sz w:val="22"/>
          <w:szCs w:val="22"/>
        </w:rPr>
        <w:t xml:space="preserve">Musical Instrument Project:  </w:t>
      </w:r>
      <w:r w:rsidR="00A4270B" w:rsidRPr="004A63C7">
        <w:rPr>
          <w:rFonts w:asciiTheme="minorHAnsi" w:hAnsiTheme="minorHAnsi"/>
          <w:b w:val="0"/>
          <w:color w:val="000000" w:themeColor="text1"/>
          <w:sz w:val="22"/>
          <w:szCs w:val="22"/>
        </w:rPr>
        <w:t xml:space="preserve">Holly Hobbs </w:t>
      </w:r>
      <w:r w:rsidR="004724B6" w:rsidRPr="004A63C7">
        <w:rPr>
          <w:rFonts w:asciiTheme="minorHAnsi" w:hAnsiTheme="minorHAnsi"/>
          <w:b w:val="0"/>
          <w:color w:val="000000" w:themeColor="text1"/>
          <w:sz w:val="22"/>
          <w:szCs w:val="22"/>
        </w:rPr>
        <w:t>interviewed 20 musical instrument makers and repairers across the state</w:t>
      </w:r>
      <w:r w:rsidR="00B16A1D">
        <w:rPr>
          <w:rFonts w:asciiTheme="minorHAnsi" w:hAnsiTheme="minorHAnsi"/>
          <w:b w:val="0"/>
          <w:color w:val="000000" w:themeColor="text1"/>
          <w:sz w:val="22"/>
          <w:szCs w:val="22"/>
        </w:rPr>
        <w:t xml:space="preserve"> and is preparing </w:t>
      </w:r>
      <w:r w:rsidR="004724B6" w:rsidRPr="004A63C7">
        <w:rPr>
          <w:rFonts w:asciiTheme="minorHAnsi" w:hAnsiTheme="minorHAnsi"/>
          <w:b w:val="0"/>
          <w:color w:val="000000" w:themeColor="text1"/>
          <w:sz w:val="22"/>
          <w:szCs w:val="22"/>
        </w:rPr>
        <w:t>an essay</w:t>
      </w:r>
      <w:r w:rsidR="00B16A1D">
        <w:rPr>
          <w:rFonts w:asciiTheme="minorHAnsi" w:hAnsiTheme="minorHAnsi"/>
          <w:b w:val="0"/>
          <w:color w:val="000000" w:themeColor="text1"/>
          <w:sz w:val="22"/>
          <w:szCs w:val="22"/>
        </w:rPr>
        <w:t>.</w:t>
      </w:r>
      <w:r w:rsidR="00830E5D" w:rsidRPr="004A63C7">
        <w:rPr>
          <w:rFonts w:asciiTheme="minorHAnsi" w:hAnsiTheme="minorHAnsi"/>
          <w:b w:val="0"/>
          <w:color w:val="FF0000"/>
          <w:sz w:val="22"/>
          <w:szCs w:val="22"/>
        </w:rPr>
        <w:t xml:space="preserve"> </w:t>
      </w:r>
      <w:r w:rsidR="004A63C7" w:rsidRPr="004A63C7">
        <w:rPr>
          <w:rFonts w:asciiTheme="minorHAnsi" w:hAnsiTheme="minorHAnsi"/>
          <w:b w:val="0"/>
          <w:color w:val="FF0000"/>
          <w:sz w:val="22"/>
          <w:szCs w:val="22"/>
        </w:rPr>
        <w:t xml:space="preserve"> </w:t>
      </w:r>
      <w:r w:rsidR="004A63C7" w:rsidRPr="004A63C7">
        <w:rPr>
          <w:rFonts w:asciiTheme="minorHAnsi" w:hAnsiTheme="minorHAnsi"/>
          <w:b w:val="0"/>
          <w:color w:val="000000" w:themeColor="text1"/>
          <w:sz w:val="22"/>
          <w:szCs w:val="22"/>
        </w:rPr>
        <w:t xml:space="preserve">We purchased rights from Marc Savoy to an article about </w:t>
      </w:r>
      <w:r w:rsidR="004A63C7">
        <w:rPr>
          <w:rFonts w:asciiTheme="minorHAnsi" w:hAnsiTheme="minorHAnsi"/>
          <w:b w:val="0"/>
          <w:color w:val="000000" w:themeColor="text1"/>
          <w:sz w:val="22"/>
          <w:szCs w:val="22"/>
        </w:rPr>
        <w:t>h</w:t>
      </w:r>
      <w:r w:rsidR="004A63C7" w:rsidRPr="004A63C7">
        <w:rPr>
          <w:rFonts w:asciiTheme="minorHAnsi" w:hAnsiTheme="minorHAnsi"/>
          <w:b w:val="0"/>
          <w:color w:val="000000" w:themeColor="text1"/>
          <w:sz w:val="22"/>
          <w:szCs w:val="22"/>
        </w:rPr>
        <w:t>is career "</w:t>
      </w:r>
      <w:r w:rsidR="004A63C7" w:rsidRPr="004A63C7">
        <w:rPr>
          <w:rFonts w:asciiTheme="minorHAnsi" w:hAnsiTheme="minorHAnsi" w:cs="Arial"/>
          <w:b w:val="0"/>
          <w:color w:val="000000" w:themeColor="text1"/>
          <w:sz w:val="22"/>
          <w:szCs w:val="22"/>
        </w:rPr>
        <w:t xml:space="preserve">Reminiscences of a Cajun Accordion Builder", </w:t>
      </w:r>
      <w:hyperlink r:id="rId6" w:history="1">
        <w:r w:rsidR="004A63C7" w:rsidRPr="004A63C7">
          <w:rPr>
            <w:rStyle w:val="Hyperlink"/>
            <w:rFonts w:asciiTheme="minorHAnsi" w:hAnsiTheme="minorHAnsi" w:cs="Arial"/>
            <w:b w:val="0"/>
            <w:color w:val="000000" w:themeColor="text1"/>
            <w:sz w:val="22"/>
            <w:szCs w:val="22"/>
          </w:rPr>
          <w:t>http://www.louisianafolklife.org/LT/Articles_Essays/lfmsavoymusic.html</w:t>
        </w:r>
      </w:hyperlink>
      <w:r w:rsidR="004A63C7" w:rsidRPr="004A63C7">
        <w:rPr>
          <w:rFonts w:asciiTheme="minorHAnsi" w:hAnsiTheme="minorHAnsi" w:cs="Arial"/>
          <w:b w:val="0"/>
          <w:color w:val="000000" w:themeColor="text1"/>
          <w:sz w:val="22"/>
          <w:szCs w:val="22"/>
        </w:rPr>
        <w:t xml:space="preserve">. </w:t>
      </w:r>
      <w:r w:rsidR="004A63C7" w:rsidRPr="004A63C7">
        <w:rPr>
          <w:rFonts w:asciiTheme="minorHAnsi" w:hAnsiTheme="minorHAnsi"/>
          <w:color w:val="FF0000"/>
          <w:sz w:val="22"/>
          <w:szCs w:val="22"/>
        </w:rPr>
        <w:t xml:space="preserve"> </w:t>
      </w:r>
    </w:p>
    <w:p w:rsidR="00667DB3" w:rsidRPr="004A63C7" w:rsidRDefault="00667DB3" w:rsidP="00A5425B">
      <w:pPr>
        <w:pStyle w:val="NoSpacing"/>
        <w:rPr>
          <w:rFonts w:asciiTheme="minorHAnsi" w:hAnsiTheme="minorHAnsi"/>
          <w:color w:val="000000" w:themeColor="text1"/>
        </w:rPr>
      </w:pPr>
      <w:r w:rsidRPr="004A63C7">
        <w:rPr>
          <w:rFonts w:asciiTheme="minorHAnsi" w:hAnsiTheme="minorHAnsi"/>
          <w:b/>
          <w:color w:val="000000" w:themeColor="text1"/>
        </w:rPr>
        <w:t xml:space="preserve">Folklife Video: </w:t>
      </w:r>
      <w:r w:rsidRPr="004A63C7">
        <w:rPr>
          <w:rFonts w:asciiTheme="minorHAnsi" w:hAnsiTheme="minorHAnsi"/>
          <w:color w:val="000000" w:themeColor="text1"/>
        </w:rPr>
        <w:t>LPB is making 9 promotional videos for the Office of Cultural Development, one of which feature</w:t>
      </w:r>
      <w:r w:rsidR="00F55D3F">
        <w:rPr>
          <w:rFonts w:asciiTheme="minorHAnsi" w:hAnsiTheme="minorHAnsi"/>
          <w:color w:val="000000" w:themeColor="text1"/>
        </w:rPr>
        <w:t>s</w:t>
      </w:r>
      <w:r w:rsidRPr="004A63C7">
        <w:rPr>
          <w:rFonts w:asciiTheme="minorHAnsi" w:hAnsiTheme="minorHAnsi"/>
          <w:color w:val="000000" w:themeColor="text1"/>
        </w:rPr>
        <w:t xml:space="preserve"> the Folklife Program.  It </w:t>
      </w:r>
      <w:r w:rsidR="00F55D3F">
        <w:rPr>
          <w:rFonts w:asciiTheme="minorHAnsi" w:hAnsiTheme="minorHAnsi"/>
          <w:color w:val="000000" w:themeColor="text1"/>
        </w:rPr>
        <w:t xml:space="preserve">is </w:t>
      </w:r>
      <w:r w:rsidRPr="004A63C7">
        <w:rPr>
          <w:rFonts w:asciiTheme="minorHAnsi" w:hAnsiTheme="minorHAnsi"/>
          <w:color w:val="000000" w:themeColor="text1"/>
        </w:rPr>
        <w:t xml:space="preserve">three minutes or less and will be used on the CRT website, the folklife website, and the OCD Facebook page.  </w:t>
      </w:r>
    </w:p>
    <w:p w:rsidR="00830E5D" w:rsidRPr="004A63C7" w:rsidRDefault="00830E5D" w:rsidP="00A5425B">
      <w:pPr>
        <w:pStyle w:val="NoSpacing"/>
        <w:rPr>
          <w:rFonts w:asciiTheme="minorHAnsi" w:hAnsiTheme="minorHAnsi"/>
          <w:color w:val="000000" w:themeColor="text1"/>
        </w:rPr>
      </w:pPr>
    </w:p>
    <w:p w:rsidR="00A4270B" w:rsidRDefault="00A4270B" w:rsidP="00A5425B">
      <w:pPr>
        <w:pStyle w:val="NoSpacing"/>
        <w:rPr>
          <w:rFonts w:asciiTheme="minorHAnsi" w:hAnsiTheme="minorHAnsi"/>
          <w:color w:val="000000" w:themeColor="text1"/>
        </w:rPr>
      </w:pPr>
      <w:r w:rsidRPr="004A63C7">
        <w:rPr>
          <w:rFonts w:asciiTheme="minorHAnsi" w:hAnsiTheme="minorHAnsi"/>
          <w:b/>
          <w:color w:val="000000" w:themeColor="text1"/>
        </w:rPr>
        <w:t xml:space="preserve">Folklife Website:  </w:t>
      </w:r>
      <w:r w:rsidRPr="004A63C7">
        <w:rPr>
          <w:rFonts w:asciiTheme="minorHAnsi" w:hAnsiTheme="minorHAnsi"/>
          <w:color w:val="000000" w:themeColor="text1"/>
        </w:rPr>
        <w:t xml:space="preserve">We are developing strategies to deal with online databases that don't work after new servers are installed.  Currently, the two problems are the Creole State exhibit and the Quilt Documentation project. We are looking at creating hardcoded versions that </w:t>
      </w:r>
      <w:r w:rsidR="00667DB3" w:rsidRPr="004A63C7">
        <w:rPr>
          <w:rFonts w:asciiTheme="minorHAnsi" w:hAnsiTheme="minorHAnsi"/>
          <w:color w:val="000000" w:themeColor="text1"/>
        </w:rPr>
        <w:t xml:space="preserve">would not </w:t>
      </w:r>
      <w:r w:rsidRPr="004A63C7">
        <w:rPr>
          <w:rFonts w:asciiTheme="minorHAnsi" w:hAnsiTheme="minorHAnsi"/>
          <w:color w:val="000000" w:themeColor="text1"/>
        </w:rPr>
        <w:t>have problems with future server upgrades</w:t>
      </w:r>
      <w:r w:rsidR="00F55D3F">
        <w:rPr>
          <w:rFonts w:asciiTheme="minorHAnsi" w:hAnsiTheme="minorHAnsi"/>
          <w:color w:val="000000" w:themeColor="text1"/>
        </w:rPr>
        <w:t xml:space="preserve"> even though they will not have search options like a database</w:t>
      </w:r>
      <w:r w:rsidRPr="004A63C7">
        <w:rPr>
          <w:rFonts w:asciiTheme="minorHAnsi" w:hAnsiTheme="minorHAnsi"/>
          <w:color w:val="000000" w:themeColor="text1"/>
        </w:rPr>
        <w:t xml:space="preserve">.  </w:t>
      </w:r>
    </w:p>
    <w:p w:rsidR="003C02B1" w:rsidRDefault="003C02B1" w:rsidP="00A5425B">
      <w:pPr>
        <w:pStyle w:val="NoSpacing"/>
        <w:rPr>
          <w:rFonts w:asciiTheme="minorHAnsi" w:hAnsiTheme="minorHAnsi"/>
          <w:color w:val="000000" w:themeColor="text1"/>
        </w:rPr>
      </w:pPr>
    </w:p>
    <w:p w:rsidR="003C02B1" w:rsidRPr="003C02B1" w:rsidRDefault="003C02B1" w:rsidP="00A5425B">
      <w:pPr>
        <w:pStyle w:val="NoSpacing"/>
        <w:rPr>
          <w:rFonts w:asciiTheme="minorHAnsi" w:hAnsiTheme="minorHAnsi"/>
          <w:color w:val="000000" w:themeColor="text1"/>
        </w:rPr>
      </w:pPr>
      <w:r w:rsidRPr="003C02B1">
        <w:rPr>
          <w:rFonts w:asciiTheme="minorHAnsi" w:hAnsiTheme="minorHAnsi"/>
          <w:b/>
          <w:color w:val="000000" w:themeColor="text1"/>
        </w:rPr>
        <w:t xml:space="preserve">Bayou Conversations: </w:t>
      </w:r>
      <w:r>
        <w:rPr>
          <w:rFonts w:asciiTheme="minorHAnsi" w:hAnsiTheme="minorHAnsi"/>
          <w:color w:val="000000" w:themeColor="text1"/>
        </w:rPr>
        <w:t xml:space="preserve"> LDOA supported the Nicholls State University/Louisiana Folklore Society initiative to present land loss issues at the LFS annual meeting in March and to continue the conversation to identify ways that folklorists can help communities dealing with cultural change and displacement.  </w:t>
      </w:r>
    </w:p>
    <w:p w:rsidR="00737DD9" w:rsidRPr="004A63C7" w:rsidRDefault="00737DD9" w:rsidP="00A5425B">
      <w:pPr>
        <w:pStyle w:val="NoSpacing"/>
        <w:rPr>
          <w:rFonts w:asciiTheme="minorHAnsi" w:hAnsiTheme="minorHAnsi"/>
          <w:color w:val="000000" w:themeColor="text1"/>
          <w:highlight w:val="yellow"/>
        </w:rPr>
      </w:pPr>
    </w:p>
    <w:p w:rsidR="00737DD9" w:rsidRPr="004A63C7" w:rsidRDefault="00737DD9" w:rsidP="00CC65C5">
      <w:pPr>
        <w:widowControl/>
        <w:rPr>
          <w:rFonts w:asciiTheme="minorHAnsi" w:hAnsiTheme="minorHAnsi"/>
          <w:b/>
          <w:color w:val="000000" w:themeColor="text1"/>
          <w:sz w:val="22"/>
          <w:szCs w:val="22"/>
        </w:rPr>
      </w:pPr>
      <w:r w:rsidRPr="004A63C7">
        <w:rPr>
          <w:rFonts w:asciiTheme="minorHAnsi" w:hAnsiTheme="minorHAnsi"/>
          <w:color w:val="000000" w:themeColor="text1"/>
          <w:sz w:val="22"/>
          <w:szCs w:val="22"/>
        </w:rPr>
        <w:t xml:space="preserve"> </w:t>
      </w:r>
    </w:p>
    <w:p w:rsidR="00737DD9" w:rsidRPr="004A63C7" w:rsidRDefault="00737DD9" w:rsidP="00A5425B">
      <w:pPr>
        <w:pStyle w:val="NoSpacing"/>
        <w:rPr>
          <w:rFonts w:asciiTheme="minorHAnsi" w:hAnsiTheme="minorHAnsi"/>
          <w:color w:val="000000" w:themeColor="text1"/>
        </w:rPr>
      </w:pPr>
    </w:p>
    <w:sectPr w:rsidR="00737DD9" w:rsidRPr="004A63C7" w:rsidSect="00DB4BD6">
      <w:footnotePr>
        <w:numFmt w:val="lowerLetter"/>
      </w:footnotePr>
      <w:endnotePr>
        <w:numFmt w:val="lowerLetter"/>
      </w:endnotePr>
      <w:type w:val="continuous"/>
      <w:pgSz w:w="12240" w:h="15840" w:code="1"/>
      <w:pgMar w:top="1526" w:right="634"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ACF"/>
    <w:multiLevelType w:val="multilevel"/>
    <w:tmpl w:val="5E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B414C"/>
    <w:multiLevelType w:val="hybridMultilevel"/>
    <w:tmpl w:val="20C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74F2"/>
    <w:multiLevelType w:val="multilevel"/>
    <w:tmpl w:val="56C0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6F6E"/>
    <w:multiLevelType w:val="hybridMultilevel"/>
    <w:tmpl w:val="5E4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01D2"/>
    <w:multiLevelType w:val="hybridMultilevel"/>
    <w:tmpl w:val="196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02290"/>
    <w:multiLevelType w:val="multilevel"/>
    <w:tmpl w:val="67E0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2283"/>
    <w:multiLevelType w:val="multilevel"/>
    <w:tmpl w:val="8D0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C3312"/>
    <w:multiLevelType w:val="hybridMultilevel"/>
    <w:tmpl w:val="F3F22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D4E52"/>
    <w:multiLevelType w:val="hybridMultilevel"/>
    <w:tmpl w:val="CCEAA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55E0D"/>
    <w:multiLevelType w:val="hybridMultilevel"/>
    <w:tmpl w:val="C532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663F9"/>
    <w:multiLevelType w:val="hybridMultilevel"/>
    <w:tmpl w:val="1A4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076D4"/>
    <w:multiLevelType w:val="hybridMultilevel"/>
    <w:tmpl w:val="D354D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528E6"/>
    <w:multiLevelType w:val="hybridMultilevel"/>
    <w:tmpl w:val="891A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43022"/>
    <w:multiLevelType w:val="multilevel"/>
    <w:tmpl w:val="68C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D7089"/>
    <w:multiLevelType w:val="hybridMultilevel"/>
    <w:tmpl w:val="24D44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EA2756"/>
    <w:multiLevelType w:val="multilevel"/>
    <w:tmpl w:val="9260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37B52"/>
    <w:multiLevelType w:val="hybridMultilevel"/>
    <w:tmpl w:val="85FC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07447"/>
    <w:multiLevelType w:val="multilevel"/>
    <w:tmpl w:val="4DE4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15:restartNumberingAfterBreak="0">
    <w:nsid w:val="71F17BFE"/>
    <w:multiLevelType w:val="multilevel"/>
    <w:tmpl w:val="380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E7E0D"/>
    <w:multiLevelType w:val="multilevel"/>
    <w:tmpl w:val="34A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1"/>
  </w:num>
  <w:num w:numId="6">
    <w:abstractNumId w:val="23"/>
  </w:num>
  <w:num w:numId="7">
    <w:abstractNumId w:val="26"/>
  </w:num>
  <w:num w:numId="8">
    <w:abstractNumId w:val="8"/>
  </w:num>
  <w:num w:numId="9">
    <w:abstractNumId w:val="7"/>
  </w:num>
  <w:num w:numId="10">
    <w:abstractNumId w:val="9"/>
  </w:num>
  <w:num w:numId="11">
    <w:abstractNumId w:val="5"/>
  </w:num>
  <w:num w:numId="12">
    <w:abstractNumId w:val="15"/>
  </w:num>
  <w:num w:numId="13">
    <w:abstractNumId w:val="19"/>
  </w:num>
  <w:num w:numId="14">
    <w:abstractNumId w:val="0"/>
  </w:num>
  <w:num w:numId="15">
    <w:abstractNumId w:val="17"/>
  </w:num>
  <w:num w:numId="16">
    <w:abstractNumId w:val="24"/>
  </w:num>
  <w:num w:numId="17">
    <w:abstractNumId w:val="25"/>
  </w:num>
  <w:num w:numId="18">
    <w:abstractNumId w:val="2"/>
  </w:num>
  <w:num w:numId="19">
    <w:abstractNumId w:val="21"/>
  </w:num>
  <w:num w:numId="20">
    <w:abstractNumId w:val="18"/>
  </w:num>
  <w:num w:numId="21">
    <w:abstractNumId w:val="22"/>
  </w:num>
  <w:num w:numId="22">
    <w:abstractNumId w:val="20"/>
  </w:num>
  <w:num w:numId="23">
    <w:abstractNumId w:val="3"/>
  </w:num>
  <w:num w:numId="24">
    <w:abstractNumId w:val="4"/>
  </w:num>
  <w:num w:numId="25">
    <w:abstractNumId w:val="1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4"/>
    <w:rsid w:val="0000493F"/>
    <w:rsid w:val="00037366"/>
    <w:rsid w:val="0005184D"/>
    <w:rsid w:val="000559DB"/>
    <w:rsid w:val="000621BB"/>
    <w:rsid w:val="00092C54"/>
    <w:rsid w:val="00093FB6"/>
    <w:rsid w:val="000A3151"/>
    <w:rsid w:val="000B4B6E"/>
    <w:rsid w:val="000C2128"/>
    <w:rsid w:val="000C4EB3"/>
    <w:rsid w:val="000D4A2C"/>
    <w:rsid w:val="000E6B8F"/>
    <w:rsid w:val="000F5939"/>
    <w:rsid w:val="0010215D"/>
    <w:rsid w:val="00134A5B"/>
    <w:rsid w:val="0014051C"/>
    <w:rsid w:val="001515A4"/>
    <w:rsid w:val="00177924"/>
    <w:rsid w:val="00180491"/>
    <w:rsid w:val="00181176"/>
    <w:rsid w:val="001A570B"/>
    <w:rsid w:val="001A63BC"/>
    <w:rsid w:val="001B05A8"/>
    <w:rsid w:val="001D311A"/>
    <w:rsid w:val="001D7313"/>
    <w:rsid w:val="001F27AB"/>
    <w:rsid w:val="001F47A4"/>
    <w:rsid w:val="002028C3"/>
    <w:rsid w:val="0021096A"/>
    <w:rsid w:val="00223267"/>
    <w:rsid w:val="0023104F"/>
    <w:rsid w:val="0023664B"/>
    <w:rsid w:val="0023751A"/>
    <w:rsid w:val="0024454A"/>
    <w:rsid w:val="00255DF0"/>
    <w:rsid w:val="002641A7"/>
    <w:rsid w:val="00264EB6"/>
    <w:rsid w:val="00270F19"/>
    <w:rsid w:val="00284A60"/>
    <w:rsid w:val="00292025"/>
    <w:rsid w:val="002B0699"/>
    <w:rsid w:val="002C67E7"/>
    <w:rsid w:val="002E3AC0"/>
    <w:rsid w:val="002F2524"/>
    <w:rsid w:val="00304783"/>
    <w:rsid w:val="00331FDC"/>
    <w:rsid w:val="00333872"/>
    <w:rsid w:val="00337EA4"/>
    <w:rsid w:val="00341DD7"/>
    <w:rsid w:val="0035481C"/>
    <w:rsid w:val="00362A5D"/>
    <w:rsid w:val="003710BE"/>
    <w:rsid w:val="00371694"/>
    <w:rsid w:val="003736D3"/>
    <w:rsid w:val="003850D1"/>
    <w:rsid w:val="003869DA"/>
    <w:rsid w:val="00391971"/>
    <w:rsid w:val="003964A5"/>
    <w:rsid w:val="003A56CE"/>
    <w:rsid w:val="003B793A"/>
    <w:rsid w:val="003B7FF7"/>
    <w:rsid w:val="003C02B1"/>
    <w:rsid w:val="003D0C6D"/>
    <w:rsid w:val="003D7023"/>
    <w:rsid w:val="003F6C95"/>
    <w:rsid w:val="003F6F4B"/>
    <w:rsid w:val="00430AE2"/>
    <w:rsid w:val="00431783"/>
    <w:rsid w:val="00444517"/>
    <w:rsid w:val="00466DAE"/>
    <w:rsid w:val="004724B6"/>
    <w:rsid w:val="004902E8"/>
    <w:rsid w:val="004A21B2"/>
    <w:rsid w:val="004A63C7"/>
    <w:rsid w:val="004B47F2"/>
    <w:rsid w:val="004B66DF"/>
    <w:rsid w:val="004C7A43"/>
    <w:rsid w:val="004D014A"/>
    <w:rsid w:val="004E0D3D"/>
    <w:rsid w:val="004F2272"/>
    <w:rsid w:val="004F32EA"/>
    <w:rsid w:val="00504996"/>
    <w:rsid w:val="00507260"/>
    <w:rsid w:val="005211F6"/>
    <w:rsid w:val="005272FC"/>
    <w:rsid w:val="00530320"/>
    <w:rsid w:val="00565FEC"/>
    <w:rsid w:val="00566C09"/>
    <w:rsid w:val="00586FC7"/>
    <w:rsid w:val="0059622D"/>
    <w:rsid w:val="005A5CC7"/>
    <w:rsid w:val="005B56D0"/>
    <w:rsid w:val="005C09AB"/>
    <w:rsid w:val="005C26E5"/>
    <w:rsid w:val="005C2D9D"/>
    <w:rsid w:val="005D0100"/>
    <w:rsid w:val="005E0813"/>
    <w:rsid w:val="00622E0B"/>
    <w:rsid w:val="00625405"/>
    <w:rsid w:val="00640C94"/>
    <w:rsid w:val="006468FB"/>
    <w:rsid w:val="0066416E"/>
    <w:rsid w:val="00664B35"/>
    <w:rsid w:val="00666410"/>
    <w:rsid w:val="00667DB3"/>
    <w:rsid w:val="00675DAC"/>
    <w:rsid w:val="00687246"/>
    <w:rsid w:val="00694B6B"/>
    <w:rsid w:val="006B681C"/>
    <w:rsid w:val="006C46C0"/>
    <w:rsid w:val="006C6CC6"/>
    <w:rsid w:val="006F1962"/>
    <w:rsid w:val="00704BC3"/>
    <w:rsid w:val="007124DB"/>
    <w:rsid w:val="0072201F"/>
    <w:rsid w:val="0073122E"/>
    <w:rsid w:val="00735A62"/>
    <w:rsid w:val="007375B5"/>
    <w:rsid w:val="00737DD9"/>
    <w:rsid w:val="007478DB"/>
    <w:rsid w:val="007560F0"/>
    <w:rsid w:val="007613ED"/>
    <w:rsid w:val="00764202"/>
    <w:rsid w:val="007738EC"/>
    <w:rsid w:val="00774D80"/>
    <w:rsid w:val="007819D5"/>
    <w:rsid w:val="007A03D9"/>
    <w:rsid w:val="007C249F"/>
    <w:rsid w:val="007C57E0"/>
    <w:rsid w:val="007C7EA8"/>
    <w:rsid w:val="007D3A1C"/>
    <w:rsid w:val="007E6FDB"/>
    <w:rsid w:val="007F00BB"/>
    <w:rsid w:val="007F4D62"/>
    <w:rsid w:val="008165D7"/>
    <w:rsid w:val="00816CB8"/>
    <w:rsid w:val="00825DD2"/>
    <w:rsid w:val="00830E5D"/>
    <w:rsid w:val="008349E9"/>
    <w:rsid w:val="00840B1A"/>
    <w:rsid w:val="0085606B"/>
    <w:rsid w:val="00867447"/>
    <w:rsid w:val="00877D28"/>
    <w:rsid w:val="00880596"/>
    <w:rsid w:val="00895C45"/>
    <w:rsid w:val="008966A3"/>
    <w:rsid w:val="008B122C"/>
    <w:rsid w:val="008B2CB3"/>
    <w:rsid w:val="008B7B9E"/>
    <w:rsid w:val="008D0188"/>
    <w:rsid w:val="008D3140"/>
    <w:rsid w:val="008D55E0"/>
    <w:rsid w:val="008E38EB"/>
    <w:rsid w:val="008E47EB"/>
    <w:rsid w:val="008E573E"/>
    <w:rsid w:val="008E6D3A"/>
    <w:rsid w:val="008E7338"/>
    <w:rsid w:val="008F57E5"/>
    <w:rsid w:val="009109DD"/>
    <w:rsid w:val="00913F86"/>
    <w:rsid w:val="0093478C"/>
    <w:rsid w:val="00936524"/>
    <w:rsid w:val="00940602"/>
    <w:rsid w:val="00946A55"/>
    <w:rsid w:val="00957152"/>
    <w:rsid w:val="0096129D"/>
    <w:rsid w:val="00976E7F"/>
    <w:rsid w:val="0098622A"/>
    <w:rsid w:val="00990B49"/>
    <w:rsid w:val="00992029"/>
    <w:rsid w:val="009B57DA"/>
    <w:rsid w:val="009B5E17"/>
    <w:rsid w:val="009E0351"/>
    <w:rsid w:val="009E72EB"/>
    <w:rsid w:val="009F428E"/>
    <w:rsid w:val="00A01587"/>
    <w:rsid w:val="00A10DAF"/>
    <w:rsid w:val="00A4270B"/>
    <w:rsid w:val="00A5425B"/>
    <w:rsid w:val="00A60CFF"/>
    <w:rsid w:val="00A662BC"/>
    <w:rsid w:val="00A77BC6"/>
    <w:rsid w:val="00A87071"/>
    <w:rsid w:val="00AA50D9"/>
    <w:rsid w:val="00AA60A8"/>
    <w:rsid w:val="00AB58E2"/>
    <w:rsid w:val="00AD055D"/>
    <w:rsid w:val="00B016EE"/>
    <w:rsid w:val="00B13DF7"/>
    <w:rsid w:val="00B16A1D"/>
    <w:rsid w:val="00B20B3A"/>
    <w:rsid w:val="00B2406B"/>
    <w:rsid w:val="00B24BC4"/>
    <w:rsid w:val="00B76D8D"/>
    <w:rsid w:val="00B81190"/>
    <w:rsid w:val="00B85D66"/>
    <w:rsid w:val="00BA01D5"/>
    <w:rsid w:val="00BC1595"/>
    <w:rsid w:val="00BC54C6"/>
    <w:rsid w:val="00BE0CDA"/>
    <w:rsid w:val="00BE3735"/>
    <w:rsid w:val="00BE7487"/>
    <w:rsid w:val="00C036BE"/>
    <w:rsid w:val="00C05495"/>
    <w:rsid w:val="00C0733C"/>
    <w:rsid w:val="00C1108C"/>
    <w:rsid w:val="00C27E55"/>
    <w:rsid w:val="00C3558A"/>
    <w:rsid w:val="00C37458"/>
    <w:rsid w:val="00C404C2"/>
    <w:rsid w:val="00C410E4"/>
    <w:rsid w:val="00C431C0"/>
    <w:rsid w:val="00C47F1C"/>
    <w:rsid w:val="00C64FD7"/>
    <w:rsid w:val="00C76E0B"/>
    <w:rsid w:val="00CA389B"/>
    <w:rsid w:val="00CB1BBF"/>
    <w:rsid w:val="00CB4D9A"/>
    <w:rsid w:val="00CC06AA"/>
    <w:rsid w:val="00CC65C5"/>
    <w:rsid w:val="00CD0045"/>
    <w:rsid w:val="00CD2510"/>
    <w:rsid w:val="00CD423E"/>
    <w:rsid w:val="00CD55F0"/>
    <w:rsid w:val="00CD657F"/>
    <w:rsid w:val="00CE17FC"/>
    <w:rsid w:val="00CE409E"/>
    <w:rsid w:val="00CF05D3"/>
    <w:rsid w:val="00D02F5F"/>
    <w:rsid w:val="00D05227"/>
    <w:rsid w:val="00D16709"/>
    <w:rsid w:val="00D251D2"/>
    <w:rsid w:val="00D518E4"/>
    <w:rsid w:val="00D648E0"/>
    <w:rsid w:val="00D6571C"/>
    <w:rsid w:val="00D67BB5"/>
    <w:rsid w:val="00D73658"/>
    <w:rsid w:val="00D80900"/>
    <w:rsid w:val="00D937EF"/>
    <w:rsid w:val="00D95B3C"/>
    <w:rsid w:val="00DA2E66"/>
    <w:rsid w:val="00DA2F3F"/>
    <w:rsid w:val="00DB4BD6"/>
    <w:rsid w:val="00DB59D2"/>
    <w:rsid w:val="00DC47A3"/>
    <w:rsid w:val="00DC78C7"/>
    <w:rsid w:val="00DD3519"/>
    <w:rsid w:val="00DE01D5"/>
    <w:rsid w:val="00E06D89"/>
    <w:rsid w:val="00E1030C"/>
    <w:rsid w:val="00E119C3"/>
    <w:rsid w:val="00E11C55"/>
    <w:rsid w:val="00E562C0"/>
    <w:rsid w:val="00E67840"/>
    <w:rsid w:val="00E73DA3"/>
    <w:rsid w:val="00EA716F"/>
    <w:rsid w:val="00EB35D1"/>
    <w:rsid w:val="00F17018"/>
    <w:rsid w:val="00F24FB9"/>
    <w:rsid w:val="00F2671D"/>
    <w:rsid w:val="00F30D6B"/>
    <w:rsid w:val="00F35F1D"/>
    <w:rsid w:val="00F51A42"/>
    <w:rsid w:val="00F55D3F"/>
    <w:rsid w:val="00F7395D"/>
    <w:rsid w:val="00F754C7"/>
    <w:rsid w:val="00F77BEB"/>
    <w:rsid w:val="00F81C2D"/>
    <w:rsid w:val="00F81E21"/>
    <w:rsid w:val="00F830A4"/>
    <w:rsid w:val="00F97DC2"/>
    <w:rsid w:val="00FA77CD"/>
    <w:rsid w:val="00FB7717"/>
    <w:rsid w:val="00FC4B88"/>
    <w:rsid w:val="00FD13EC"/>
    <w:rsid w:val="00FE6734"/>
    <w:rsid w:val="00FF1332"/>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470A3-53B5-4863-B133-1036D94F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657F"/>
    <w:pPr>
      <w:widowControl w:val="0"/>
    </w:pPr>
  </w:style>
  <w:style w:type="paragraph" w:styleId="Heading1">
    <w:name w:val="heading 1"/>
    <w:basedOn w:val="Normal"/>
    <w:link w:val="Heading1Char"/>
    <w:uiPriority w:val="9"/>
    <w:qFormat/>
    <w:rsid w:val="00816CB8"/>
    <w:pPr>
      <w:widowControl/>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0E6B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375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657F"/>
    <w:rPr>
      <w:color w:val="0000FF"/>
      <w:u w:val="single"/>
    </w:rPr>
  </w:style>
  <w:style w:type="paragraph" w:customStyle="1" w:styleId="level1">
    <w:name w:val="_level1"/>
    <w:basedOn w:val="Normal"/>
    <w:rsid w:val="00CD657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D657F"/>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D657F"/>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D657F"/>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D657F"/>
    <w:pPr>
      <w:tabs>
        <w:tab w:val="left" w:pos="3600"/>
        <w:tab w:val="left" w:pos="4320"/>
        <w:tab w:val="left" w:pos="5040"/>
        <w:tab w:val="left" w:pos="5760"/>
        <w:tab w:val="left" w:pos="6480"/>
        <w:tab w:val="left" w:pos="7200"/>
        <w:tab w:val="left" w:pos="7920"/>
      </w:tabs>
      <w:ind w:left="3600" w:hanging="720"/>
    </w:pPr>
  </w:style>
  <w:style w:type="character" w:customStyle="1" w:styleId="DefaultPara">
    <w:name w:val="Default Para"/>
    <w:rsid w:val="00CD657F"/>
    <w:rPr>
      <w:sz w:val="24"/>
    </w:rPr>
  </w:style>
  <w:style w:type="paragraph" w:customStyle="1" w:styleId="level6">
    <w:name w:val="_level6"/>
    <w:basedOn w:val="Normal"/>
    <w:rsid w:val="00CD657F"/>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D657F"/>
    <w:pPr>
      <w:tabs>
        <w:tab w:val="left" w:pos="5040"/>
        <w:tab w:val="left" w:pos="5760"/>
        <w:tab w:val="left" w:pos="6480"/>
        <w:tab w:val="left" w:pos="7200"/>
        <w:tab w:val="left" w:pos="7920"/>
      </w:tabs>
      <w:ind w:left="5040" w:hanging="720"/>
    </w:pPr>
  </w:style>
  <w:style w:type="paragraph" w:customStyle="1" w:styleId="level8">
    <w:name w:val="_level8"/>
    <w:basedOn w:val="Normal"/>
    <w:rsid w:val="00CD657F"/>
    <w:pPr>
      <w:tabs>
        <w:tab w:val="left" w:pos="5760"/>
        <w:tab w:val="left" w:pos="6480"/>
        <w:tab w:val="left" w:pos="7200"/>
        <w:tab w:val="left" w:pos="7920"/>
      </w:tabs>
      <w:ind w:left="5760" w:hanging="720"/>
    </w:pPr>
  </w:style>
  <w:style w:type="paragraph" w:customStyle="1" w:styleId="level9">
    <w:name w:val="_level9"/>
    <w:basedOn w:val="Normal"/>
    <w:rsid w:val="00CD657F"/>
    <w:pPr>
      <w:tabs>
        <w:tab w:val="left" w:pos="6480"/>
        <w:tab w:val="left" w:pos="7200"/>
        <w:tab w:val="left" w:pos="7920"/>
      </w:tabs>
      <w:ind w:left="6480" w:hanging="720"/>
    </w:pPr>
  </w:style>
  <w:style w:type="paragraph" w:customStyle="1" w:styleId="levsl1">
    <w:name w:val="_levsl1"/>
    <w:basedOn w:val="Normal"/>
    <w:rsid w:val="00CD657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D657F"/>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D657F"/>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D657F"/>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D657F"/>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D657F"/>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D657F"/>
    <w:pPr>
      <w:tabs>
        <w:tab w:val="left" w:pos="5040"/>
        <w:tab w:val="left" w:pos="5760"/>
        <w:tab w:val="left" w:pos="6480"/>
        <w:tab w:val="left" w:pos="7200"/>
        <w:tab w:val="left" w:pos="7920"/>
      </w:tabs>
      <w:ind w:left="5040" w:hanging="720"/>
    </w:pPr>
  </w:style>
  <w:style w:type="paragraph" w:customStyle="1" w:styleId="levsl8">
    <w:name w:val="_levsl8"/>
    <w:basedOn w:val="Normal"/>
    <w:rsid w:val="00CD657F"/>
    <w:pPr>
      <w:tabs>
        <w:tab w:val="left" w:pos="5760"/>
        <w:tab w:val="left" w:pos="6480"/>
        <w:tab w:val="left" w:pos="7200"/>
        <w:tab w:val="left" w:pos="7920"/>
      </w:tabs>
      <w:ind w:left="5760" w:hanging="720"/>
    </w:pPr>
  </w:style>
  <w:style w:type="paragraph" w:customStyle="1" w:styleId="levsl9">
    <w:name w:val="_levsl9"/>
    <w:basedOn w:val="Normal"/>
    <w:rsid w:val="00CD657F"/>
    <w:pPr>
      <w:tabs>
        <w:tab w:val="left" w:pos="6480"/>
        <w:tab w:val="left" w:pos="7200"/>
        <w:tab w:val="left" w:pos="7920"/>
      </w:tabs>
      <w:ind w:left="6480" w:hanging="720"/>
    </w:pPr>
  </w:style>
  <w:style w:type="paragraph" w:customStyle="1" w:styleId="levnl1">
    <w:name w:val="_levnl1"/>
    <w:basedOn w:val="Normal"/>
    <w:rsid w:val="00CD657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D657F"/>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D657F"/>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D657F"/>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D657F"/>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D657F"/>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D657F"/>
    <w:pPr>
      <w:tabs>
        <w:tab w:val="left" w:pos="5040"/>
        <w:tab w:val="left" w:pos="5760"/>
        <w:tab w:val="left" w:pos="6480"/>
        <w:tab w:val="left" w:pos="7200"/>
        <w:tab w:val="left" w:pos="7920"/>
      </w:tabs>
      <w:ind w:left="5040" w:hanging="720"/>
    </w:pPr>
  </w:style>
  <w:style w:type="paragraph" w:customStyle="1" w:styleId="levnl8">
    <w:name w:val="_levnl8"/>
    <w:basedOn w:val="Normal"/>
    <w:rsid w:val="00CD657F"/>
    <w:pPr>
      <w:tabs>
        <w:tab w:val="left" w:pos="5760"/>
        <w:tab w:val="left" w:pos="6480"/>
        <w:tab w:val="left" w:pos="7200"/>
        <w:tab w:val="left" w:pos="7920"/>
      </w:tabs>
      <w:ind w:left="5760" w:hanging="720"/>
    </w:pPr>
  </w:style>
  <w:style w:type="paragraph" w:customStyle="1" w:styleId="levnl9">
    <w:name w:val="_levnl9"/>
    <w:basedOn w:val="Normal"/>
    <w:rsid w:val="00CD657F"/>
    <w:pPr>
      <w:tabs>
        <w:tab w:val="left" w:pos="6480"/>
        <w:tab w:val="left" w:pos="7200"/>
        <w:tab w:val="left" w:pos="7920"/>
      </w:tabs>
      <w:ind w:left="6480" w:hanging="720"/>
    </w:pPr>
  </w:style>
  <w:style w:type="paragraph" w:customStyle="1" w:styleId="DefinitionT">
    <w:name w:val="Definition T"/>
    <w:basedOn w:val="Normal"/>
    <w:rsid w:val="00CD657F"/>
  </w:style>
  <w:style w:type="paragraph" w:customStyle="1" w:styleId="26">
    <w:name w:val="_26"/>
    <w:basedOn w:val="Normal"/>
    <w:rsid w:val="00CD657F"/>
  </w:style>
  <w:style w:type="paragraph" w:customStyle="1" w:styleId="DefinitionL">
    <w:name w:val="Definition L"/>
    <w:basedOn w:val="Normal"/>
    <w:rsid w:val="00CD65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D657F"/>
    <w:rPr>
      <w:i/>
    </w:rPr>
  </w:style>
  <w:style w:type="paragraph" w:customStyle="1" w:styleId="H1">
    <w:name w:val="H1"/>
    <w:basedOn w:val="Normal"/>
    <w:rsid w:val="00CD657F"/>
    <w:rPr>
      <w:b/>
      <w:sz w:val="48"/>
    </w:rPr>
  </w:style>
  <w:style w:type="paragraph" w:customStyle="1" w:styleId="H2">
    <w:name w:val="H2"/>
    <w:basedOn w:val="Normal"/>
    <w:rsid w:val="00CD657F"/>
    <w:rPr>
      <w:b/>
      <w:sz w:val="36"/>
    </w:rPr>
  </w:style>
  <w:style w:type="paragraph" w:customStyle="1" w:styleId="H3">
    <w:name w:val="H3"/>
    <w:basedOn w:val="Normal"/>
    <w:rsid w:val="00CD657F"/>
    <w:rPr>
      <w:b/>
      <w:sz w:val="28"/>
    </w:rPr>
  </w:style>
  <w:style w:type="paragraph" w:customStyle="1" w:styleId="H4">
    <w:name w:val="H4"/>
    <w:basedOn w:val="Normal"/>
    <w:rsid w:val="00CD657F"/>
    <w:rPr>
      <w:b/>
    </w:rPr>
  </w:style>
  <w:style w:type="paragraph" w:customStyle="1" w:styleId="H5">
    <w:name w:val="H5"/>
    <w:basedOn w:val="Normal"/>
    <w:rsid w:val="00CD657F"/>
    <w:rPr>
      <w:b/>
    </w:rPr>
  </w:style>
  <w:style w:type="paragraph" w:customStyle="1" w:styleId="H6">
    <w:name w:val="H6"/>
    <w:basedOn w:val="Normal"/>
    <w:rsid w:val="00CD657F"/>
    <w:rPr>
      <w:b/>
      <w:sz w:val="16"/>
    </w:rPr>
  </w:style>
  <w:style w:type="paragraph" w:customStyle="1" w:styleId="Address">
    <w:name w:val="Address"/>
    <w:basedOn w:val="Normal"/>
    <w:rsid w:val="00CD657F"/>
    <w:rPr>
      <w:i/>
    </w:rPr>
  </w:style>
  <w:style w:type="paragraph" w:customStyle="1" w:styleId="Blockquote">
    <w:name w:val="Blockquote"/>
    <w:basedOn w:val="Normal"/>
    <w:rsid w:val="00CD65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D657F"/>
    <w:rPr>
      <w:i/>
    </w:rPr>
  </w:style>
  <w:style w:type="character" w:customStyle="1" w:styleId="CODE">
    <w:name w:val="CODE"/>
    <w:rsid w:val="00CD657F"/>
    <w:rPr>
      <w:rFonts w:ascii="Courier New" w:hAnsi="Courier New"/>
      <w:sz w:val="20"/>
    </w:rPr>
  </w:style>
  <w:style w:type="character" w:customStyle="1" w:styleId="WP9Emphasis">
    <w:name w:val="WP9_Emphasis"/>
    <w:rsid w:val="00CD657F"/>
    <w:rPr>
      <w:i/>
    </w:rPr>
  </w:style>
  <w:style w:type="character" w:customStyle="1" w:styleId="WP9Hyperlink">
    <w:name w:val="WP9_Hyperlink"/>
    <w:rsid w:val="00CD657F"/>
    <w:rPr>
      <w:color w:val="0000FF"/>
      <w:u w:val="single"/>
    </w:rPr>
  </w:style>
  <w:style w:type="character" w:customStyle="1" w:styleId="FollowedHype">
    <w:name w:val="FollowedHype"/>
    <w:rsid w:val="00CD657F"/>
    <w:rPr>
      <w:color w:val="800080"/>
      <w:u w:val="single"/>
    </w:rPr>
  </w:style>
  <w:style w:type="character" w:customStyle="1" w:styleId="Keyboard">
    <w:name w:val="Keyboard"/>
    <w:rsid w:val="00CD657F"/>
    <w:rPr>
      <w:rFonts w:ascii="Courier New" w:hAnsi="Courier New"/>
      <w:b/>
      <w:sz w:val="20"/>
    </w:rPr>
  </w:style>
  <w:style w:type="paragraph" w:customStyle="1" w:styleId="Preformatted">
    <w:name w:val="Preformatted"/>
    <w:basedOn w:val="Normal"/>
    <w:rsid w:val="00CD657F"/>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D657F"/>
    <w:pPr>
      <w:pBdr>
        <w:top w:val="double" w:sz="1" w:space="0" w:color="000000"/>
      </w:pBdr>
      <w:jc w:val="center"/>
    </w:pPr>
    <w:rPr>
      <w:rFonts w:ascii="Arial" w:hAnsi="Arial"/>
      <w:sz w:val="16"/>
    </w:rPr>
  </w:style>
  <w:style w:type="paragraph" w:customStyle="1" w:styleId="zTopofFor">
    <w:name w:val="zTop of For"/>
    <w:basedOn w:val="Normal"/>
    <w:rsid w:val="00CD657F"/>
    <w:pPr>
      <w:pBdr>
        <w:bottom w:val="double" w:sz="1" w:space="0" w:color="000000"/>
      </w:pBdr>
      <w:jc w:val="center"/>
    </w:pPr>
    <w:rPr>
      <w:rFonts w:ascii="Arial" w:hAnsi="Arial"/>
      <w:sz w:val="16"/>
    </w:rPr>
  </w:style>
  <w:style w:type="character" w:customStyle="1" w:styleId="Sample">
    <w:name w:val="Sample"/>
    <w:rsid w:val="00CD657F"/>
    <w:rPr>
      <w:rFonts w:ascii="Courier New" w:hAnsi="Courier New"/>
    </w:rPr>
  </w:style>
  <w:style w:type="character" w:customStyle="1" w:styleId="WP9Strong">
    <w:name w:val="WP9_Strong"/>
    <w:rsid w:val="00CD657F"/>
    <w:rPr>
      <w:b/>
    </w:rPr>
  </w:style>
  <w:style w:type="character" w:customStyle="1" w:styleId="Typewriter">
    <w:name w:val="Typewriter"/>
    <w:rsid w:val="00CD657F"/>
    <w:rPr>
      <w:rFonts w:ascii="Courier New" w:hAnsi="Courier New"/>
      <w:sz w:val="20"/>
    </w:rPr>
  </w:style>
  <w:style w:type="character" w:customStyle="1" w:styleId="Variable">
    <w:name w:val="Variable"/>
    <w:rsid w:val="00CD657F"/>
    <w:rPr>
      <w:i/>
    </w:rPr>
  </w:style>
  <w:style w:type="character" w:customStyle="1" w:styleId="HTMLMarkup">
    <w:name w:val="HTML Markup"/>
    <w:rsid w:val="00CD657F"/>
    <w:rPr>
      <w:vanish/>
      <w:color w:val="FF0000"/>
    </w:rPr>
  </w:style>
  <w:style w:type="character" w:customStyle="1" w:styleId="Comment">
    <w:name w:val="Comment"/>
    <w:rsid w:val="00CD657F"/>
    <w:rPr>
      <w:vanish/>
    </w:rPr>
  </w:style>
  <w:style w:type="paragraph" w:customStyle="1" w:styleId="25">
    <w:name w:val="_25"/>
    <w:basedOn w:val="Normal"/>
    <w:rsid w:val="00CD657F"/>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D657F"/>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CD657F"/>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D657F"/>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D657F"/>
    <w:pPr>
      <w:tabs>
        <w:tab w:val="left" w:pos="4320"/>
        <w:tab w:val="left" w:pos="5040"/>
        <w:tab w:val="left" w:pos="5760"/>
        <w:tab w:val="left" w:pos="6480"/>
        <w:tab w:val="left" w:pos="7200"/>
        <w:tab w:val="left" w:pos="7920"/>
      </w:tabs>
      <w:ind w:left="4320"/>
    </w:pPr>
  </w:style>
  <w:style w:type="paragraph" w:customStyle="1" w:styleId="20">
    <w:name w:val="_20"/>
    <w:basedOn w:val="Normal"/>
    <w:rsid w:val="00CD657F"/>
    <w:pPr>
      <w:tabs>
        <w:tab w:val="left" w:pos="5040"/>
        <w:tab w:val="left" w:pos="5760"/>
        <w:tab w:val="left" w:pos="6480"/>
        <w:tab w:val="left" w:pos="7200"/>
        <w:tab w:val="left" w:pos="7920"/>
      </w:tabs>
      <w:ind w:left="5040"/>
    </w:pPr>
  </w:style>
  <w:style w:type="paragraph" w:customStyle="1" w:styleId="19">
    <w:name w:val="_19"/>
    <w:basedOn w:val="Normal"/>
    <w:rsid w:val="00CD657F"/>
    <w:pPr>
      <w:tabs>
        <w:tab w:val="left" w:pos="5760"/>
        <w:tab w:val="left" w:pos="6480"/>
        <w:tab w:val="left" w:pos="7200"/>
        <w:tab w:val="left" w:pos="7920"/>
      </w:tabs>
      <w:ind w:left="5760"/>
    </w:pPr>
  </w:style>
  <w:style w:type="paragraph" w:customStyle="1" w:styleId="18">
    <w:name w:val="_18"/>
    <w:basedOn w:val="Normal"/>
    <w:rsid w:val="00CD657F"/>
    <w:pPr>
      <w:tabs>
        <w:tab w:val="left" w:pos="6480"/>
        <w:tab w:val="left" w:pos="7200"/>
        <w:tab w:val="left" w:pos="7920"/>
      </w:tabs>
      <w:ind w:left="6480"/>
    </w:pPr>
  </w:style>
  <w:style w:type="paragraph" w:customStyle="1" w:styleId="17">
    <w:name w:val="_17"/>
    <w:basedOn w:val="Normal"/>
    <w:rsid w:val="00CD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D657F"/>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D657F"/>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D657F"/>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D657F"/>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D657F"/>
    <w:pPr>
      <w:tabs>
        <w:tab w:val="left" w:pos="4320"/>
        <w:tab w:val="left" w:pos="5040"/>
        <w:tab w:val="left" w:pos="5760"/>
        <w:tab w:val="left" w:pos="6480"/>
        <w:tab w:val="left" w:pos="7200"/>
        <w:tab w:val="left" w:pos="7920"/>
      </w:tabs>
      <w:ind w:left="4320"/>
    </w:pPr>
  </w:style>
  <w:style w:type="paragraph" w:customStyle="1" w:styleId="11">
    <w:name w:val="_11"/>
    <w:basedOn w:val="Normal"/>
    <w:rsid w:val="00CD657F"/>
    <w:pPr>
      <w:tabs>
        <w:tab w:val="left" w:pos="5040"/>
        <w:tab w:val="left" w:pos="5760"/>
        <w:tab w:val="left" w:pos="6480"/>
        <w:tab w:val="left" w:pos="7200"/>
        <w:tab w:val="left" w:pos="7920"/>
      </w:tabs>
      <w:ind w:left="5040"/>
    </w:pPr>
  </w:style>
  <w:style w:type="paragraph" w:customStyle="1" w:styleId="10">
    <w:name w:val="_10"/>
    <w:basedOn w:val="Normal"/>
    <w:rsid w:val="00CD657F"/>
    <w:pPr>
      <w:tabs>
        <w:tab w:val="left" w:pos="5760"/>
        <w:tab w:val="left" w:pos="6480"/>
        <w:tab w:val="left" w:pos="7200"/>
        <w:tab w:val="left" w:pos="7920"/>
      </w:tabs>
      <w:ind w:left="5760"/>
    </w:pPr>
  </w:style>
  <w:style w:type="paragraph" w:customStyle="1" w:styleId="9">
    <w:name w:val="_9"/>
    <w:basedOn w:val="Normal"/>
    <w:rsid w:val="00CD657F"/>
    <w:pPr>
      <w:tabs>
        <w:tab w:val="left" w:pos="6480"/>
        <w:tab w:val="left" w:pos="7200"/>
        <w:tab w:val="left" w:pos="7920"/>
      </w:tabs>
      <w:ind w:left="6480"/>
    </w:pPr>
  </w:style>
  <w:style w:type="paragraph" w:customStyle="1" w:styleId="8">
    <w:name w:val="_8"/>
    <w:basedOn w:val="Normal"/>
    <w:rsid w:val="00CD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D657F"/>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D657F"/>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D657F"/>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D657F"/>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D657F"/>
    <w:pPr>
      <w:tabs>
        <w:tab w:val="left" w:pos="4320"/>
        <w:tab w:val="left" w:pos="5040"/>
        <w:tab w:val="left" w:pos="5760"/>
        <w:tab w:val="left" w:pos="6480"/>
        <w:tab w:val="left" w:pos="7200"/>
        <w:tab w:val="left" w:pos="7920"/>
      </w:tabs>
      <w:ind w:left="4320"/>
    </w:pPr>
  </w:style>
  <w:style w:type="paragraph" w:customStyle="1" w:styleId="2">
    <w:name w:val="_2"/>
    <w:basedOn w:val="Normal"/>
    <w:rsid w:val="00CD657F"/>
    <w:pPr>
      <w:tabs>
        <w:tab w:val="left" w:pos="5040"/>
        <w:tab w:val="left" w:pos="5760"/>
        <w:tab w:val="left" w:pos="6480"/>
        <w:tab w:val="left" w:pos="7200"/>
        <w:tab w:val="left" w:pos="7920"/>
      </w:tabs>
      <w:ind w:left="5040"/>
    </w:pPr>
  </w:style>
  <w:style w:type="paragraph" w:customStyle="1" w:styleId="1">
    <w:name w:val="_1"/>
    <w:basedOn w:val="Normal"/>
    <w:rsid w:val="00CD657F"/>
    <w:pPr>
      <w:tabs>
        <w:tab w:val="left" w:pos="5760"/>
        <w:tab w:val="left" w:pos="6480"/>
        <w:tab w:val="left" w:pos="7200"/>
        <w:tab w:val="left" w:pos="7920"/>
      </w:tabs>
      <w:ind w:left="5760"/>
    </w:pPr>
  </w:style>
  <w:style w:type="paragraph" w:customStyle="1" w:styleId="a">
    <w:name w:val="_"/>
    <w:basedOn w:val="Normal"/>
    <w:rsid w:val="00CD657F"/>
    <w:pPr>
      <w:tabs>
        <w:tab w:val="left" w:pos="6480"/>
        <w:tab w:val="left" w:pos="7200"/>
        <w:tab w:val="left" w:pos="7920"/>
      </w:tabs>
      <w:ind w:left="6480"/>
    </w:pPr>
  </w:style>
  <w:style w:type="character" w:customStyle="1" w:styleId="SYSHYPERTEXT">
    <w:name w:val="SYS_HYPERTEXT"/>
    <w:rsid w:val="00CD657F"/>
    <w:rPr>
      <w:color w:val="0000FF"/>
      <w:u w:val="single"/>
    </w:rPr>
  </w:style>
  <w:style w:type="character" w:styleId="Strong">
    <w:name w:val="Strong"/>
    <w:basedOn w:val="DefaultParagraphFont"/>
    <w:qFormat/>
    <w:rsid w:val="00CD657F"/>
    <w:rPr>
      <w:b/>
      <w:bCs/>
    </w:rPr>
  </w:style>
  <w:style w:type="paragraph" w:styleId="NormalWeb">
    <w:name w:val="Normal (Web)"/>
    <w:basedOn w:val="Normal"/>
    <w:uiPriority w:val="99"/>
    <w:rsid w:val="00CD657F"/>
    <w:pPr>
      <w:spacing w:before="100" w:beforeAutospacing="1" w:after="100" w:afterAutospacing="1"/>
    </w:pPr>
    <w:rPr>
      <w:rFonts w:ascii="Arial Unicode MS" w:eastAsia="Arial Unicode MS" w:hAnsi="Arial Unicode MS" w:cs="Arial Unicode MS"/>
      <w:color w:val="404040"/>
      <w:szCs w:val="24"/>
    </w:rPr>
  </w:style>
  <w:style w:type="paragraph" w:styleId="BalloonText">
    <w:name w:val="Balloon Text"/>
    <w:basedOn w:val="Normal"/>
    <w:semiHidden/>
    <w:rsid w:val="00C410E4"/>
    <w:rPr>
      <w:rFonts w:ascii="Tahoma" w:hAnsi="Tahoma" w:cs="Tahoma"/>
      <w:sz w:val="16"/>
      <w:szCs w:val="16"/>
    </w:rPr>
  </w:style>
  <w:style w:type="paragraph" w:styleId="NoSpacing">
    <w:name w:val="No Spacing"/>
    <w:basedOn w:val="Normal"/>
    <w:uiPriority w:val="1"/>
    <w:qFormat/>
    <w:rsid w:val="00F51A42"/>
    <w:pPr>
      <w:widowControl/>
    </w:pPr>
    <w:rPr>
      <w:rFonts w:ascii="Cambria" w:hAnsi="Cambria"/>
      <w:sz w:val="22"/>
      <w:szCs w:val="22"/>
      <w:lang w:bidi="en-US"/>
    </w:rPr>
  </w:style>
  <w:style w:type="paragraph" w:customStyle="1" w:styleId="Default">
    <w:name w:val="Default"/>
    <w:rsid w:val="00F51A42"/>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0F5939"/>
  </w:style>
  <w:style w:type="paragraph" w:styleId="ListParagraph">
    <w:name w:val="List Paragraph"/>
    <w:basedOn w:val="Normal"/>
    <w:uiPriority w:val="34"/>
    <w:qFormat/>
    <w:rsid w:val="00C27E55"/>
    <w:pPr>
      <w:ind w:left="720"/>
      <w:contextualSpacing/>
    </w:pPr>
  </w:style>
  <w:style w:type="character" w:customStyle="1" w:styleId="Heading1Char">
    <w:name w:val="Heading 1 Char"/>
    <w:basedOn w:val="DefaultParagraphFont"/>
    <w:link w:val="Heading1"/>
    <w:uiPriority w:val="9"/>
    <w:rsid w:val="00816CB8"/>
    <w:rPr>
      <w:b/>
      <w:bCs/>
      <w:kern w:val="36"/>
      <w:sz w:val="48"/>
      <w:szCs w:val="48"/>
    </w:rPr>
  </w:style>
  <w:style w:type="character" w:customStyle="1" w:styleId="Heading3Char">
    <w:name w:val="Heading 3 Char"/>
    <w:basedOn w:val="DefaultParagraphFont"/>
    <w:link w:val="Heading3"/>
    <w:rsid w:val="0023751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0E6B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310">
      <w:bodyDiv w:val="1"/>
      <w:marLeft w:val="0"/>
      <w:marRight w:val="0"/>
      <w:marTop w:val="0"/>
      <w:marBottom w:val="0"/>
      <w:divBdr>
        <w:top w:val="none" w:sz="0" w:space="0" w:color="auto"/>
        <w:left w:val="none" w:sz="0" w:space="0" w:color="auto"/>
        <w:bottom w:val="none" w:sz="0" w:space="0" w:color="auto"/>
        <w:right w:val="none" w:sz="0" w:space="0" w:color="auto"/>
      </w:divBdr>
    </w:div>
    <w:div w:id="265387378">
      <w:bodyDiv w:val="1"/>
      <w:marLeft w:val="0"/>
      <w:marRight w:val="0"/>
      <w:marTop w:val="0"/>
      <w:marBottom w:val="0"/>
      <w:divBdr>
        <w:top w:val="none" w:sz="0" w:space="0" w:color="auto"/>
        <w:left w:val="none" w:sz="0" w:space="0" w:color="auto"/>
        <w:bottom w:val="none" w:sz="0" w:space="0" w:color="auto"/>
        <w:right w:val="none" w:sz="0" w:space="0" w:color="auto"/>
      </w:divBdr>
    </w:div>
    <w:div w:id="284654071">
      <w:bodyDiv w:val="1"/>
      <w:marLeft w:val="0"/>
      <w:marRight w:val="0"/>
      <w:marTop w:val="0"/>
      <w:marBottom w:val="0"/>
      <w:divBdr>
        <w:top w:val="none" w:sz="0" w:space="0" w:color="auto"/>
        <w:left w:val="none" w:sz="0" w:space="0" w:color="auto"/>
        <w:bottom w:val="none" w:sz="0" w:space="0" w:color="auto"/>
        <w:right w:val="none" w:sz="0" w:space="0" w:color="auto"/>
      </w:divBdr>
    </w:div>
    <w:div w:id="493103570">
      <w:bodyDiv w:val="1"/>
      <w:marLeft w:val="0"/>
      <w:marRight w:val="0"/>
      <w:marTop w:val="0"/>
      <w:marBottom w:val="0"/>
      <w:divBdr>
        <w:top w:val="none" w:sz="0" w:space="0" w:color="auto"/>
        <w:left w:val="none" w:sz="0" w:space="0" w:color="auto"/>
        <w:bottom w:val="none" w:sz="0" w:space="0" w:color="auto"/>
        <w:right w:val="none" w:sz="0" w:space="0" w:color="auto"/>
      </w:divBdr>
    </w:div>
    <w:div w:id="562759011">
      <w:bodyDiv w:val="1"/>
      <w:marLeft w:val="0"/>
      <w:marRight w:val="0"/>
      <w:marTop w:val="0"/>
      <w:marBottom w:val="0"/>
      <w:divBdr>
        <w:top w:val="none" w:sz="0" w:space="0" w:color="auto"/>
        <w:left w:val="none" w:sz="0" w:space="0" w:color="auto"/>
        <w:bottom w:val="none" w:sz="0" w:space="0" w:color="auto"/>
        <w:right w:val="none" w:sz="0" w:space="0" w:color="auto"/>
      </w:divBdr>
    </w:div>
    <w:div w:id="598952386">
      <w:bodyDiv w:val="1"/>
      <w:marLeft w:val="0"/>
      <w:marRight w:val="0"/>
      <w:marTop w:val="0"/>
      <w:marBottom w:val="0"/>
      <w:divBdr>
        <w:top w:val="none" w:sz="0" w:space="0" w:color="auto"/>
        <w:left w:val="none" w:sz="0" w:space="0" w:color="auto"/>
        <w:bottom w:val="none" w:sz="0" w:space="0" w:color="auto"/>
        <w:right w:val="none" w:sz="0" w:space="0" w:color="auto"/>
      </w:divBdr>
    </w:div>
    <w:div w:id="687368449">
      <w:bodyDiv w:val="1"/>
      <w:marLeft w:val="0"/>
      <w:marRight w:val="0"/>
      <w:marTop w:val="0"/>
      <w:marBottom w:val="0"/>
      <w:divBdr>
        <w:top w:val="none" w:sz="0" w:space="0" w:color="auto"/>
        <w:left w:val="none" w:sz="0" w:space="0" w:color="auto"/>
        <w:bottom w:val="none" w:sz="0" w:space="0" w:color="auto"/>
        <w:right w:val="none" w:sz="0" w:space="0" w:color="auto"/>
      </w:divBdr>
    </w:div>
    <w:div w:id="695473080">
      <w:bodyDiv w:val="1"/>
      <w:marLeft w:val="0"/>
      <w:marRight w:val="0"/>
      <w:marTop w:val="0"/>
      <w:marBottom w:val="0"/>
      <w:divBdr>
        <w:top w:val="none" w:sz="0" w:space="0" w:color="auto"/>
        <w:left w:val="none" w:sz="0" w:space="0" w:color="auto"/>
        <w:bottom w:val="none" w:sz="0" w:space="0" w:color="auto"/>
        <w:right w:val="none" w:sz="0" w:space="0" w:color="auto"/>
      </w:divBdr>
    </w:div>
    <w:div w:id="697658826">
      <w:bodyDiv w:val="1"/>
      <w:marLeft w:val="0"/>
      <w:marRight w:val="0"/>
      <w:marTop w:val="0"/>
      <w:marBottom w:val="0"/>
      <w:divBdr>
        <w:top w:val="none" w:sz="0" w:space="0" w:color="auto"/>
        <w:left w:val="none" w:sz="0" w:space="0" w:color="auto"/>
        <w:bottom w:val="none" w:sz="0" w:space="0" w:color="auto"/>
        <w:right w:val="none" w:sz="0" w:space="0" w:color="auto"/>
      </w:divBdr>
    </w:div>
    <w:div w:id="729034400">
      <w:bodyDiv w:val="1"/>
      <w:marLeft w:val="0"/>
      <w:marRight w:val="0"/>
      <w:marTop w:val="0"/>
      <w:marBottom w:val="0"/>
      <w:divBdr>
        <w:top w:val="none" w:sz="0" w:space="0" w:color="auto"/>
        <w:left w:val="none" w:sz="0" w:space="0" w:color="auto"/>
        <w:bottom w:val="none" w:sz="0" w:space="0" w:color="auto"/>
        <w:right w:val="none" w:sz="0" w:space="0" w:color="auto"/>
      </w:divBdr>
    </w:div>
    <w:div w:id="990602540">
      <w:bodyDiv w:val="1"/>
      <w:marLeft w:val="0"/>
      <w:marRight w:val="0"/>
      <w:marTop w:val="0"/>
      <w:marBottom w:val="0"/>
      <w:divBdr>
        <w:top w:val="none" w:sz="0" w:space="0" w:color="auto"/>
        <w:left w:val="none" w:sz="0" w:space="0" w:color="auto"/>
        <w:bottom w:val="none" w:sz="0" w:space="0" w:color="auto"/>
        <w:right w:val="none" w:sz="0" w:space="0" w:color="auto"/>
      </w:divBdr>
    </w:div>
    <w:div w:id="1021122638">
      <w:bodyDiv w:val="1"/>
      <w:marLeft w:val="0"/>
      <w:marRight w:val="0"/>
      <w:marTop w:val="0"/>
      <w:marBottom w:val="0"/>
      <w:divBdr>
        <w:top w:val="none" w:sz="0" w:space="0" w:color="auto"/>
        <w:left w:val="none" w:sz="0" w:space="0" w:color="auto"/>
        <w:bottom w:val="none" w:sz="0" w:space="0" w:color="auto"/>
        <w:right w:val="none" w:sz="0" w:space="0" w:color="auto"/>
      </w:divBdr>
    </w:div>
    <w:div w:id="1043555325">
      <w:bodyDiv w:val="1"/>
      <w:marLeft w:val="0"/>
      <w:marRight w:val="0"/>
      <w:marTop w:val="0"/>
      <w:marBottom w:val="0"/>
      <w:divBdr>
        <w:top w:val="none" w:sz="0" w:space="0" w:color="auto"/>
        <w:left w:val="none" w:sz="0" w:space="0" w:color="auto"/>
        <w:bottom w:val="none" w:sz="0" w:space="0" w:color="auto"/>
        <w:right w:val="none" w:sz="0" w:space="0" w:color="auto"/>
      </w:divBdr>
    </w:div>
    <w:div w:id="1147892581">
      <w:bodyDiv w:val="1"/>
      <w:marLeft w:val="0"/>
      <w:marRight w:val="0"/>
      <w:marTop w:val="0"/>
      <w:marBottom w:val="0"/>
      <w:divBdr>
        <w:top w:val="none" w:sz="0" w:space="0" w:color="auto"/>
        <w:left w:val="none" w:sz="0" w:space="0" w:color="auto"/>
        <w:bottom w:val="none" w:sz="0" w:space="0" w:color="auto"/>
        <w:right w:val="none" w:sz="0" w:space="0" w:color="auto"/>
      </w:divBdr>
      <w:divsChild>
        <w:div w:id="679702394">
          <w:marLeft w:val="0"/>
          <w:marRight w:val="0"/>
          <w:marTop w:val="0"/>
          <w:marBottom w:val="0"/>
          <w:divBdr>
            <w:top w:val="none" w:sz="0" w:space="0" w:color="auto"/>
            <w:left w:val="none" w:sz="0" w:space="0" w:color="auto"/>
            <w:bottom w:val="none" w:sz="0" w:space="0" w:color="auto"/>
            <w:right w:val="none" w:sz="0" w:space="0" w:color="auto"/>
          </w:divBdr>
        </w:div>
      </w:divsChild>
    </w:div>
    <w:div w:id="1227452311">
      <w:bodyDiv w:val="1"/>
      <w:marLeft w:val="0"/>
      <w:marRight w:val="0"/>
      <w:marTop w:val="0"/>
      <w:marBottom w:val="0"/>
      <w:divBdr>
        <w:top w:val="none" w:sz="0" w:space="0" w:color="auto"/>
        <w:left w:val="none" w:sz="0" w:space="0" w:color="auto"/>
        <w:bottom w:val="none" w:sz="0" w:space="0" w:color="auto"/>
        <w:right w:val="none" w:sz="0" w:space="0" w:color="auto"/>
      </w:divBdr>
    </w:div>
    <w:div w:id="1339045558">
      <w:bodyDiv w:val="1"/>
      <w:marLeft w:val="0"/>
      <w:marRight w:val="0"/>
      <w:marTop w:val="0"/>
      <w:marBottom w:val="0"/>
      <w:divBdr>
        <w:top w:val="none" w:sz="0" w:space="0" w:color="auto"/>
        <w:left w:val="none" w:sz="0" w:space="0" w:color="auto"/>
        <w:bottom w:val="none" w:sz="0" w:space="0" w:color="auto"/>
        <w:right w:val="none" w:sz="0" w:space="0" w:color="auto"/>
      </w:divBdr>
    </w:div>
    <w:div w:id="1342703113">
      <w:bodyDiv w:val="1"/>
      <w:marLeft w:val="0"/>
      <w:marRight w:val="0"/>
      <w:marTop w:val="0"/>
      <w:marBottom w:val="0"/>
      <w:divBdr>
        <w:top w:val="none" w:sz="0" w:space="0" w:color="auto"/>
        <w:left w:val="none" w:sz="0" w:space="0" w:color="auto"/>
        <w:bottom w:val="none" w:sz="0" w:space="0" w:color="auto"/>
        <w:right w:val="none" w:sz="0" w:space="0" w:color="auto"/>
      </w:divBdr>
    </w:div>
    <w:div w:id="1396004492">
      <w:bodyDiv w:val="1"/>
      <w:marLeft w:val="0"/>
      <w:marRight w:val="0"/>
      <w:marTop w:val="0"/>
      <w:marBottom w:val="0"/>
      <w:divBdr>
        <w:top w:val="none" w:sz="0" w:space="0" w:color="auto"/>
        <w:left w:val="none" w:sz="0" w:space="0" w:color="auto"/>
        <w:bottom w:val="none" w:sz="0" w:space="0" w:color="auto"/>
        <w:right w:val="none" w:sz="0" w:space="0" w:color="auto"/>
      </w:divBdr>
    </w:div>
    <w:div w:id="1916817640">
      <w:bodyDiv w:val="1"/>
      <w:marLeft w:val="0"/>
      <w:marRight w:val="0"/>
      <w:marTop w:val="0"/>
      <w:marBottom w:val="0"/>
      <w:divBdr>
        <w:top w:val="none" w:sz="0" w:space="0" w:color="auto"/>
        <w:left w:val="none" w:sz="0" w:space="0" w:color="auto"/>
        <w:bottom w:val="none" w:sz="0" w:space="0" w:color="auto"/>
        <w:right w:val="none" w:sz="0" w:space="0" w:color="auto"/>
      </w:divBdr>
      <w:divsChild>
        <w:div w:id="146192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255218">
      <w:bodyDiv w:val="1"/>
      <w:marLeft w:val="0"/>
      <w:marRight w:val="0"/>
      <w:marTop w:val="0"/>
      <w:marBottom w:val="0"/>
      <w:divBdr>
        <w:top w:val="none" w:sz="0" w:space="0" w:color="auto"/>
        <w:left w:val="none" w:sz="0" w:space="0" w:color="auto"/>
        <w:bottom w:val="none" w:sz="0" w:space="0" w:color="auto"/>
        <w:right w:val="none" w:sz="0" w:space="0" w:color="auto"/>
      </w:divBdr>
    </w:div>
    <w:div w:id="2020767704">
      <w:bodyDiv w:val="1"/>
      <w:marLeft w:val="0"/>
      <w:marRight w:val="0"/>
      <w:marTop w:val="0"/>
      <w:marBottom w:val="0"/>
      <w:divBdr>
        <w:top w:val="none" w:sz="0" w:space="0" w:color="auto"/>
        <w:left w:val="none" w:sz="0" w:space="0" w:color="auto"/>
        <w:bottom w:val="none" w:sz="0" w:space="0" w:color="auto"/>
        <w:right w:val="none" w:sz="0" w:space="0" w:color="auto"/>
      </w:divBdr>
    </w:div>
    <w:div w:id="2022514315">
      <w:bodyDiv w:val="1"/>
      <w:marLeft w:val="0"/>
      <w:marRight w:val="0"/>
      <w:marTop w:val="0"/>
      <w:marBottom w:val="0"/>
      <w:divBdr>
        <w:top w:val="none" w:sz="0" w:space="0" w:color="auto"/>
        <w:left w:val="none" w:sz="0" w:space="0" w:color="auto"/>
        <w:bottom w:val="none" w:sz="0" w:space="0" w:color="auto"/>
        <w:right w:val="none" w:sz="0" w:space="0" w:color="auto"/>
      </w:divBdr>
    </w:div>
    <w:div w:id="2072846055">
      <w:bodyDiv w:val="1"/>
      <w:marLeft w:val="0"/>
      <w:marRight w:val="0"/>
      <w:marTop w:val="0"/>
      <w:marBottom w:val="0"/>
      <w:divBdr>
        <w:top w:val="none" w:sz="0" w:space="0" w:color="auto"/>
        <w:left w:val="none" w:sz="0" w:space="0" w:color="auto"/>
        <w:bottom w:val="none" w:sz="0" w:space="0" w:color="auto"/>
        <w:right w:val="none" w:sz="0" w:space="0" w:color="auto"/>
      </w:divBdr>
    </w:div>
    <w:div w:id="2135294976">
      <w:bodyDiv w:val="1"/>
      <w:marLeft w:val="0"/>
      <w:marRight w:val="0"/>
      <w:marTop w:val="0"/>
      <w:marBottom w:val="0"/>
      <w:divBdr>
        <w:top w:val="none" w:sz="0" w:space="0" w:color="auto"/>
        <w:left w:val="none" w:sz="0" w:space="0" w:color="auto"/>
        <w:bottom w:val="none" w:sz="0" w:space="0" w:color="auto"/>
        <w:right w:val="none" w:sz="0" w:space="0" w:color="auto"/>
      </w:divBdr>
    </w:div>
    <w:div w:id="21459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folklife.org/LT/Articles_Essays/lfmsavoymusic.html" TargetMode="External"/><Relationship Id="rId5" Type="http://schemas.openxmlformats.org/officeDocument/2006/relationships/hyperlink" Target="http://www.louisianafolklife.org/LT/Articles_Essays/brexhib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3426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State of Louisiana DCRT</Company>
  <LinksUpToDate>false</LinksUpToDate>
  <CharactersWithSpaces>3965</CharactersWithSpaces>
  <SharedDoc>false</SharedDoc>
  <HLinks>
    <vt:vector size="6" baseType="variant">
      <vt:variant>
        <vt:i4>7995401</vt:i4>
      </vt:variant>
      <vt:variant>
        <vt:i4>0</vt:i4>
      </vt:variant>
      <vt:variant>
        <vt:i4>0</vt:i4>
      </vt:variant>
      <vt:variant>
        <vt:i4>5</vt:i4>
      </vt:variant>
      <vt:variant>
        <vt:lpwstr>mailto:mowens@crt.la.gov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DCRT</dc:creator>
  <cp:lastModifiedBy>Maida Owens</cp:lastModifiedBy>
  <cp:revision>4</cp:revision>
  <cp:lastPrinted>2018-06-15T15:24:00Z</cp:lastPrinted>
  <dcterms:created xsi:type="dcterms:W3CDTF">2018-11-26T18:03:00Z</dcterms:created>
  <dcterms:modified xsi:type="dcterms:W3CDTF">2018-11-26T19:16:00Z</dcterms:modified>
</cp:coreProperties>
</file>