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9C" w:rsidRDefault="0049039C" w:rsidP="004903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April 17 meeting of the Board of Commissioners for the Louisiana Commission for the Deaf </w:t>
      </w:r>
      <w:proofErr w:type="gramStart"/>
      <w:r>
        <w:rPr>
          <w:color w:val="000000"/>
          <w:sz w:val="27"/>
          <w:szCs w:val="27"/>
        </w:rPr>
        <w:t>has been rescheduled</w:t>
      </w:r>
      <w:proofErr w:type="gramEnd"/>
      <w:r>
        <w:rPr>
          <w:color w:val="000000"/>
          <w:sz w:val="27"/>
          <w:szCs w:val="27"/>
        </w:rPr>
        <w:t xml:space="preserve"> to Friday, May 29. More information about the meeting </w:t>
      </w:r>
      <w:proofErr w:type="gramStart"/>
      <w:r>
        <w:rPr>
          <w:color w:val="000000"/>
          <w:sz w:val="27"/>
          <w:szCs w:val="27"/>
        </w:rPr>
        <w:t>will be shared</w:t>
      </w:r>
      <w:proofErr w:type="gramEnd"/>
      <w:r>
        <w:rPr>
          <w:color w:val="000000"/>
          <w:sz w:val="27"/>
          <w:szCs w:val="27"/>
        </w:rPr>
        <w:t xml:space="preserve"> closer to the new meeting date.</w:t>
      </w:r>
    </w:p>
    <w:p w:rsidR="0049039C" w:rsidRDefault="0049039C" w:rsidP="004903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For general information about the Board of </w:t>
      </w:r>
      <w:proofErr w:type="gramStart"/>
      <w:r>
        <w:rPr>
          <w:color w:val="000000"/>
          <w:sz w:val="27"/>
          <w:szCs w:val="27"/>
        </w:rPr>
        <w:t>Commissioners</w:t>
      </w:r>
      <w:proofErr w:type="gramEnd"/>
      <w:r>
        <w:rPr>
          <w:color w:val="000000"/>
          <w:sz w:val="27"/>
          <w:szCs w:val="27"/>
        </w:rPr>
        <w:t xml:space="preserve"> meetings, including how to attend these meetings, please visit</w:t>
      </w:r>
      <w:r>
        <w:rPr>
          <w:color w:val="000000"/>
          <w:sz w:val="27"/>
          <w:szCs w:val="27"/>
        </w:rPr>
        <w:t xml:space="preserve"> </w:t>
      </w:r>
      <w:hyperlink r:id="rId4" w:history="1">
        <w:r w:rsidRPr="00D72634">
          <w:rPr>
            <w:rStyle w:val="Hyperlink"/>
            <w:sz w:val="27"/>
            <w:szCs w:val="27"/>
          </w:rPr>
          <w:t>https://lcd.la.gov/commission-board/</w:t>
        </w:r>
      </w:hyperlink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Contact lcd@la.gov with any questions.</w:t>
      </w:r>
    </w:p>
    <w:p w:rsidR="0049039C" w:rsidRDefault="0049039C" w:rsidP="004903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Sincerely,</w:t>
      </w:r>
    </w:p>
    <w:p w:rsidR="0049039C" w:rsidRDefault="0049039C" w:rsidP="004903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Louisiana Commission for the Deaf</w:t>
      </w:r>
    </w:p>
    <w:p w:rsidR="00CC020D" w:rsidRDefault="00CC020D"/>
    <w:sectPr w:rsidR="00CC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9C"/>
    <w:rsid w:val="0049039C"/>
    <w:rsid w:val="00C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7012"/>
  <w15:chartTrackingRefBased/>
  <w15:docId w15:val="{0F4BE25C-EAD4-4518-B7B0-71D766DD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0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cd.la.gov/commission-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Broussard</dc:creator>
  <cp:keywords/>
  <dc:description/>
  <cp:lastModifiedBy>Jana Broussard</cp:lastModifiedBy>
  <cp:revision>1</cp:revision>
  <dcterms:created xsi:type="dcterms:W3CDTF">2026-04-02T19:31:00Z</dcterms:created>
  <dcterms:modified xsi:type="dcterms:W3CDTF">2026-04-02T19:32:00Z</dcterms:modified>
</cp:coreProperties>
</file>