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FD682C" w:rsidRDefault="002B3476" w:rsidP="00202C7F">
      <w:pPr>
        <w:widowControl/>
        <w:jc w:val="center"/>
        <w:rPr>
          <w:rFonts w:ascii="Arial" w:hAnsi="Arial" w:cs="Arial"/>
          <w:b/>
          <w:bCs/>
          <w:sz w:val="22"/>
          <w:szCs w:val="22"/>
        </w:rPr>
      </w:pPr>
      <w:r w:rsidRPr="00FD682C">
        <w:rPr>
          <w:rFonts w:ascii="Arial" w:hAnsi="Arial" w:cs="Arial"/>
          <w:b/>
          <w:bCs/>
          <w:sz w:val="22"/>
          <w:szCs w:val="22"/>
        </w:rPr>
        <w:t>AGENDA</w:t>
      </w:r>
    </w:p>
    <w:p w:rsidR="002B3476" w:rsidRPr="00FD682C" w:rsidRDefault="002B3476">
      <w:pPr>
        <w:widowControl/>
        <w:jc w:val="center"/>
        <w:rPr>
          <w:rFonts w:ascii="Arial" w:hAnsi="Arial" w:cs="Arial"/>
          <w:b/>
          <w:bCs/>
          <w:sz w:val="22"/>
          <w:szCs w:val="22"/>
        </w:rPr>
      </w:pPr>
    </w:p>
    <w:p w:rsidR="002B3476" w:rsidRDefault="002B3476">
      <w:pPr>
        <w:widowControl/>
        <w:jc w:val="center"/>
        <w:rPr>
          <w:rFonts w:ascii="Arial" w:hAnsi="Arial" w:cs="Arial"/>
          <w:b/>
          <w:bCs/>
          <w:sz w:val="22"/>
          <w:szCs w:val="22"/>
        </w:rPr>
      </w:pPr>
      <w:r w:rsidRPr="00FD682C">
        <w:rPr>
          <w:rFonts w:ascii="Arial" w:hAnsi="Arial" w:cs="Arial"/>
          <w:b/>
          <w:bCs/>
          <w:sz w:val="22"/>
          <w:szCs w:val="22"/>
        </w:rPr>
        <w:t>LOUISIANA SCHOOL FOR MATH, SCIENCE, AND THE ARTS</w:t>
      </w:r>
    </w:p>
    <w:p w:rsidR="00225814" w:rsidRPr="00FD682C" w:rsidRDefault="00225814">
      <w:pPr>
        <w:widowControl/>
        <w:jc w:val="center"/>
        <w:rPr>
          <w:rFonts w:ascii="Arial" w:hAnsi="Arial" w:cs="Arial"/>
          <w:sz w:val="22"/>
          <w:szCs w:val="22"/>
        </w:rPr>
      </w:pPr>
    </w:p>
    <w:p w:rsidR="002B3476" w:rsidRDefault="00AB074B">
      <w:pPr>
        <w:widowControl/>
        <w:jc w:val="center"/>
        <w:rPr>
          <w:rFonts w:ascii="Arial" w:hAnsi="Arial" w:cs="Arial"/>
          <w:b/>
          <w:bCs/>
          <w:sz w:val="22"/>
          <w:szCs w:val="22"/>
        </w:rPr>
      </w:pPr>
      <w:r>
        <w:rPr>
          <w:rFonts w:ascii="Arial" w:hAnsi="Arial" w:cs="Arial"/>
          <w:b/>
          <w:bCs/>
          <w:sz w:val="22"/>
          <w:szCs w:val="22"/>
        </w:rPr>
        <w:t xml:space="preserve">SPECIAL </w:t>
      </w:r>
      <w:r w:rsidR="00C014A1">
        <w:rPr>
          <w:rFonts w:ascii="Arial" w:hAnsi="Arial" w:cs="Arial"/>
          <w:b/>
          <w:bCs/>
          <w:sz w:val="22"/>
          <w:szCs w:val="22"/>
        </w:rPr>
        <w:t xml:space="preserve">COMMITTEE OF THE </w:t>
      </w:r>
      <w:r>
        <w:rPr>
          <w:rFonts w:ascii="Arial" w:hAnsi="Arial" w:cs="Arial"/>
          <w:b/>
          <w:bCs/>
          <w:sz w:val="22"/>
          <w:szCs w:val="22"/>
        </w:rPr>
        <w:t>BOARD OF DIRECTORS</w:t>
      </w:r>
    </w:p>
    <w:p w:rsidR="00AB074B" w:rsidRPr="00AB074B" w:rsidRDefault="00AB074B">
      <w:pPr>
        <w:widowControl/>
        <w:jc w:val="center"/>
        <w:rPr>
          <w:rFonts w:ascii="Arial" w:hAnsi="Arial" w:cs="Arial"/>
          <w:b/>
          <w:bCs/>
          <w:i/>
          <w:sz w:val="22"/>
          <w:szCs w:val="22"/>
        </w:rPr>
      </w:pPr>
      <w:r w:rsidRPr="00AB074B">
        <w:rPr>
          <w:rFonts w:ascii="Arial" w:hAnsi="Arial" w:cs="Arial"/>
          <w:b/>
          <w:bCs/>
          <w:i/>
          <w:sz w:val="22"/>
          <w:szCs w:val="22"/>
        </w:rPr>
        <w:t>EXECUTIVE DIRECTOR SEARCH COMMITTEE</w:t>
      </w:r>
    </w:p>
    <w:p w:rsidR="00225814" w:rsidRPr="00FD682C" w:rsidRDefault="00225814" w:rsidP="00AB074B">
      <w:pPr>
        <w:widowControl/>
        <w:rPr>
          <w:rFonts w:ascii="Arial" w:hAnsi="Arial" w:cs="Arial"/>
          <w:b/>
          <w:bCs/>
          <w:sz w:val="22"/>
          <w:szCs w:val="22"/>
        </w:rPr>
      </w:pPr>
    </w:p>
    <w:p w:rsidR="00E53172" w:rsidRDefault="008771C8" w:rsidP="00FD682C">
      <w:pPr>
        <w:widowControl/>
        <w:jc w:val="center"/>
        <w:rPr>
          <w:rFonts w:ascii="Arial" w:hAnsi="Arial" w:cs="Arial"/>
          <w:b/>
          <w:bCs/>
          <w:sz w:val="22"/>
          <w:szCs w:val="22"/>
        </w:rPr>
      </w:pPr>
      <w:r>
        <w:rPr>
          <w:rFonts w:ascii="Arial" w:hAnsi="Arial" w:cs="Arial"/>
          <w:b/>
          <w:bCs/>
          <w:sz w:val="22"/>
          <w:szCs w:val="22"/>
        </w:rPr>
        <w:t>January 21</w:t>
      </w:r>
      <w:r w:rsidR="00AB074B">
        <w:rPr>
          <w:rFonts w:ascii="Arial" w:hAnsi="Arial" w:cs="Arial"/>
          <w:b/>
          <w:bCs/>
          <w:sz w:val="22"/>
          <w:szCs w:val="22"/>
        </w:rPr>
        <w:t>, 2016 3:00</w:t>
      </w:r>
      <w:r w:rsidR="00C014A1">
        <w:rPr>
          <w:rFonts w:ascii="Arial" w:hAnsi="Arial" w:cs="Arial"/>
          <w:b/>
          <w:bCs/>
          <w:sz w:val="22"/>
          <w:szCs w:val="22"/>
        </w:rPr>
        <w:t xml:space="preserve"> p</w:t>
      </w:r>
      <w:r w:rsidR="002B3476" w:rsidRPr="00FD682C">
        <w:rPr>
          <w:rFonts w:ascii="Arial" w:hAnsi="Arial" w:cs="Arial"/>
          <w:b/>
          <w:bCs/>
          <w:sz w:val="22"/>
          <w:szCs w:val="22"/>
        </w:rPr>
        <w:t>.m.</w:t>
      </w:r>
    </w:p>
    <w:p w:rsidR="00225814" w:rsidRPr="00FD682C" w:rsidRDefault="00225814" w:rsidP="00FD682C">
      <w:pPr>
        <w:widowControl/>
        <w:jc w:val="center"/>
        <w:rPr>
          <w:rFonts w:ascii="Arial" w:hAnsi="Arial" w:cs="Arial"/>
          <w:b/>
          <w:bCs/>
          <w:sz w:val="22"/>
          <w:szCs w:val="22"/>
        </w:rPr>
      </w:pPr>
    </w:p>
    <w:p w:rsidR="002B3476" w:rsidRPr="00FD682C" w:rsidRDefault="008771C8">
      <w:pPr>
        <w:widowControl/>
        <w:pBdr>
          <w:bottom w:val="single" w:sz="6" w:space="0" w:color="000000"/>
        </w:pBdr>
        <w:jc w:val="center"/>
        <w:rPr>
          <w:rFonts w:ascii="Arial" w:hAnsi="Arial" w:cs="Arial"/>
          <w:b/>
          <w:bCs/>
          <w:sz w:val="22"/>
          <w:szCs w:val="22"/>
        </w:rPr>
      </w:pPr>
      <w:bookmarkStart w:id="0" w:name="_GoBack"/>
      <w:bookmarkEnd w:id="0"/>
      <w:r>
        <w:rPr>
          <w:rFonts w:ascii="Arial" w:hAnsi="Arial" w:cs="Arial"/>
          <w:b/>
          <w:bCs/>
          <w:sz w:val="22"/>
          <w:szCs w:val="22"/>
        </w:rPr>
        <w:t>HSB Conference Room 104</w:t>
      </w:r>
    </w:p>
    <w:p w:rsidR="00E53172" w:rsidRPr="00FD682C" w:rsidRDefault="00E53172">
      <w:pPr>
        <w:widowControl/>
        <w:pBdr>
          <w:bottom w:val="single" w:sz="6" w:space="0" w:color="000000"/>
        </w:pBdr>
        <w:jc w:val="center"/>
        <w:rPr>
          <w:rFonts w:ascii="Arial" w:hAnsi="Arial" w:cs="Arial"/>
          <w:b/>
          <w:bCs/>
          <w:sz w:val="22"/>
          <w:szCs w:val="22"/>
        </w:rPr>
      </w:pPr>
    </w:p>
    <w:p w:rsidR="002B3476" w:rsidRDefault="002B3476" w:rsidP="001D2D82">
      <w:pPr>
        <w:widowControl/>
        <w:rPr>
          <w:rFonts w:ascii="Arial" w:hAnsi="Arial" w:cs="Arial"/>
          <w:sz w:val="22"/>
          <w:szCs w:val="22"/>
        </w:rPr>
      </w:pPr>
    </w:p>
    <w:p w:rsidR="002B3476" w:rsidRDefault="002B3476">
      <w:pPr>
        <w:widowControl/>
        <w:jc w:val="center"/>
        <w:rPr>
          <w:rFonts w:ascii="Arial" w:hAnsi="Arial" w:cs="Arial"/>
          <w:sz w:val="22"/>
          <w:szCs w:val="22"/>
        </w:rPr>
      </w:pPr>
      <w:r w:rsidRPr="00FD682C">
        <w:rPr>
          <w:rFonts w:ascii="Arial" w:hAnsi="Arial" w:cs="Arial"/>
          <w:sz w:val="22"/>
          <w:szCs w:val="22"/>
        </w:rPr>
        <w:t>- ROLL CALL –</w:t>
      </w:r>
    </w:p>
    <w:p w:rsidR="00C014A1" w:rsidRPr="00FD682C" w:rsidRDefault="00C014A1">
      <w:pPr>
        <w:widowControl/>
        <w:jc w:val="center"/>
        <w:rPr>
          <w:rFonts w:ascii="Arial" w:hAnsi="Arial" w:cs="Arial"/>
          <w:sz w:val="22"/>
          <w:szCs w:val="22"/>
        </w:rPr>
      </w:pPr>
    </w:p>
    <w:p w:rsidR="00666D65" w:rsidRPr="00E22ADE" w:rsidRDefault="002B3476" w:rsidP="00E22ADE">
      <w:pPr>
        <w:widowControl/>
        <w:jc w:val="center"/>
        <w:rPr>
          <w:rFonts w:ascii="Arial" w:hAnsi="Arial" w:cs="Arial"/>
          <w:sz w:val="22"/>
          <w:szCs w:val="22"/>
        </w:rPr>
      </w:pPr>
      <w:r w:rsidRPr="00FD682C">
        <w:rPr>
          <w:rFonts w:ascii="Arial" w:hAnsi="Arial" w:cs="Arial"/>
          <w:sz w:val="22"/>
          <w:szCs w:val="22"/>
        </w:rPr>
        <w:t xml:space="preserve">Welcome </w:t>
      </w:r>
    </w:p>
    <w:p w:rsidR="00E53172" w:rsidRPr="00FD682C" w:rsidRDefault="00E53172">
      <w:pPr>
        <w:widowControl/>
        <w:jc w:val="center"/>
        <w:rPr>
          <w:rFonts w:ascii="Arial" w:hAnsi="Arial" w:cs="Arial"/>
          <w:bCs/>
          <w:color w:val="548DD4" w:themeColor="text2" w:themeTint="99"/>
          <w:sz w:val="22"/>
          <w:szCs w:val="22"/>
        </w:rPr>
      </w:pPr>
    </w:p>
    <w:p w:rsidR="008771C8" w:rsidRDefault="00FD682C" w:rsidP="008771C8">
      <w:pPr>
        <w:pStyle w:val="ListParagraph"/>
        <w:widowControl/>
        <w:numPr>
          <w:ilvl w:val="0"/>
          <w:numId w:val="2"/>
        </w:numPr>
        <w:spacing w:line="480" w:lineRule="auto"/>
        <w:ind w:left="720"/>
        <w:rPr>
          <w:rFonts w:ascii="Arial" w:hAnsi="Arial" w:cs="Arial"/>
          <w:sz w:val="22"/>
          <w:szCs w:val="22"/>
        </w:rPr>
      </w:pPr>
      <w:r w:rsidRPr="00225814">
        <w:rPr>
          <w:rFonts w:ascii="Arial" w:hAnsi="Arial" w:cs="Arial"/>
          <w:sz w:val="22"/>
          <w:szCs w:val="22"/>
        </w:rPr>
        <w:t xml:space="preserve">Call for Public Comment </w:t>
      </w:r>
    </w:p>
    <w:p w:rsidR="008771C8" w:rsidRDefault="008771C8" w:rsidP="008771C8">
      <w:pPr>
        <w:pStyle w:val="ListParagraph"/>
        <w:widowControl/>
        <w:numPr>
          <w:ilvl w:val="0"/>
          <w:numId w:val="2"/>
        </w:numPr>
        <w:spacing w:line="480" w:lineRule="auto"/>
        <w:ind w:left="720"/>
        <w:rPr>
          <w:rFonts w:ascii="Arial" w:hAnsi="Arial" w:cs="Arial"/>
          <w:sz w:val="22"/>
          <w:szCs w:val="22"/>
        </w:rPr>
      </w:pPr>
      <w:r>
        <w:rPr>
          <w:rFonts w:ascii="Arial" w:hAnsi="Arial" w:cs="Arial"/>
          <w:sz w:val="22"/>
          <w:szCs w:val="22"/>
        </w:rPr>
        <w:t>January 5, 2016 Special Committee Minutes (requires approval)</w:t>
      </w:r>
    </w:p>
    <w:p w:rsidR="008771C8" w:rsidRDefault="008771C8" w:rsidP="008771C8">
      <w:pPr>
        <w:pStyle w:val="ListParagraph"/>
        <w:widowControl/>
        <w:numPr>
          <w:ilvl w:val="0"/>
          <w:numId w:val="2"/>
        </w:numPr>
        <w:spacing w:line="480" w:lineRule="auto"/>
        <w:ind w:left="720"/>
        <w:rPr>
          <w:rFonts w:ascii="Arial" w:hAnsi="Arial" w:cs="Arial"/>
          <w:sz w:val="22"/>
          <w:szCs w:val="22"/>
        </w:rPr>
      </w:pPr>
      <w:r>
        <w:rPr>
          <w:rFonts w:ascii="Arial" w:hAnsi="Arial" w:cs="Arial"/>
          <w:sz w:val="22"/>
          <w:szCs w:val="22"/>
        </w:rPr>
        <w:t>Update</w:t>
      </w:r>
      <w:r w:rsidR="009B303C">
        <w:rPr>
          <w:rFonts w:ascii="Arial" w:hAnsi="Arial" w:cs="Arial"/>
          <w:sz w:val="22"/>
          <w:szCs w:val="22"/>
        </w:rPr>
        <w:t>s on Job P</w:t>
      </w:r>
      <w:r>
        <w:rPr>
          <w:rFonts w:ascii="Arial" w:hAnsi="Arial" w:cs="Arial"/>
          <w:sz w:val="22"/>
          <w:szCs w:val="22"/>
        </w:rPr>
        <w:t>ostings</w:t>
      </w:r>
    </w:p>
    <w:p w:rsidR="009B303C" w:rsidRPr="008771C8" w:rsidRDefault="009B303C" w:rsidP="008771C8">
      <w:pPr>
        <w:pStyle w:val="ListParagraph"/>
        <w:widowControl/>
        <w:numPr>
          <w:ilvl w:val="0"/>
          <w:numId w:val="2"/>
        </w:numPr>
        <w:spacing w:line="480" w:lineRule="auto"/>
        <w:ind w:left="720"/>
        <w:rPr>
          <w:rFonts w:ascii="Arial" w:hAnsi="Arial" w:cs="Arial"/>
          <w:sz w:val="22"/>
          <w:szCs w:val="22"/>
        </w:rPr>
      </w:pPr>
      <w:r>
        <w:rPr>
          <w:rFonts w:ascii="Arial" w:hAnsi="Arial" w:cs="Arial"/>
          <w:sz w:val="22"/>
          <w:szCs w:val="22"/>
        </w:rPr>
        <w:t>Process for Responding to Questions about the Search</w:t>
      </w:r>
    </w:p>
    <w:p w:rsidR="00C014A1" w:rsidRPr="00AB074B" w:rsidRDefault="008771C8" w:rsidP="00AB074B">
      <w:pPr>
        <w:pStyle w:val="ListParagraph"/>
        <w:widowControl/>
        <w:numPr>
          <w:ilvl w:val="0"/>
          <w:numId w:val="2"/>
        </w:numPr>
        <w:ind w:left="720"/>
        <w:rPr>
          <w:rFonts w:ascii="Arial" w:hAnsi="Arial" w:cs="Arial"/>
          <w:sz w:val="22"/>
          <w:szCs w:val="22"/>
        </w:rPr>
      </w:pPr>
      <w:r>
        <w:rPr>
          <w:rFonts w:ascii="Arial" w:hAnsi="Arial" w:cs="Arial"/>
          <w:sz w:val="22"/>
          <w:szCs w:val="22"/>
        </w:rPr>
        <w:t>Press Release for Executive Director Position (requires approval)</w:t>
      </w:r>
    </w:p>
    <w:p w:rsidR="009F2C20" w:rsidRPr="009F2C20" w:rsidRDefault="00225814" w:rsidP="009F2C20">
      <w:pPr>
        <w:pStyle w:val="ListParagraph"/>
        <w:tabs>
          <w:tab w:val="left" w:pos="1140"/>
        </w:tabs>
        <w:rPr>
          <w:rFonts w:ascii="Arial" w:hAnsi="Arial" w:cs="Arial"/>
          <w:sz w:val="22"/>
          <w:szCs w:val="22"/>
        </w:rPr>
      </w:pPr>
      <w:r w:rsidRPr="00225814">
        <w:rPr>
          <w:rFonts w:ascii="Arial" w:hAnsi="Arial" w:cs="Arial"/>
          <w:sz w:val="22"/>
          <w:szCs w:val="22"/>
        </w:rPr>
        <w:tab/>
      </w:r>
    </w:p>
    <w:p w:rsidR="009F2C20" w:rsidRDefault="009F2C20" w:rsidP="009F2C20">
      <w:pPr>
        <w:pStyle w:val="ListParagraph"/>
        <w:widowControl/>
        <w:numPr>
          <w:ilvl w:val="0"/>
          <w:numId w:val="2"/>
        </w:numPr>
        <w:ind w:left="720"/>
        <w:rPr>
          <w:rFonts w:ascii="Arial" w:hAnsi="Arial" w:cs="Arial"/>
          <w:sz w:val="22"/>
          <w:szCs w:val="22"/>
        </w:rPr>
      </w:pPr>
      <w:r>
        <w:rPr>
          <w:rFonts w:ascii="Arial" w:hAnsi="Arial" w:cs="Arial"/>
          <w:sz w:val="22"/>
          <w:szCs w:val="22"/>
        </w:rPr>
        <w:t>Other Business</w:t>
      </w:r>
    </w:p>
    <w:p w:rsidR="009F2C20" w:rsidRPr="009F2C20" w:rsidRDefault="009F2C20" w:rsidP="009F2C20">
      <w:pPr>
        <w:pStyle w:val="ListParagraph"/>
        <w:rPr>
          <w:rFonts w:ascii="Arial" w:hAnsi="Arial" w:cs="Arial"/>
          <w:sz w:val="22"/>
          <w:szCs w:val="22"/>
        </w:rPr>
      </w:pPr>
    </w:p>
    <w:p w:rsidR="009F2C20" w:rsidRPr="003E03D0" w:rsidRDefault="009F2C20" w:rsidP="009F2C20">
      <w:pPr>
        <w:pStyle w:val="ListParagraph"/>
        <w:widowControl/>
        <w:numPr>
          <w:ilvl w:val="0"/>
          <w:numId w:val="2"/>
        </w:numPr>
        <w:ind w:left="720"/>
        <w:rPr>
          <w:rFonts w:ascii="Arial" w:hAnsi="Arial" w:cs="Arial"/>
          <w:sz w:val="22"/>
          <w:szCs w:val="22"/>
        </w:rPr>
      </w:pPr>
      <w:r>
        <w:rPr>
          <w:rFonts w:ascii="Arial" w:hAnsi="Arial" w:cs="Arial"/>
          <w:sz w:val="22"/>
          <w:szCs w:val="22"/>
        </w:rPr>
        <w:t>Date/Time for Next Meeting: Febr</w:t>
      </w:r>
      <w:r w:rsidR="003E03D0">
        <w:rPr>
          <w:rFonts w:ascii="Arial" w:hAnsi="Arial" w:cs="Arial"/>
          <w:sz w:val="22"/>
          <w:szCs w:val="22"/>
        </w:rPr>
        <w:t>uary 2, 2016</w:t>
      </w:r>
      <w:r>
        <w:rPr>
          <w:rFonts w:ascii="Arial" w:hAnsi="Arial" w:cs="Arial"/>
          <w:sz w:val="22"/>
          <w:szCs w:val="22"/>
        </w:rPr>
        <w:t>, 3:00 p.m.</w:t>
      </w:r>
      <w:r w:rsidRPr="009F2C20">
        <w:rPr>
          <w:rFonts w:ascii="Arial" w:hAnsi="Arial" w:cs="Arial"/>
          <w:sz w:val="22"/>
          <w:szCs w:val="22"/>
        </w:rPr>
        <w:t xml:space="preserve"> </w:t>
      </w:r>
      <w:r w:rsidRPr="003E03D0">
        <w:rPr>
          <w:rFonts w:ascii="Arial" w:hAnsi="Arial" w:cs="Arial"/>
          <w:sz w:val="22"/>
          <w:szCs w:val="22"/>
        </w:rPr>
        <w:t>(requires approval)</w:t>
      </w:r>
    </w:p>
    <w:p w:rsidR="009F2C20" w:rsidRDefault="009F2C20" w:rsidP="009F2C20">
      <w:pPr>
        <w:pStyle w:val="ListParagraph"/>
        <w:widowControl/>
        <w:rPr>
          <w:rFonts w:ascii="Arial" w:hAnsi="Arial" w:cs="Arial"/>
          <w:sz w:val="22"/>
          <w:szCs w:val="22"/>
        </w:rPr>
      </w:pPr>
    </w:p>
    <w:p w:rsidR="009F2C20" w:rsidRPr="009F2C20" w:rsidRDefault="009F2C20" w:rsidP="009F2C20">
      <w:pPr>
        <w:pStyle w:val="ListParagraph"/>
        <w:widowControl/>
        <w:numPr>
          <w:ilvl w:val="0"/>
          <w:numId w:val="2"/>
        </w:numPr>
        <w:ind w:left="720"/>
        <w:rPr>
          <w:rFonts w:ascii="Arial" w:hAnsi="Arial" w:cs="Arial"/>
          <w:sz w:val="22"/>
          <w:szCs w:val="22"/>
        </w:rPr>
      </w:pPr>
      <w:r>
        <w:rPr>
          <w:rFonts w:ascii="Arial" w:hAnsi="Arial" w:cs="Arial"/>
          <w:sz w:val="22"/>
          <w:szCs w:val="22"/>
        </w:rPr>
        <w:t>Adjourn</w:t>
      </w:r>
    </w:p>
    <w:p w:rsidR="00E40D7F" w:rsidRPr="00FD682C" w:rsidRDefault="007C494F" w:rsidP="008B422E">
      <w:pPr>
        <w:pStyle w:val="NoSpacing"/>
        <w:widowControl/>
        <w:jc w:val="left"/>
        <w:rPr>
          <w:rFonts w:ascii="Arial" w:hAnsi="Arial" w:cs="Arial"/>
        </w:rPr>
      </w:pPr>
      <w:r w:rsidRPr="00FD682C">
        <w:rPr>
          <w:rFonts w:ascii="Arial" w:hAnsi="Arial" w:cs="Arial"/>
        </w:rPr>
        <w:tab/>
      </w:r>
    </w:p>
    <w:p w:rsidR="00FD682C" w:rsidRDefault="00FD682C" w:rsidP="007C494F">
      <w:pPr>
        <w:pStyle w:val="NoSpacing"/>
        <w:widowControl/>
        <w:spacing w:line="480" w:lineRule="auto"/>
        <w:jc w:val="center"/>
        <w:rPr>
          <w:rFonts w:ascii="Arial" w:hAnsi="Arial" w:cs="Arial"/>
        </w:rPr>
      </w:pPr>
    </w:p>
    <w:p w:rsidR="00FD682C" w:rsidRPr="00FD682C" w:rsidRDefault="00FD682C" w:rsidP="00FD682C">
      <w:pPr>
        <w:pStyle w:val="NoSpacing"/>
        <w:widowControl/>
        <w:spacing w:line="480" w:lineRule="auto"/>
        <w:rPr>
          <w:rFonts w:ascii="Arial" w:hAnsi="Arial" w:cs="Arial"/>
        </w:rPr>
      </w:pPr>
    </w:p>
    <w:p w:rsidR="00FD682C" w:rsidRDefault="00FD682C" w:rsidP="00FD682C">
      <w:pPr>
        <w:widowControl/>
        <w:shd w:val="clear" w:color="auto" w:fill="FFFFFF"/>
        <w:autoSpaceDE/>
        <w:adjustRightInd/>
        <w:rPr>
          <w:rFonts w:cs="Arial"/>
          <w:color w:val="222222"/>
        </w:rPr>
      </w:pPr>
      <w:r>
        <w:rPr>
          <w:rFonts w:cs="Arial"/>
          <w:color w:val="222222"/>
        </w:rPr>
        <w:t xml:space="preserve">In accordance with the Americans with Disabilities Act, if you need special assistance, please contact Erin King at 318.357.2501 or </w:t>
      </w:r>
      <w:hyperlink r:id="rId8" w:history="1">
        <w:r>
          <w:rPr>
            <w:rStyle w:val="Hyperlink"/>
            <w:rFonts w:cs="Arial"/>
          </w:rPr>
          <w:t>eking@lsmsa.edu</w:t>
        </w:r>
      </w:hyperlink>
      <w:r>
        <w:rPr>
          <w:rFonts w:cs="Arial"/>
          <w:color w:val="222222"/>
        </w:rPr>
        <w:t>, describing the assistance that is necessary.</w:t>
      </w:r>
    </w:p>
    <w:p w:rsidR="00FD682C" w:rsidRDefault="00FD682C" w:rsidP="00FD682C">
      <w:pPr>
        <w:widowControl/>
        <w:shd w:val="clear" w:color="auto" w:fill="FFFFFF"/>
        <w:autoSpaceDE/>
        <w:adjustRightInd/>
        <w:rPr>
          <w:rFonts w:cs="Arial"/>
          <w:color w:val="222222"/>
        </w:rPr>
      </w:pPr>
      <w:r>
        <w:rPr>
          <w:rFonts w:cs="Arial"/>
          <w:color w:val="222222"/>
        </w:rPr>
        <w:t> </w:t>
      </w:r>
    </w:p>
    <w:p w:rsidR="00FD682C" w:rsidRDefault="00FD682C" w:rsidP="00FD682C">
      <w:pPr>
        <w:widowControl/>
        <w:shd w:val="clear" w:color="auto" w:fill="FFFFFF"/>
        <w:autoSpaceDE/>
        <w:adjustRightInd/>
        <w:rPr>
          <w:rFonts w:cs="Arial"/>
          <w:color w:val="222222"/>
        </w:rPr>
      </w:pPr>
      <w:r>
        <w:rPr>
          <w:rFonts w:cs="Arial"/>
          <w:color w:val="222222"/>
        </w:rPr>
        <w:t>Pursuant to the requirements of La. R.S. 42:7, matters not included on the agenda posted at least 24 hours prior to the meeting will not be considered unless the board members present vote unanimously to add the item to the agenda.</w:t>
      </w:r>
    </w:p>
    <w:p w:rsidR="00FD682C" w:rsidRDefault="00FD682C" w:rsidP="00FD682C">
      <w:pPr>
        <w:widowControl/>
        <w:shd w:val="clear" w:color="auto" w:fill="FFFFFF"/>
        <w:autoSpaceDE/>
        <w:adjustRightInd/>
        <w:rPr>
          <w:rFonts w:cs="Arial"/>
          <w:color w:val="222222"/>
        </w:rPr>
      </w:pPr>
      <w:r>
        <w:rPr>
          <w:rFonts w:cs="Arial"/>
          <w:color w:val="222222"/>
        </w:rPr>
        <w:t> </w:t>
      </w:r>
    </w:p>
    <w:p w:rsidR="00FD682C" w:rsidRDefault="00FD682C" w:rsidP="00FD682C">
      <w:pPr>
        <w:widowControl/>
        <w:shd w:val="clear" w:color="auto" w:fill="FFFFFF"/>
        <w:autoSpaceDE/>
        <w:adjustRightInd/>
        <w:rPr>
          <w:rFonts w:cs="Arial"/>
          <w:color w:val="222222"/>
        </w:rPr>
      </w:pPr>
      <w:r>
        <w:rPr>
          <w:rFonts w:cs="Arial"/>
          <w:color w:val="222222"/>
        </w:rPr>
        <w:t>Anyone wishing to comment on agenda item on which the Board will vote must complete a Public Comment Card and turn it in to the Board Chair </w:t>
      </w:r>
      <w:r>
        <w:rPr>
          <w:rFonts w:cs="Arial"/>
          <w:b/>
          <w:bCs/>
          <w:color w:val="222222"/>
        </w:rPr>
        <w:t>prior to the beginning of the meeting</w:t>
      </w:r>
      <w:r>
        <w:rPr>
          <w:rFonts w:cs="Arial"/>
          <w:color w:val="222222"/>
        </w:rPr>
        <w:t xml:space="preserve">. Persons turning in such completed cards shall be afforded the opportunity to speak to the agenda item identified on the card. Blank cards are located on the table near the entrance </w:t>
      </w:r>
      <w:r w:rsidR="00D05043">
        <w:rPr>
          <w:rFonts w:cs="Arial"/>
          <w:color w:val="222222"/>
        </w:rPr>
        <w:t xml:space="preserve">to Meeting </w:t>
      </w:r>
      <w:r>
        <w:rPr>
          <w:rFonts w:cs="Arial"/>
          <w:color w:val="222222"/>
        </w:rPr>
        <w:t>Room</w:t>
      </w:r>
      <w:r w:rsidR="00D05043">
        <w:rPr>
          <w:rFonts w:cs="Arial"/>
          <w:color w:val="222222"/>
        </w:rPr>
        <w:t xml:space="preserve"> 104</w:t>
      </w:r>
      <w:r>
        <w:rPr>
          <w:rFonts w:cs="Arial"/>
          <w:color w:val="222222"/>
        </w:rPr>
        <w:t>.</w:t>
      </w:r>
    </w:p>
    <w:p w:rsidR="00FD682C" w:rsidRDefault="00FD682C" w:rsidP="007C494F">
      <w:pPr>
        <w:pStyle w:val="NoSpacing"/>
        <w:widowControl/>
        <w:spacing w:line="480" w:lineRule="auto"/>
        <w:jc w:val="center"/>
        <w:rPr>
          <w:rFonts w:ascii="Arial" w:hAnsi="Arial" w:cs="Arial"/>
        </w:rPr>
      </w:pPr>
    </w:p>
    <w:sectPr w:rsidR="00FD682C" w:rsidSect="0022581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F2" w:rsidRDefault="008A2EF2" w:rsidP="00CB6205">
      <w:r>
        <w:separator/>
      </w:r>
    </w:p>
  </w:endnote>
  <w:endnote w:type="continuationSeparator" w:id="0">
    <w:p w:rsidR="008A2EF2" w:rsidRDefault="008A2EF2" w:rsidP="00CB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F2" w:rsidRDefault="008A2EF2" w:rsidP="00CB6205">
      <w:r>
        <w:separator/>
      </w:r>
    </w:p>
  </w:footnote>
  <w:footnote w:type="continuationSeparator" w:id="0">
    <w:p w:rsidR="008A2EF2" w:rsidRDefault="008A2EF2" w:rsidP="00CB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05" w:rsidRDefault="00CB6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79A"/>
    <w:multiLevelType w:val="hybridMultilevel"/>
    <w:tmpl w:val="3662A752"/>
    <w:lvl w:ilvl="0" w:tplc="1DAEE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81B5C"/>
    <w:multiLevelType w:val="hybridMultilevel"/>
    <w:tmpl w:val="5F084FC6"/>
    <w:lvl w:ilvl="0" w:tplc="5A921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243B3"/>
    <w:multiLevelType w:val="hybridMultilevel"/>
    <w:tmpl w:val="B7224A92"/>
    <w:lvl w:ilvl="0" w:tplc="0B946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FB2EF8"/>
    <w:multiLevelType w:val="hybridMultilevel"/>
    <w:tmpl w:val="190A12AC"/>
    <w:lvl w:ilvl="0" w:tplc="63FE607E">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37CA8"/>
    <w:rsid w:val="00042689"/>
    <w:rsid w:val="000460DC"/>
    <w:rsid w:val="000512F9"/>
    <w:rsid w:val="00085281"/>
    <w:rsid w:val="00092692"/>
    <w:rsid w:val="00121BA9"/>
    <w:rsid w:val="001622B1"/>
    <w:rsid w:val="0018495C"/>
    <w:rsid w:val="0019111D"/>
    <w:rsid w:val="001A7E09"/>
    <w:rsid w:val="001D2D82"/>
    <w:rsid w:val="001D5E09"/>
    <w:rsid w:val="00202C7F"/>
    <w:rsid w:val="00221635"/>
    <w:rsid w:val="00225814"/>
    <w:rsid w:val="00247C62"/>
    <w:rsid w:val="00257D53"/>
    <w:rsid w:val="002902DB"/>
    <w:rsid w:val="002B3476"/>
    <w:rsid w:val="002B5943"/>
    <w:rsid w:val="002D30C6"/>
    <w:rsid w:val="002E1A3F"/>
    <w:rsid w:val="0031723C"/>
    <w:rsid w:val="00326D55"/>
    <w:rsid w:val="00333776"/>
    <w:rsid w:val="00375896"/>
    <w:rsid w:val="0038122A"/>
    <w:rsid w:val="00393C1B"/>
    <w:rsid w:val="003A4F17"/>
    <w:rsid w:val="003E03D0"/>
    <w:rsid w:val="003F3312"/>
    <w:rsid w:val="003F6B85"/>
    <w:rsid w:val="00416BF6"/>
    <w:rsid w:val="004639FC"/>
    <w:rsid w:val="00471BFD"/>
    <w:rsid w:val="00486D1B"/>
    <w:rsid w:val="004947EA"/>
    <w:rsid w:val="004A0025"/>
    <w:rsid w:val="004C1700"/>
    <w:rsid w:val="004C7D5C"/>
    <w:rsid w:val="004D4D79"/>
    <w:rsid w:val="00522E7E"/>
    <w:rsid w:val="00566CDC"/>
    <w:rsid w:val="00583393"/>
    <w:rsid w:val="00591995"/>
    <w:rsid w:val="005F6338"/>
    <w:rsid w:val="00605ACE"/>
    <w:rsid w:val="006122D0"/>
    <w:rsid w:val="00652C5D"/>
    <w:rsid w:val="00662703"/>
    <w:rsid w:val="00666D65"/>
    <w:rsid w:val="00676E68"/>
    <w:rsid w:val="006B0E13"/>
    <w:rsid w:val="006E6FD5"/>
    <w:rsid w:val="00785DEA"/>
    <w:rsid w:val="007C1D13"/>
    <w:rsid w:val="007C494F"/>
    <w:rsid w:val="007E3DBC"/>
    <w:rsid w:val="00803397"/>
    <w:rsid w:val="00816FF7"/>
    <w:rsid w:val="00830EEA"/>
    <w:rsid w:val="00857C37"/>
    <w:rsid w:val="008676E6"/>
    <w:rsid w:val="00870094"/>
    <w:rsid w:val="00876732"/>
    <w:rsid w:val="008771C8"/>
    <w:rsid w:val="00897812"/>
    <w:rsid w:val="008A2EF2"/>
    <w:rsid w:val="008B422E"/>
    <w:rsid w:val="008E0284"/>
    <w:rsid w:val="009248EA"/>
    <w:rsid w:val="0094334D"/>
    <w:rsid w:val="00984BCA"/>
    <w:rsid w:val="009B303C"/>
    <w:rsid w:val="009B7A5D"/>
    <w:rsid w:val="009C2FBF"/>
    <w:rsid w:val="009D6005"/>
    <w:rsid w:val="009F2C20"/>
    <w:rsid w:val="009F6557"/>
    <w:rsid w:val="00A2624B"/>
    <w:rsid w:val="00A51B5D"/>
    <w:rsid w:val="00AB074B"/>
    <w:rsid w:val="00AD7A17"/>
    <w:rsid w:val="00AF22CE"/>
    <w:rsid w:val="00B04033"/>
    <w:rsid w:val="00B04AE1"/>
    <w:rsid w:val="00B33D13"/>
    <w:rsid w:val="00B50DFA"/>
    <w:rsid w:val="00B5267D"/>
    <w:rsid w:val="00B77CFC"/>
    <w:rsid w:val="00B93713"/>
    <w:rsid w:val="00C014A1"/>
    <w:rsid w:val="00C53637"/>
    <w:rsid w:val="00C74EAC"/>
    <w:rsid w:val="00C9521C"/>
    <w:rsid w:val="00CB6205"/>
    <w:rsid w:val="00CC27F6"/>
    <w:rsid w:val="00CE213F"/>
    <w:rsid w:val="00CF0703"/>
    <w:rsid w:val="00D05043"/>
    <w:rsid w:val="00D232DF"/>
    <w:rsid w:val="00D50E62"/>
    <w:rsid w:val="00D55820"/>
    <w:rsid w:val="00D63B33"/>
    <w:rsid w:val="00D93B08"/>
    <w:rsid w:val="00DB3A6F"/>
    <w:rsid w:val="00DB60C0"/>
    <w:rsid w:val="00E12015"/>
    <w:rsid w:val="00E22ADE"/>
    <w:rsid w:val="00E40D7F"/>
    <w:rsid w:val="00E53172"/>
    <w:rsid w:val="00EE03F1"/>
    <w:rsid w:val="00EF625C"/>
    <w:rsid w:val="00EF78F1"/>
    <w:rsid w:val="00F104FE"/>
    <w:rsid w:val="00F53433"/>
    <w:rsid w:val="00F65DC6"/>
    <w:rsid w:val="00FC05B1"/>
    <w:rsid w:val="00FD682C"/>
    <w:rsid w:val="00FE0E92"/>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3993B0-94F0-4B93-A184-313BE11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ListParagraph">
    <w:name w:val="List Paragraph"/>
    <w:basedOn w:val="Normal"/>
    <w:uiPriority w:val="34"/>
    <w:qFormat/>
    <w:rsid w:val="0018495C"/>
    <w:pPr>
      <w:ind w:left="720"/>
      <w:contextualSpacing/>
    </w:pPr>
  </w:style>
  <w:style w:type="paragraph" w:styleId="BalloonText">
    <w:name w:val="Balloon Text"/>
    <w:basedOn w:val="Normal"/>
    <w:link w:val="BalloonTextChar"/>
    <w:uiPriority w:val="99"/>
    <w:semiHidden/>
    <w:unhideWhenUsed/>
    <w:rsid w:val="00B77CFC"/>
    <w:rPr>
      <w:rFonts w:ascii="Tahoma" w:hAnsi="Tahoma" w:cs="Tahoma"/>
      <w:sz w:val="16"/>
      <w:szCs w:val="16"/>
    </w:rPr>
  </w:style>
  <w:style w:type="character" w:customStyle="1" w:styleId="BalloonTextChar">
    <w:name w:val="Balloon Text Char"/>
    <w:basedOn w:val="DefaultParagraphFont"/>
    <w:link w:val="BalloonText"/>
    <w:uiPriority w:val="99"/>
    <w:semiHidden/>
    <w:rsid w:val="00B77CFC"/>
    <w:rPr>
      <w:rFonts w:ascii="Tahoma" w:hAnsi="Tahoma" w:cs="Tahoma"/>
      <w:sz w:val="16"/>
      <w:szCs w:val="16"/>
    </w:rPr>
  </w:style>
  <w:style w:type="paragraph" w:styleId="Header">
    <w:name w:val="header"/>
    <w:basedOn w:val="Normal"/>
    <w:link w:val="HeaderChar"/>
    <w:uiPriority w:val="99"/>
    <w:unhideWhenUsed/>
    <w:rsid w:val="00CB6205"/>
    <w:pPr>
      <w:tabs>
        <w:tab w:val="center" w:pos="4680"/>
        <w:tab w:val="right" w:pos="9360"/>
      </w:tabs>
    </w:pPr>
  </w:style>
  <w:style w:type="character" w:customStyle="1" w:styleId="HeaderChar">
    <w:name w:val="Header Char"/>
    <w:basedOn w:val="DefaultParagraphFont"/>
    <w:link w:val="Header"/>
    <w:uiPriority w:val="99"/>
    <w:rsid w:val="00CB6205"/>
    <w:rPr>
      <w:rFonts w:ascii="Times New Roman" w:hAnsi="Times New Roman"/>
      <w:sz w:val="20"/>
      <w:szCs w:val="20"/>
    </w:rPr>
  </w:style>
  <w:style w:type="paragraph" w:styleId="Footer">
    <w:name w:val="footer"/>
    <w:basedOn w:val="Normal"/>
    <w:link w:val="FooterChar"/>
    <w:uiPriority w:val="99"/>
    <w:unhideWhenUsed/>
    <w:rsid w:val="00CB6205"/>
    <w:pPr>
      <w:tabs>
        <w:tab w:val="center" w:pos="4680"/>
        <w:tab w:val="right" w:pos="9360"/>
      </w:tabs>
    </w:pPr>
  </w:style>
  <w:style w:type="character" w:customStyle="1" w:styleId="FooterChar">
    <w:name w:val="Footer Char"/>
    <w:basedOn w:val="DefaultParagraphFont"/>
    <w:link w:val="Footer"/>
    <w:uiPriority w:val="99"/>
    <w:rsid w:val="00CB6205"/>
    <w:rPr>
      <w:rFonts w:ascii="Times New Roman" w:hAnsi="Times New Roman"/>
      <w:sz w:val="20"/>
      <w:szCs w:val="20"/>
    </w:rPr>
  </w:style>
  <w:style w:type="character" w:styleId="Hyperlink">
    <w:name w:val="Hyperlink"/>
    <w:uiPriority w:val="99"/>
    <w:semiHidden/>
    <w:unhideWhenUsed/>
    <w:rsid w:val="00FD6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297">
      <w:bodyDiv w:val="1"/>
      <w:marLeft w:val="0"/>
      <w:marRight w:val="0"/>
      <w:marTop w:val="0"/>
      <w:marBottom w:val="0"/>
      <w:divBdr>
        <w:top w:val="none" w:sz="0" w:space="0" w:color="auto"/>
        <w:left w:val="none" w:sz="0" w:space="0" w:color="auto"/>
        <w:bottom w:val="none" w:sz="0" w:space="0" w:color="auto"/>
        <w:right w:val="none" w:sz="0" w:space="0" w:color="auto"/>
      </w:divBdr>
    </w:div>
    <w:div w:id="404499860">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337732319">
          <w:marLeft w:val="0"/>
          <w:marRight w:val="0"/>
          <w:marTop w:val="0"/>
          <w:marBottom w:val="0"/>
          <w:divBdr>
            <w:top w:val="none" w:sz="0" w:space="0" w:color="auto"/>
            <w:left w:val="none" w:sz="0" w:space="0" w:color="auto"/>
            <w:bottom w:val="none" w:sz="0" w:space="0" w:color="auto"/>
            <w:right w:val="none" w:sz="0" w:space="0" w:color="auto"/>
          </w:divBdr>
        </w:div>
      </w:divsChild>
    </w:div>
    <w:div w:id="8968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g@lsms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0774B-9373-47E9-B297-8C5554AA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Widhalm</dc:creator>
  <cp:lastModifiedBy>Erin King</cp:lastModifiedBy>
  <cp:revision>6</cp:revision>
  <cp:lastPrinted>2016-01-19T22:21:00Z</cp:lastPrinted>
  <dcterms:created xsi:type="dcterms:W3CDTF">2016-01-18T19:27:00Z</dcterms:created>
  <dcterms:modified xsi:type="dcterms:W3CDTF">2016-01-19T22:21:00Z</dcterms:modified>
</cp:coreProperties>
</file>