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923479">
        <w:rPr>
          <w:rFonts w:ascii="Times New Roman" w:hAnsi="Times New Roman" w:cs="Times New Roman"/>
          <w:sz w:val="24"/>
        </w:rPr>
        <w:t>:</w:t>
      </w:r>
      <w:r w:rsidR="0076403C" w:rsidRPr="00923479">
        <w:rPr>
          <w:rFonts w:ascii="Times New Roman" w:hAnsi="Times New Roman" w:cs="Times New Roman"/>
          <w:sz w:val="24"/>
        </w:rPr>
        <w:t xml:space="preserve"> 30000</w:t>
      </w:r>
      <w:r w:rsidR="00923479" w:rsidRPr="00923479">
        <w:rPr>
          <w:rFonts w:ascii="Times New Roman" w:hAnsi="Times New Roman" w:cs="Times New Roman"/>
          <w:sz w:val="24"/>
        </w:rPr>
        <w:t>22024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923479" w:rsidRPr="00DF0287">
        <w:rPr>
          <w:rFonts w:ascii="Times New Roman" w:hAnsi="Times New Roman" w:cs="Times New Roman"/>
          <w:sz w:val="24"/>
          <w:szCs w:val="24"/>
        </w:rPr>
        <w:t xml:space="preserve">Dwayne Guidry </w:t>
      </w:r>
      <w:r w:rsidR="00923479">
        <w:rPr>
          <w:rFonts w:ascii="Times New Roman" w:hAnsi="Times New Roman" w:cs="Times New Roman"/>
          <w:sz w:val="24"/>
          <w:szCs w:val="24"/>
        </w:rPr>
        <w:t xml:space="preserve">at </w:t>
      </w:r>
      <w:bookmarkStart w:id="0" w:name="_GoBack"/>
      <w:bookmarkEnd w:id="0"/>
      <w:r w:rsidR="00923479" w:rsidRPr="00DF0287">
        <w:rPr>
          <w:rFonts w:ascii="Times New Roman" w:hAnsi="Times New Roman" w:cs="Times New Roman"/>
          <w:sz w:val="24"/>
          <w:szCs w:val="24"/>
        </w:rPr>
        <w:t>334-246-7094</w:t>
      </w:r>
      <w:r w:rsidR="00E644F4"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923479" w:rsidP="00923479">
      <w:pPr>
        <w:pStyle w:val="NoSpacing"/>
        <w:tabs>
          <w:tab w:val="left" w:pos="8595"/>
        </w:tabs>
        <w:rPr>
          <w:rFonts w:ascii="Times New Roman" w:eastAsia="Arial Narrow" w:hAnsi="Times New Roman" w:cs="Times New Roman"/>
          <w:sz w:val="24"/>
        </w:rPr>
      </w:pPr>
      <w:r>
        <w:rPr>
          <w:rFonts w:ascii="Times New Roman" w:eastAsia="Arial Narrow" w:hAnsi="Times New Roman" w:cs="Times New Roman"/>
          <w:sz w:val="24"/>
        </w:rPr>
        <w:tab/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923479" w:rsidRPr="0043139D" w:rsidRDefault="00923479" w:rsidP="009234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Southwest Louisiana Veterans Cemetery</w:t>
      </w:r>
    </w:p>
    <w:p w:rsidR="00923479" w:rsidRDefault="00923479" w:rsidP="00923479">
      <w:pPr>
        <w:rPr>
          <w:rFonts w:ascii="Times New Roman" w:hAnsi="Times New Roman" w:cs="Times New Roman"/>
          <w:sz w:val="24"/>
          <w:szCs w:val="24"/>
        </w:rPr>
      </w:pPr>
      <w:r w:rsidRPr="00DF0287">
        <w:rPr>
          <w:rFonts w:ascii="Times New Roman" w:hAnsi="Times New Roman" w:cs="Times New Roman"/>
          <w:sz w:val="24"/>
          <w:szCs w:val="24"/>
        </w:rPr>
        <w:t>1620 Evangeline Hwy</w:t>
      </w:r>
    </w:p>
    <w:p w:rsidR="00923479" w:rsidRDefault="00923479" w:rsidP="0092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LA 70546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23479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478A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4</cp:revision>
  <dcterms:created xsi:type="dcterms:W3CDTF">2022-10-05T13:45:00Z</dcterms:created>
  <dcterms:modified xsi:type="dcterms:W3CDTF">2023-10-20T13:16:00Z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