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3D6" w:rsidRDefault="00DC18B6"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600D5AA5" wp14:editId="4EFCBBFE">
            <wp:simplePos x="0" y="0"/>
            <wp:positionH relativeFrom="page">
              <wp:posOffset>457200</wp:posOffset>
            </wp:positionH>
            <wp:positionV relativeFrom="page">
              <wp:posOffset>262255</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BB347C" w:rsidP="00BB347C">
      <w:pPr>
        <w:pStyle w:val="ListParagraph"/>
        <w:numPr>
          <w:ilvl w:val="0"/>
          <w:numId w:val="26"/>
        </w:numPr>
        <w:tabs>
          <w:tab w:val="left" w:pos="540"/>
        </w:tabs>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68037F">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68037F" w:rsidP="00311284">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311284">
      <w:pPr>
        <w:pStyle w:val="Default"/>
        <w:ind w:left="540"/>
        <w:jc w:val="both"/>
      </w:pPr>
    </w:p>
    <w:p w:rsidR="00983322" w:rsidRDefault="0068037F" w:rsidP="00311284">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311284">
      <w:pPr>
        <w:pStyle w:val="Default"/>
        <w:ind w:left="540" w:hanging="540"/>
        <w:jc w:val="both"/>
      </w:pPr>
    </w:p>
    <w:p w:rsidR="00983322" w:rsidRPr="00C6062F" w:rsidRDefault="00971113" w:rsidP="00971113">
      <w:pPr>
        <w:pStyle w:val="Default"/>
        <w:ind w:left="540"/>
        <w:jc w:val="both"/>
      </w:pPr>
      <w:r>
        <w:tab/>
      </w:r>
      <w:r w:rsidR="00983322" w:rsidRPr="00C6062F">
        <w:t xml:space="preserve">Office of State Procurement </w:t>
      </w:r>
    </w:p>
    <w:p w:rsidR="00983322" w:rsidRPr="00C6062F" w:rsidRDefault="00971113" w:rsidP="00971113">
      <w:pPr>
        <w:pStyle w:val="Default"/>
        <w:ind w:left="540"/>
        <w:jc w:val="both"/>
      </w:pPr>
      <w:r>
        <w:tab/>
      </w:r>
      <w:r w:rsidR="00983322" w:rsidRPr="00C6062F">
        <w:t xml:space="preserve">Claiborne Building, Suite 2-160 </w:t>
      </w:r>
    </w:p>
    <w:p w:rsidR="00983322" w:rsidRPr="00C6062F" w:rsidRDefault="00971113" w:rsidP="00971113">
      <w:pPr>
        <w:pStyle w:val="Default"/>
        <w:ind w:left="540"/>
        <w:jc w:val="both"/>
      </w:pPr>
      <w:r>
        <w:tab/>
      </w:r>
      <w:r w:rsidR="00F716AC" w:rsidRPr="00C6062F">
        <w:t xml:space="preserve">1201 </w:t>
      </w:r>
      <w:r w:rsidR="00983322" w:rsidRPr="00C6062F">
        <w:t xml:space="preserve">North Third Street </w:t>
      </w:r>
    </w:p>
    <w:p w:rsidR="00983322" w:rsidRPr="00C6062F" w:rsidRDefault="00971113" w:rsidP="00971113">
      <w:pPr>
        <w:pStyle w:val="Default"/>
        <w:ind w:left="540"/>
        <w:jc w:val="both"/>
      </w:pPr>
      <w:r>
        <w:tab/>
      </w:r>
      <w:r w:rsidR="00983322" w:rsidRPr="00C6062F">
        <w:t>Baton Rouge, LA 70802</w:t>
      </w:r>
    </w:p>
    <w:p w:rsidR="00983322" w:rsidRPr="009354EB" w:rsidRDefault="00983322" w:rsidP="00311284">
      <w:pPr>
        <w:pStyle w:val="Default"/>
        <w:ind w:left="540" w:hanging="540"/>
        <w:jc w:val="both"/>
        <w:rPr>
          <w:sz w:val="18"/>
        </w:rPr>
      </w:pPr>
    </w:p>
    <w:p w:rsidR="00983322" w:rsidRPr="004B2E13" w:rsidRDefault="0068037F" w:rsidP="00311284">
      <w:pPr>
        <w:pStyle w:val="Default"/>
        <w:ind w:left="540"/>
        <w:jc w:val="both"/>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311284">
      <w:pPr>
        <w:pStyle w:val="Default"/>
        <w:ind w:left="540" w:hanging="540"/>
        <w:jc w:val="both"/>
      </w:pPr>
    </w:p>
    <w:p w:rsidR="00983322" w:rsidRPr="00C6062F" w:rsidRDefault="0068037F" w:rsidP="00311284">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 xml:space="preserve">that access to the </w:t>
      </w:r>
      <w:proofErr w:type="spellStart"/>
      <w:r w:rsidR="00983322" w:rsidRPr="00C6062F">
        <w:t>LaGov</w:t>
      </w:r>
      <w:proofErr w:type="spellEnd"/>
      <w:r w:rsidR="00983322" w:rsidRPr="00C6062F">
        <w:t xml:space="preserve"> or </w:t>
      </w:r>
      <w:proofErr w:type="spellStart"/>
      <w:r w:rsidR="00983322" w:rsidRPr="00C6062F">
        <w:t>LaP</w:t>
      </w:r>
      <w:r w:rsidR="00C6062F">
        <w:t>AC</w:t>
      </w:r>
      <w:proofErr w:type="spellEnd"/>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311284">
      <w:pPr>
        <w:spacing w:after="0" w:line="240" w:lineRule="auto"/>
        <w:ind w:left="540" w:hanging="540"/>
        <w:jc w:val="both"/>
        <w:rPr>
          <w:rFonts w:ascii="Times New Roman" w:eastAsia="Times New Roman" w:hAnsi="Times New Roman" w:cs="Times New Roman"/>
          <w:sz w:val="24"/>
          <w:szCs w:val="24"/>
        </w:rPr>
      </w:pPr>
    </w:p>
    <w:p w:rsidR="00983322" w:rsidRPr="00E215E2" w:rsidRDefault="0068037F" w:rsidP="00311284">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68037F" w:rsidP="00311284">
      <w:pPr>
        <w:pStyle w:val="ListParagraph"/>
        <w:widowControl/>
        <w:spacing w:after="0" w:line="240" w:lineRule="auto"/>
        <w:ind w:left="540"/>
        <w:jc w:val="both"/>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311284">
      <w:pPr>
        <w:spacing w:after="0" w:line="240" w:lineRule="auto"/>
        <w:ind w:left="540" w:hanging="540"/>
        <w:jc w:val="both"/>
        <w:rPr>
          <w:rFonts w:ascii="Times New Roman" w:eastAsia="Times New Roman" w:hAnsi="Times New Roman" w:cs="Times New Roman"/>
          <w:sz w:val="24"/>
          <w:szCs w:val="24"/>
        </w:rPr>
      </w:pPr>
    </w:p>
    <w:p w:rsidR="00983322" w:rsidRDefault="0068037F" w:rsidP="00311284">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proofErr w:type="spellStart"/>
      <w:r w:rsidR="00F716AC" w:rsidRPr="00E215E2">
        <w:rPr>
          <w:rFonts w:ascii="Times New Roman" w:eastAsia="Times New Roman" w:hAnsi="Times New Roman" w:cs="Times New Roman"/>
          <w:spacing w:val="-5"/>
          <w:sz w:val="24"/>
          <w:szCs w:val="24"/>
        </w:rPr>
        <w:t>LaGov</w:t>
      </w:r>
      <w:proofErr w:type="spellEnd"/>
      <w:r w:rsidR="00983322" w:rsidRPr="00E215E2">
        <w:rPr>
          <w:rFonts w:ascii="Times New Roman" w:eastAsia="Times New Roman" w:hAnsi="Times New Roman" w:cs="Times New Roman"/>
          <w:spacing w:val="-5"/>
          <w:sz w:val="24"/>
          <w:szCs w:val="24"/>
        </w:rPr>
        <w:t xml:space="preserve"> provides </w:t>
      </w:r>
      <w:proofErr w:type="spellStart"/>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proofErr w:type="spellEnd"/>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3C64D5" w:rsidRPr="00E215E2" w:rsidRDefault="003C64D5" w:rsidP="00311284">
      <w:pPr>
        <w:pStyle w:val="ListParagraph"/>
        <w:spacing w:after="0" w:line="240" w:lineRule="auto"/>
        <w:ind w:left="540"/>
        <w:jc w:val="both"/>
        <w:rPr>
          <w:rFonts w:ascii="Times New Roman" w:eastAsia="Times New Roman" w:hAnsi="Times New Roman" w:cs="Times New Roman"/>
          <w:spacing w:val="-5"/>
          <w:sz w:val="24"/>
          <w:szCs w:val="24"/>
        </w:rPr>
      </w:pPr>
    </w:p>
    <w:p w:rsidR="004E1B15" w:rsidRPr="002031CB" w:rsidRDefault="004E1B15" w:rsidP="00311284">
      <w:pPr>
        <w:spacing w:after="0" w:line="240" w:lineRule="auto"/>
        <w:jc w:val="both"/>
        <w:rPr>
          <w:rFonts w:ascii="Times New Roman" w:hAnsi="Times New Roman" w:cs="Times New Roman"/>
          <w:b/>
          <w:color w:val="FF0000"/>
        </w:rPr>
      </w:pPr>
    </w:p>
    <w:p w:rsidR="00C6062F" w:rsidRPr="00E215E2" w:rsidRDefault="0068037F" w:rsidP="00311284">
      <w:pPr>
        <w:pStyle w:val="ListParagraph"/>
        <w:numPr>
          <w:ilvl w:val="0"/>
          <w:numId w:val="26"/>
        </w:numPr>
        <w:spacing w:after="0" w:line="240" w:lineRule="auto"/>
        <w:ind w:left="540" w:right="184"/>
        <w:jc w:val="both"/>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68037F" w:rsidP="00311284">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311284">
      <w:pPr>
        <w:spacing w:after="0" w:line="240" w:lineRule="auto"/>
        <w:ind w:left="540" w:right="184" w:hanging="540"/>
        <w:jc w:val="both"/>
        <w:rPr>
          <w:rFonts w:ascii="Times New Roman" w:hAnsi="Times New Roman" w:cs="Times New Roman"/>
          <w:sz w:val="24"/>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68037F" w:rsidP="00DF6FCE">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311284">
      <w:pPr>
        <w:widowControl/>
        <w:spacing w:after="0" w:line="240" w:lineRule="auto"/>
        <w:ind w:left="540" w:hanging="540"/>
        <w:jc w:val="both"/>
        <w:rPr>
          <w:rFonts w:ascii="Times New Roman" w:eastAsia="PMingLiU" w:hAnsi="Times New Roman" w:cs="Times New Roman"/>
          <w:sz w:val="20"/>
          <w:szCs w:val="24"/>
          <w:lang w:eastAsia="zh-TW"/>
        </w:rPr>
      </w:pPr>
    </w:p>
    <w:p w:rsidR="002031CB" w:rsidRPr="00E215E2" w:rsidRDefault="0068037F" w:rsidP="00311284">
      <w:pPr>
        <w:pStyle w:val="ListParagraph"/>
        <w:widowControl/>
        <w:numPr>
          <w:ilvl w:val="0"/>
          <w:numId w:val="26"/>
        </w:numPr>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311284">
      <w:pPr>
        <w:spacing w:after="0" w:line="240" w:lineRule="auto"/>
        <w:ind w:left="540" w:hanging="540"/>
        <w:jc w:val="both"/>
        <w:rPr>
          <w:rFonts w:ascii="Times New Roman" w:eastAsia="PMingLiU" w:hAnsi="Times New Roman" w:cs="Times New Roman"/>
          <w:sz w:val="20"/>
          <w:szCs w:val="24"/>
          <w:lang w:eastAsia="zh-TW"/>
        </w:rPr>
      </w:pPr>
    </w:p>
    <w:p w:rsidR="002A4E18" w:rsidRPr="00E215E2" w:rsidRDefault="0068037F"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68037F" w:rsidP="00311284">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311284">
      <w:pPr>
        <w:spacing w:after="0" w:line="240" w:lineRule="auto"/>
        <w:ind w:left="540" w:hanging="540"/>
        <w:jc w:val="both"/>
        <w:rPr>
          <w:rFonts w:ascii="Times New Roman" w:hAnsi="Times New Roman" w:cs="Times New Roman"/>
          <w:sz w:val="20"/>
          <w:szCs w:val="24"/>
        </w:rPr>
      </w:pPr>
    </w:p>
    <w:p w:rsidR="00C6062F"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311284">
      <w:pPr>
        <w:widowControl/>
        <w:spacing w:after="0" w:line="240" w:lineRule="auto"/>
        <w:ind w:left="540" w:hanging="540"/>
        <w:jc w:val="both"/>
        <w:rPr>
          <w:rFonts w:ascii="Times New Roman" w:hAnsi="Times New Roman" w:cs="Times New Roman"/>
          <w:sz w:val="20"/>
          <w:szCs w:val="24"/>
        </w:rPr>
      </w:pPr>
    </w:p>
    <w:p w:rsidR="009D344A"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311284">
      <w:pPr>
        <w:widowControl/>
        <w:spacing w:after="0" w:line="240" w:lineRule="auto"/>
        <w:ind w:left="540" w:hanging="540"/>
        <w:jc w:val="both"/>
        <w:rPr>
          <w:rFonts w:ascii="Times New Roman" w:hAnsi="Times New Roman" w:cs="Times New Roman"/>
          <w:sz w:val="24"/>
          <w:szCs w:val="24"/>
        </w:rPr>
      </w:pPr>
    </w:p>
    <w:p w:rsidR="00172F15" w:rsidRPr="00E215E2" w:rsidRDefault="0068037F" w:rsidP="00311284">
      <w:pPr>
        <w:pStyle w:val="ListParagraph"/>
        <w:widowControl/>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payments by selecting the Electronic Funds Transfer (EFT).  If you receive an award and do not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currently accept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card or have not already enrolled in EFT, you will be asked to comply with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this request by choosing either 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27104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The </w:t>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 xml:space="preserv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68037F" w:rsidRDefault="0068037F" w:rsidP="00311284">
      <w:pPr>
        <w:pStyle w:val="ListParagraph"/>
        <w:widowControl/>
        <w:spacing w:after="0" w:line="240" w:lineRule="auto"/>
        <w:ind w:left="540"/>
        <w:jc w:val="both"/>
        <w:rPr>
          <w:rFonts w:ascii="Times New Roman" w:hAnsi="Times New Roman" w:cs="Times New Roman"/>
          <w:sz w:val="24"/>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Under the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program, purchase orders are not necessary. Orders must be placed against the net discounted products of the contract. All contract terms and conditions apply to purchases made with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172F15" w:rsidP="00311284">
      <w:pPr>
        <w:pStyle w:val="ListParagraph"/>
        <w:widowControl/>
        <w:numPr>
          <w:ilvl w:val="0"/>
          <w:numId w:val="32"/>
        </w:numPr>
        <w:spacing w:after="0" w:line="240" w:lineRule="auto"/>
        <w:jc w:val="both"/>
        <w:rPr>
          <w:rFonts w:ascii="Times New Roman" w:hAnsi="Times New Roman" w:cs="Times New Roman"/>
          <w:sz w:val="24"/>
          <w:szCs w:val="24"/>
        </w:rPr>
      </w:pPr>
      <w:r w:rsidRPr="00E215E2">
        <w:rPr>
          <w:rFonts w:ascii="Times New Roman" w:hAnsi="Times New Roman" w:cs="Times New Roman"/>
          <w:sz w:val="24"/>
          <w:szCs w:val="24"/>
        </w:rPr>
        <w:t xml:space="preserve">If a purchase order is not used, the Contractor must keep on file a record of all </w:t>
      </w:r>
      <w:proofErr w:type="spellStart"/>
      <w:r w:rsidRPr="00E215E2">
        <w:rPr>
          <w:rFonts w:ascii="Times New Roman" w:hAnsi="Times New Roman" w:cs="Times New Roman"/>
          <w:sz w:val="24"/>
          <w:szCs w:val="24"/>
        </w:rPr>
        <w:t>LaCarte</w:t>
      </w:r>
      <w:proofErr w:type="spellEnd"/>
      <w:r w:rsidRPr="00E215E2">
        <w:rPr>
          <w:rFonts w:ascii="Times New Roman" w:hAnsi="Times New Roman" w:cs="Times New Roman"/>
          <w:sz w:val="24"/>
          <w:szCs w:val="24"/>
        </w:rPr>
        <w:t xml:space="preserve"> purchases issued against this contract during the contract period. The file must contain the particular item number, quantity, line total and order total. Records of these purchases must be provided to the Office of State Procurement on request.</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311284">
      <w:pPr>
        <w:widowControl/>
        <w:spacing w:after="0" w:line="240" w:lineRule="auto"/>
        <w:ind w:left="540" w:hanging="540"/>
        <w:jc w:val="both"/>
        <w:rPr>
          <w:rFonts w:ascii="Times New Roman" w:hAnsi="Times New Roman" w:cs="Times New Roman"/>
          <w:sz w:val="18"/>
          <w:szCs w:val="24"/>
        </w:rPr>
      </w:pPr>
    </w:p>
    <w:p w:rsidR="00172F15" w:rsidRPr="00E215E2" w:rsidRDefault="0068037F" w:rsidP="00311284">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311284">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b/>
          <w:sz w:val="24"/>
          <w:szCs w:val="24"/>
          <w:u w:val="single"/>
        </w:rPr>
      </w:pPr>
      <w:r w:rsidRPr="001C494C">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proofErr w:type="spellStart"/>
      <w:r w:rsidR="00172F15" w:rsidRPr="00E215E2">
        <w:rPr>
          <w:rFonts w:ascii="Times New Roman" w:hAnsi="Times New Roman" w:cs="Times New Roman"/>
          <w:sz w:val="24"/>
          <w:szCs w:val="24"/>
        </w:rPr>
        <w:t>LaCarte</w:t>
      </w:r>
      <w:proofErr w:type="spellEnd"/>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18"/>
          <w:szCs w:val="24"/>
        </w:rPr>
      </w:pP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311284">
      <w:pPr>
        <w:widowControl/>
        <w:tabs>
          <w:tab w:val="left" w:pos="990"/>
          <w:tab w:val="left" w:pos="1440"/>
          <w:tab w:val="left" w:pos="3600"/>
          <w:tab w:val="left" w:pos="5760"/>
        </w:tabs>
        <w:spacing w:after="0" w:line="240" w:lineRule="auto"/>
        <w:ind w:left="540" w:hanging="540"/>
        <w:jc w:val="both"/>
        <w:rPr>
          <w:rFonts w:ascii="Times New Roman" w:hAnsi="Times New Roman" w:cs="Times New Roman"/>
          <w:sz w:val="24"/>
          <w:szCs w:val="24"/>
        </w:rPr>
      </w:pPr>
    </w:p>
    <w:p w:rsidR="00172F15" w:rsidRPr="00E215E2" w:rsidRDefault="001C494C" w:rsidP="00311284">
      <w:pPr>
        <w:pStyle w:val="ListParagraph"/>
        <w:widowControl/>
        <w:tabs>
          <w:tab w:val="left" w:pos="99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______________________________________________</w:t>
      </w:r>
    </w:p>
    <w:p w:rsidR="00172F15" w:rsidRPr="00E215E2" w:rsidRDefault="001C494C" w:rsidP="00311284">
      <w:pPr>
        <w:pStyle w:val="ListParagraph"/>
        <w:widowControl/>
        <w:tabs>
          <w:tab w:val="left" w:pos="990"/>
          <w:tab w:val="left" w:pos="1440"/>
          <w:tab w:val="left" w:pos="3600"/>
          <w:tab w:val="left" w:pos="5760"/>
        </w:tabs>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Email address and phone number of authorized individual</w:t>
      </w:r>
    </w:p>
    <w:p w:rsidR="00172F15" w:rsidRDefault="00172F15" w:rsidP="00DC18B6">
      <w:pPr>
        <w:widowControl/>
        <w:spacing w:after="0" w:line="240" w:lineRule="auto"/>
        <w:jc w:val="both"/>
        <w:rPr>
          <w:rFonts w:ascii="Times New Roman" w:hAnsi="Times New Roman" w:cs="Times New Roman"/>
          <w:sz w:val="24"/>
          <w:szCs w:val="24"/>
        </w:rPr>
      </w:pPr>
    </w:p>
    <w:p w:rsidR="00DC18B6" w:rsidRDefault="00DC18B6" w:rsidP="00DC18B6">
      <w:pPr>
        <w:widowControl/>
        <w:spacing w:after="0" w:line="240" w:lineRule="auto"/>
        <w:jc w:val="both"/>
        <w:rPr>
          <w:rFonts w:ascii="Times New Roman" w:eastAsia="PMingLiU" w:hAnsi="Times New Roman" w:cs="Times New Roman"/>
          <w:b/>
          <w:sz w:val="24"/>
          <w:szCs w:val="24"/>
          <w:lang w:eastAsia="zh-TW"/>
        </w:rPr>
      </w:pPr>
    </w:p>
    <w:p w:rsidR="002A4E18" w:rsidRPr="00E215E2" w:rsidRDefault="002A4E18" w:rsidP="00311284">
      <w:pPr>
        <w:pStyle w:val="ListParagraph"/>
        <w:numPr>
          <w:ilvl w:val="0"/>
          <w:numId w:val="26"/>
        </w:numPr>
        <w:spacing w:after="0" w:line="240" w:lineRule="auto"/>
        <w:ind w:left="540"/>
        <w:jc w:val="both"/>
        <w:rPr>
          <w:rFonts w:ascii="Times New Roman" w:eastAsia="PMingLiU" w:hAnsi="Times New Roman" w:cs="Times New Roman"/>
          <w:sz w:val="24"/>
          <w:szCs w:val="24"/>
          <w:lang w:eastAsia="zh-TW"/>
        </w:rPr>
      </w:pPr>
      <w:r w:rsidRPr="00E215E2">
        <w:rPr>
          <w:rFonts w:ascii="Times New Roman" w:eastAsia="PMingLiU" w:hAnsi="Times New Roman" w:cs="Times New Roman"/>
          <w:b/>
          <w:sz w:val="24"/>
          <w:szCs w:val="24"/>
          <w:lang w:eastAsia="zh-TW"/>
        </w:rPr>
        <w:t>Louisiana Preference</w:t>
      </w:r>
      <w:r w:rsidRPr="00E215E2">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D83855" w:rsidRDefault="00D84354" w:rsidP="00D84354">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If so, do you certify that at least fifty percent (50%) of your Louisiana business workforce is comprised of Louisiana residents?  _______ yes       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D84354"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D84354" w:rsidRPr="006A157C" w:rsidRDefault="00D84354" w:rsidP="00D84354">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rsidR="00D84354" w:rsidRPr="00AB3589"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D84354" w:rsidRDefault="00D84354" w:rsidP="00D84354">
      <w:pPr>
        <w:widowControl/>
        <w:spacing w:after="0" w:line="240" w:lineRule="auto"/>
        <w:ind w:firstLine="360"/>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D84354" w:rsidRDefault="00D84354" w:rsidP="00D84354">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D84354" w:rsidRDefault="00D84354" w:rsidP="00D84354">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In cases where more than one (1) bidder offers Louisiana items which are within ten percent (10%) of the lowest bid, the bidder offering the lowest bid on Louisiana items is entitled to accept the price of the lowest bid made on such items.</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D84354" w:rsidRPr="00D83855" w:rsidRDefault="00D84354" w:rsidP="00D84354">
      <w:pPr>
        <w:widowControl/>
        <w:spacing w:after="0" w:line="240" w:lineRule="auto"/>
        <w:ind w:left="720"/>
        <w:jc w:val="both"/>
        <w:rPr>
          <w:rFonts w:ascii="Times New Roman" w:eastAsia="PMingLiU" w:hAnsi="Times New Roman" w:cs="Times New Roman"/>
          <w:sz w:val="24"/>
          <w:szCs w:val="24"/>
          <w:lang w:eastAsia="zh-TW"/>
        </w:rPr>
      </w:pP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D84354" w:rsidRPr="00D83855" w:rsidRDefault="00D84354" w:rsidP="00D84354">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D84354"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A74A22" w:rsidRDefault="00A74A22" w:rsidP="00A74A22">
      <w:pPr>
        <w:widowControl/>
        <w:spacing w:after="0" w:line="240" w:lineRule="auto"/>
        <w:ind w:left="540" w:firstLine="180"/>
        <w:jc w:val="both"/>
        <w:rPr>
          <w:rFonts w:ascii="Times New Roman" w:eastAsia="PMingLiU" w:hAnsi="Times New Roman" w:cs="Times New Roman"/>
          <w:sz w:val="24"/>
          <w:szCs w:val="24"/>
          <w:lang w:eastAsia="zh-TW"/>
        </w:rPr>
      </w:pPr>
      <w:r w:rsidRPr="00A74A22">
        <w:rPr>
          <w:rFonts w:ascii="Times New Roman" w:eastAsia="PMingLiU" w:hAnsi="Times New Roman" w:cs="Times New Roman"/>
          <w:sz w:val="24"/>
          <w:szCs w:val="24"/>
          <w:lang w:eastAsia="zh-TW"/>
        </w:rPr>
        <w:t>Failure to specify above information may cause elimination from preferences</w:t>
      </w:r>
      <w:r w:rsidR="00D84354" w:rsidRPr="00A74A22">
        <w:rPr>
          <w:rFonts w:ascii="Times New Roman" w:eastAsia="PMingLiU" w:hAnsi="Times New Roman" w:cs="Times New Roman"/>
          <w:sz w:val="24"/>
          <w:szCs w:val="24"/>
          <w:lang w:eastAsia="zh-TW"/>
        </w:rPr>
        <w:t xml:space="preserve">. </w:t>
      </w:r>
    </w:p>
    <w:p w:rsidR="003C3EBB" w:rsidRDefault="003C3EBB" w:rsidP="00A74A22">
      <w:pPr>
        <w:spacing w:after="0" w:line="240" w:lineRule="auto"/>
        <w:jc w:val="both"/>
        <w:rPr>
          <w:rFonts w:ascii="Times New Roman" w:hAnsi="Times New Roman" w:cs="Times New Roman"/>
          <w:b/>
          <w:sz w:val="24"/>
          <w:szCs w:val="24"/>
        </w:rPr>
      </w:pPr>
    </w:p>
    <w:p w:rsidR="00172F15" w:rsidRPr="00E215E2" w:rsidRDefault="00D84354" w:rsidP="00311284">
      <w:pPr>
        <w:pStyle w:val="ListParagraph"/>
        <w:numPr>
          <w:ilvl w:val="0"/>
          <w:numId w:val="26"/>
        </w:numPr>
        <w:spacing w:after="0" w:line="240" w:lineRule="auto"/>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00385724" w:rsidRPr="00E215E2">
        <w:rPr>
          <w:rFonts w:ascii="Times New Roman" w:hAnsi="Times New Roman" w:cs="Times New Roman"/>
          <w:b/>
          <w:sz w:val="24"/>
          <w:szCs w:val="24"/>
        </w:rPr>
        <w:t>Procurement of United States Products:</w:t>
      </w: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which are manufactured outside the 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p>
    <w:p w:rsidR="00D84354"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location within the United States where this product is manufactured:</w:t>
      </w:r>
    </w:p>
    <w:p w:rsidR="00D84354" w:rsidRPr="00C6062F" w:rsidRDefault="00D84354" w:rsidP="00D84354">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D84354" w:rsidRPr="00C6062F" w:rsidRDefault="00D84354" w:rsidP="00D84354">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1C494C" w:rsidRDefault="00D84354" w:rsidP="00AC5B5F">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(NOTE:  If more space is required, include on a separate sheet.)</w:t>
      </w:r>
    </w:p>
    <w:p w:rsidR="00AC5B5F" w:rsidRDefault="00AC5B5F" w:rsidP="00AC5B5F">
      <w:pPr>
        <w:widowControl/>
        <w:spacing w:after="0" w:line="240" w:lineRule="auto"/>
        <w:ind w:firstLine="540"/>
        <w:jc w:val="both"/>
        <w:rPr>
          <w:rFonts w:ascii="Times New Roman" w:hAnsi="Times New Roman" w:cs="Times New Roman"/>
          <w:b/>
          <w:sz w:val="24"/>
          <w:szCs w:val="24"/>
        </w:rPr>
      </w:pPr>
    </w:p>
    <w:p w:rsidR="002306EF" w:rsidRPr="002317B6" w:rsidRDefault="002306EF" w:rsidP="002306EF">
      <w:pPr>
        <w:contextualSpacing/>
        <w:rPr>
          <w:rFonts w:ascii="Times New Roman" w:hAnsi="Times New Roman"/>
          <w:b/>
          <w:sz w:val="24"/>
          <w:szCs w:val="24"/>
        </w:rPr>
      </w:pPr>
      <w:r w:rsidRPr="001260BF">
        <w:rPr>
          <w:rFonts w:ascii="Times New Roman" w:hAnsi="Times New Roman"/>
          <w:b/>
          <w:sz w:val="24"/>
          <w:szCs w:val="24"/>
        </w:rPr>
        <w:t>1</w:t>
      </w:r>
      <w:r w:rsidR="00583920">
        <w:rPr>
          <w:rFonts w:ascii="Times New Roman" w:hAnsi="Times New Roman"/>
          <w:b/>
          <w:sz w:val="24"/>
          <w:szCs w:val="24"/>
        </w:rPr>
        <w:t>2</w:t>
      </w:r>
      <w:r w:rsidRPr="001260BF">
        <w:rPr>
          <w:rFonts w:ascii="Times New Roman" w:hAnsi="Times New Roman"/>
          <w:b/>
          <w:sz w:val="24"/>
          <w:szCs w:val="24"/>
        </w:rPr>
        <w:t>.</w:t>
      </w:r>
      <w:r>
        <w:rPr>
          <w:rFonts w:ascii="Times New Roman" w:hAnsi="Times New Roman"/>
          <w:b/>
          <w:szCs w:val="24"/>
        </w:rPr>
        <w:t xml:space="preserve">        </w:t>
      </w:r>
      <w:r w:rsidRPr="002317B6">
        <w:rPr>
          <w:rFonts w:ascii="Times New Roman" w:hAnsi="Times New Roman"/>
          <w:b/>
          <w:sz w:val="24"/>
          <w:szCs w:val="24"/>
        </w:rPr>
        <w:t>Method of Award:</w:t>
      </w:r>
    </w:p>
    <w:p w:rsidR="002306EF" w:rsidRPr="002317B6" w:rsidRDefault="002306EF" w:rsidP="002306EF">
      <w:pPr>
        <w:tabs>
          <w:tab w:val="left" w:pos="180"/>
        </w:tabs>
        <w:ind w:left="720"/>
        <w:contextualSpacing/>
        <w:rPr>
          <w:rFonts w:ascii="Times New Roman" w:hAnsi="Times New Roman"/>
          <w:sz w:val="24"/>
          <w:szCs w:val="24"/>
        </w:rPr>
      </w:pPr>
      <w:r w:rsidRPr="002317B6">
        <w:rPr>
          <w:rFonts w:ascii="Times New Roman" w:hAnsi="Times New Roman"/>
          <w:sz w:val="24"/>
          <w:szCs w:val="24"/>
        </w:rPr>
        <w:t xml:space="preserve">It is the intent of the State to award this contract on an all-or-none basis to the overall lowest responsive, responsible bidder meeting the specifications.  The State further reserves the right to reject individual line items from the award. </w:t>
      </w:r>
    </w:p>
    <w:p w:rsidR="00750078" w:rsidRDefault="00750078" w:rsidP="002306EF">
      <w:pPr>
        <w:tabs>
          <w:tab w:val="left" w:pos="180"/>
        </w:tabs>
        <w:ind w:left="720"/>
        <w:contextualSpacing/>
        <w:rPr>
          <w:rFonts w:ascii="Times New Roman" w:hAnsi="Times New Roman"/>
          <w:szCs w:val="24"/>
        </w:rPr>
      </w:pPr>
    </w:p>
    <w:p w:rsidR="00750078" w:rsidRPr="00974E7D" w:rsidRDefault="00750078" w:rsidP="00750078">
      <w:pPr>
        <w:contextualSpacing/>
        <w:rPr>
          <w:rFonts w:ascii="Times New Roman" w:hAnsi="Times New Roman"/>
          <w:b/>
          <w:sz w:val="24"/>
          <w:szCs w:val="24"/>
        </w:rPr>
      </w:pPr>
      <w:r>
        <w:rPr>
          <w:rFonts w:ascii="Times New Roman" w:hAnsi="Times New Roman"/>
          <w:b/>
          <w:sz w:val="24"/>
          <w:szCs w:val="24"/>
        </w:rPr>
        <w:t>1</w:t>
      </w:r>
      <w:r w:rsidR="00583920">
        <w:rPr>
          <w:rFonts w:ascii="Times New Roman" w:hAnsi="Times New Roman"/>
          <w:b/>
          <w:sz w:val="24"/>
          <w:szCs w:val="24"/>
        </w:rPr>
        <w:t>3</w:t>
      </w:r>
      <w:r>
        <w:rPr>
          <w:rFonts w:ascii="Times New Roman" w:hAnsi="Times New Roman"/>
          <w:b/>
          <w:sz w:val="24"/>
          <w:szCs w:val="24"/>
        </w:rPr>
        <w:t xml:space="preserve">.       </w:t>
      </w:r>
      <w:r w:rsidRPr="00974E7D">
        <w:rPr>
          <w:rFonts w:ascii="Times New Roman" w:hAnsi="Times New Roman"/>
          <w:b/>
          <w:sz w:val="24"/>
          <w:szCs w:val="24"/>
        </w:rPr>
        <w:t>Proprietary:</w:t>
      </w:r>
    </w:p>
    <w:p w:rsidR="00750078" w:rsidRDefault="00750078" w:rsidP="00750078">
      <w:pPr>
        <w:ind w:left="720"/>
        <w:contextualSpacing/>
        <w:rPr>
          <w:rFonts w:ascii="Times New Roman" w:hAnsi="Times New Roman"/>
          <w:sz w:val="24"/>
          <w:szCs w:val="24"/>
        </w:rPr>
      </w:pPr>
      <w:r w:rsidRPr="00974E7D">
        <w:rPr>
          <w:rFonts w:ascii="Times New Roman" w:hAnsi="Times New Roman"/>
          <w:sz w:val="24"/>
          <w:szCs w:val="24"/>
        </w:rPr>
        <w:t>In accordance with La. R.S. 39:1655, this solicitation has been approved as proprietary and only the brand(s) and model(s) specified will be considered for award.</w:t>
      </w:r>
    </w:p>
    <w:p w:rsidR="00AC5B5F" w:rsidRDefault="00AC5B5F" w:rsidP="00750078">
      <w:pPr>
        <w:ind w:left="720"/>
        <w:contextualSpacing/>
        <w:rPr>
          <w:rFonts w:ascii="Times New Roman" w:hAnsi="Times New Roman"/>
          <w:sz w:val="24"/>
          <w:szCs w:val="24"/>
        </w:rPr>
      </w:pPr>
    </w:p>
    <w:p w:rsidR="00AC5B5F" w:rsidRPr="00AC5B5F" w:rsidRDefault="00AC5B5F" w:rsidP="00AC5B5F">
      <w:pPr>
        <w:tabs>
          <w:tab w:val="left" w:pos="180"/>
        </w:tabs>
        <w:contextualSpacing/>
        <w:rPr>
          <w:rFonts w:ascii="Times New Roman" w:hAnsi="Times New Roman"/>
          <w:b/>
          <w:sz w:val="24"/>
          <w:szCs w:val="24"/>
        </w:rPr>
      </w:pPr>
      <w:r>
        <w:rPr>
          <w:rFonts w:ascii="Times New Roman" w:hAnsi="Times New Roman"/>
          <w:b/>
          <w:sz w:val="24"/>
          <w:szCs w:val="24"/>
        </w:rPr>
        <w:t xml:space="preserve">14.       </w:t>
      </w:r>
      <w:r w:rsidRPr="00AC5B5F">
        <w:rPr>
          <w:rFonts w:ascii="Times New Roman" w:hAnsi="Times New Roman"/>
          <w:b/>
          <w:sz w:val="24"/>
          <w:szCs w:val="24"/>
        </w:rPr>
        <w:t>Delivery of the Essence:</w:t>
      </w:r>
    </w:p>
    <w:p w:rsidR="00AC5B5F" w:rsidRPr="00AC5B5F" w:rsidRDefault="00AC5B5F" w:rsidP="00AC5B5F">
      <w:pPr>
        <w:tabs>
          <w:tab w:val="left" w:pos="180"/>
        </w:tabs>
        <w:ind w:left="720"/>
        <w:contextualSpacing/>
        <w:rPr>
          <w:rFonts w:ascii="Times New Roman" w:hAnsi="Times New Roman"/>
          <w:sz w:val="24"/>
          <w:szCs w:val="24"/>
        </w:rPr>
      </w:pPr>
      <w:r w:rsidRPr="00AC5B5F">
        <w:rPr>
          <w:rFonts w:ascii="Times New Roman" w:hAnsi="Times New Roman"/>
          <w:sz w:val="24"/>
          <w:szCs w:val="24"/>
        </w:rPr>
        <w:t>Delivery is of the essence and the State reserves the right to award to that vendor which provides the earliest possible delivery from the date of award.  The State also reserves the right to reject any and all vendors who cannot make</w:t>
      </w:r>
      <w:r w:rsidR="0066423E">
        <w:rPr>
          <w:rFonts w:ascii="Times New Roman" w:hAnsi="Times New Roman"/>
          <w:sz w:val="24"/>
          <w:szCs w:val="24"/>
        </w:rPr>
        <w:t xml:space="preserve"> delivery within 5</w:t>
      </w:r>
      <w:r w:rsidRPr="00AC5B5F">
        <w:rPr>
          <w:rFonts w:ascii="Times New Roman" w:hAnsi="Times New Roman"/>
          <w:sz w:val="24"/>
          <w:szCs w:val="24"/>
        </w:rPr>
        <w:t xml:space="preserve"> days from the date of award.</w:t>
      </w:r>
    </w:p>
    <w:p w:rsidR="00AC5B5F" w:rsidRPr="00AC5B5F" w:rsidRDefault="00AC5B5F" w:rsidP="00AC5B5F">
      <w:pPr>
        <w:tabs>
          <w:tab w:val="left" w:pos="180"/>
        </w:tabs>
        <w:contextualSpacing/>
        <w:rPr>
          <w:rFonts w:ascii="Times New Roman" w:hAnsi="Times New Roman"/>
          <w:sz w:val="24"/>
          <w:szCs w:val="24"/>
        </w:rPr>
      </w:pPr>
    </w:p>
    <w:p w:rsidR="00AC5B5F" w:rsidRDefault="00AC5B5F" w:rsidP="00AC5B5F">
      <w:pPr>
        <w:tabs>
          <w:tab w:val="left" w:pos="180"/>
        </w:tabs>
        <w:contextualSpacing/>
        <w:rPr>
          <w:rFonts w:ascii="Times New Roman" w:hAnsi="Times New Roman"/>
          <w:szCs w:val="24"/>
        </w:rPr>
      </w:pPr>
      <w:r w:rsidRPr="00AC5B5F">
        <w:rPr>
          <w:rFonts w:ascii="Times New Roman" w:hAnsi="Times New Roman"/>
          <w:sz w:val="24"/>
          <w:szCs w:val="24"/>
        </w:rPr>
        <w:tab/>
      </w:r>
      <w:r w:rsidRPr="00AC5B5F">
        <w:rPr>
          <w:rFonts w:ascii="Times New Roman" w:hAnsi="Times New Roman"/>
          <w:sz w:val="24"/>
          <w:szCs w:val="24"/>
        </w:rPr>
        <w:tab/>
        <w:t>Specify delivery days from the date of award: ____________________________.</w:t>
      </w:r>
    </w:p>
    <w:p w:rsidR="002306EF" w:rsidRPr="00E215E2" w:rsidRDefault="002306EF" w:rsidP="002306EF">
      <w:pPr>
        <w:tabs>
          <w:tab w:val="left" w:pos="180"/>
        </w:tabs>
        <w:ind w:left="720"/>
        <w:contextualSpacing/>
        <w:rPr>
          <w:rFonts w:ascii="Times New Roman" w:hAnsi="Times New Roman" w:cs="Times New Roman"/>
          <w:b/>
          <w:sz w:val="24"/>
          <w:szCs w:val="24"/>
        </w:rPr>
      </w:pPr>
    </w:p>
    <w:p w:rsidR="00172F15" w:rsidRPr="002306EF" w:rsidRDefault="002306EF" w:rsidP="002306EF">
      <w:pPr>
        <w:widowControl/>
        <w:spacing w:after="0" w:line="240" w:lineRule="auto"/>
        <w:jc w:val="both"/>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1</w:t>
      </w:r>
      <w:r w:rsidR="00AC5B5F">
        <w:rPr>
          <w:rFonts w:ascii="Times New Roman" w:eastAsia="PMingLiU" w:hAnsi="Times New Roman" w:cs="Times New Roman"/>
          <w:b/>
          <w:sz w:val="24"/>
          <w:szCs w:val="24"/>
          <w:lang w:eastAsia="zh-TW"/>
        </w:rPr>
        <w:t>5</w:t>
      </w:r>
      <w:r>
        <w:rPr>
          <w:rFonts w:ascii="Times New Roman" w:eastAsia="PMingLiU" w:hAnsi="Times New Roman" w:cs="Times New Roman"/>
          <w:b/>
          <w:sz w:val="24"/>
          <w:szCs w:val="24"/>
          <w:lang w:eastAsia="zh-TW"/>
        </w:rPr>
        <w:t>.</w:t>
      </w:r>
      <w:r w:rsidR="0068037F" w:rsidRPr="002306EF">
        <w:rPr>
          <w:rFonts w:ascii="Times New Roman" w:eastAsia="PMingLiU" w:hAnsi="Times New Roman" w:cs="Times New Roman"/>
          <w:b/>
          <w:sz w:val="24"/>
          <w:szCs w:val="24"/>
          <w:lang w:eastAsia="zh-TW"/>
        </w:rPr>
        <w:tab/>
      </w:r>
      <w:r w:rsidR="00172F15" w:rsidRPr="002306EF">
        <w:rPr>
          <w:rFonts w:ascii="Times New Roman" w:eastAsia="PMingLiU" w:hAnsi="Times New Roman" w:cs="Times New Roman"/>
          <w:b/>
          <w:sz w:val="24"/>
          <w:szCs w:val="24"/>
          <w:lang w:eastAsia="zh-TW"/>
        </w:rPr>
        <w:t>Literature:</w:t>
      </w: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311284">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68037F" w:rsidP="00311284">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311284">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2306EF" w:rsidRDefault="002306EF" w:rsidP="002306E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AC5B5F">
        <w:rPr>
          <w:rFonts w:ascii="Times New Roman" w:hAnsi="Times New Roman" w:cs="Times New Roman"/>
          <w:b/>
          <w:sz w:val="24"/>
          <w:szCs w:val="24"/>
        </w:rPr>
        <w:t>6</w:t>
      </w:r>
      <w:r>
        <w:rPr>
          <w:rFonts w:ascii="Times New Roman" w:hAnsi="Times New Roman" w:cs="Times New Roman"/>
          <w:b/>
          <w:sz w:val="24"/>
          <w:szCs w:val="24"/>
        </w:rPr>
        <w:t>.</w:t>
      </w:r>
      <w:r w:rsidR="0068037F" w:rsidRPr="002306EF">
        <w:rPr>
          <w:rFonts w:ascii="Times New Roman" w:hAnsi="Times New Roman" w:cs="Times New Roman"/>
          <w:b/>
          <w:sz w:val="24"/>
          <w:szCs w:val="24"/>
        </w:rPr>
        <w:tab/>
      </w:r>
      <w:r w:rsidR="00C41F6E" w:rsidRPr="002306EF">
        <w:rPr>
          <w:rFonts w:ascii="Times New Roman" w:hAnsi="Times New Roman" w:cs="Times New Roman"/>
          <w:b/>
          <w:sz w:val="24"/>
          <w:szCs w:val="24"/>
        </w:rPr>
        <w:t>Right to Inspect:</w:t>
      </w:r>
      <w:r w:rsidR="00C41F6E" w:rsidRPr="002306EF">
        <w:rPr>
          <w:rFonts w:ascii="Times New Roman" w:hAnsi="Times New Roman" w:cs="Times New Roman"/>
          <w:sz w:val="24"/>
          <w:szCs w:val="24"/>
        </w:rPr>
        <w:t xml:space="preserve"> </w:t>
      </w:r>
    </w:p>
    <w:p w:rsidR="00724F45" w:rsidRPr="00F02F93" w:rsidRDefault="007B3A35" w:rsidP="00311284">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7D2093" w:rsidRPr="007D2093" w:rsidRDefault="007D2093" w:rsidP="00311284">
      <w:pPr>
        <w:pStyle w:val="ListParagraph"/>
        <w:widowControl/>
        <w:spacing w:after="0" w:line="240" w:lineRule="auto"/>
        <w:ind w:left="540"/>
        <w:jc w:val="both"/>
        <w:rPr>
          <w:rFonts w:ascii="Times New Roman" w:hAnsi="Times New Roman" w:cs="Times New Roman"/>
          <w:sz w:val="24"/>
          <w:szCs w:val="24"/>
        </w:rPr>
      </w:pPr>
    </w:p>
    <w:p w:rsidR="00CA73D6" w:rsidRDefault="00E345A1" w:rsidP="00311284">
      <w:pPr>
        <w:spacing w:after="0"/>
        <w:jc w:val="both"/>
        <w:rPr>
          <w:rFonts w:ascii="Times New Roman" w:hAnsi="Times New Roman" w:cs="Times New Roman"/>
          <w:sz w:val="24"/>
          <w:szCs w:val="24"/>
        </w:rPr>
      </w:pPr>
      <w:r>
        <w:rPr>
          <w:rFonts w:ascii="Times New Roman" w:hAnsi="Times New Roman" w:cs="Times New Roman"/>
          <w:b/>
          <w:bCs/>
          <w:sz w:val="24"/>
          <w:szCs w:val="24"/>
        </w:rPr>
        <w:t>1</w:t>
      </w:r>
      <w:r w:rsidR="00AC5B5F">
        <w:rPr>
          <w:rFonts w:ascii="Times New Roman" w:hAnsi="Times New Roman" w:cs="Times New Roman"/>
          <w:b/>
          <w:bCs/>
          <w:sz w:val="24"/>
          <w:szCs w:val="24"/>
        </w:rPr>
        <w:t>7</w:t>
      </w:r>
      <w:r w:rsidR="007D2093" w:rsidRPr="0068037F">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68037F">
        <w:rPr>
          <w:rFonts w:ascii="Times New Roman" w:hAnsi="Times New Roman" w:cs="Times New Roman"/>
          <w:bCs/>
          <w:sz w:val="24"/>
          <w:szCs w:val="24"/>
        </w:rPr>
        <w:tab/>
      </w:r>
      <w:r w:rsidR="0068037F">
        <w:rPr>
          <w:rFonts w:ascii="Times New Roman" w:eastAsia="Times New Roman" w:hAnsi="Times New Roman" w:cs="Times New Roman"/>
          <w:b/>
          <w:bCs/>
          <w:spacing w:val="1"/>
          <w:sz w:val="24"/>
          <w:szCs w:val="24"/>
        </w:rPr>
        <w:t>Sufficient Information</w:t>
      </w:r>
      <w:r w:rsidR="00CA73D6">
        <w:rPr>
          <w:rFonts w:ascii="Times New Roman" w:eastAsia="Times New Roman" w:hAnsi="Times New Roman" w:cs="Times New Roman"/>
          <w:b/>
          <w:bCs/>
          <w:sz w:val="24"/>
          <w:szCs w:val="24"/>
        </w:rPr>
        <w:t>:</w:t>
      </w:r>
    </w:p>
    <w:p w:rsidR="003D1AD9" w:rsidRDefault="00CA73D6" w:rsidP="00311284">
      <w:pPr>
        <w:ind w:left="-144"/>
        <w:jc w:val="both"/>
        <w:rPr>
          <w:rFonts w:ascii="Times New Roman" w:hAnsi="Times New Roman" w:cs="Times New Roman"/>
          <w:sz w:val="24"/>
          <w:szCs w:val="24"/>
        </w:rPr>
      </w:pPr>
      <w:r>
        <w:rPr>
          <w:rFonts w:ascii="Times New Roman" w:eastAsia="Times New Roman" w:hAnsi="Times New Roman" w:cs="Times New Roman"/>
          <w:spacing w:val="1"/>
          <w:sz w:val="24"/>
          <w:szCs w:val="24"/>
        </w:rPr>
        <w:tab/>
        <w:t xml:space="preserve">         </w:t>
      </w:r>
      <w:r w:rsidR="0068037F">
        <w:rPr>
          <w:rFonts w:ascii="Times New Roman" w:eastAsia="Times New Roman" w:hAnsi="Times New Roman" w:cs="Times New Roman"/>
          <w:spacing w:val="1"/>
          <w:sz w:val="24"/>
          <w:szCs w:val="24"/>
        </w:rPr>
        <w:tab/>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uffi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ient info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mation should 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losed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 or</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r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suitabil</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sidR="0068037F">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w:t>
      </w:r>
      <w:r>
        <w:rPr>
          <w:rFonts w:ascii="Times New Roman" w:hAnsi="Times New Roman" w:cs="Times New Roman"/>
          <w:sz w:val="24"/>
          <w:szCs w:val="24"/>
        </w:rPr>
        <w:t xml:space="preserve"> </w:t>
      </w:r>
      <w:r>
        <w:rPr>
          <w:rFonts w:ascii="Times New Roman" w:eastAsia="Times New Roman" w:hAnsi="Times New Roman" w:cs="Times New Roman"/>
          <w:spacing w:val="-1"/>
          <w:position w:val="-1"/>
          <w:sz w:val="24"/>
          <w:szCs w:val="24"/>
        </w:rPr>
        <w:t>Fa</w:t>
      </w:r>
      <w:r>
        <w:rPr>
          <w:rFonts w:ascii="Times New Roman" w:eastAsia="Times New Roman" w:hAnsi="Times New Roman" w:cs="Times New Roman"/>
          <w:position w:val="-1"/>
          <w:sz w:val="24"/>
          <w:szCs w:val="24"/>
        </w:rPr>
        <w:t>i</w:t>
      </w:r>
      <w:r>
        <w:rPr>
          <w:rFonts w:ascii="Times New Roman" w:eastAsia="Times New Roman" w:hAnsi="Times New Roman" w:cs="Times New Roman"/>
          <w:spacing w:val="1"/>
          <w:position w:val="-1"/>
          <w:sz w:val="24"/>
          <w:szCs w:val="24"/>
        </w:rPr>
        <w:t>l</w:t>
      </w:r>
      <w:r>
        <w:rPr>
          <w:rFonts w:ascii="Times New Roman" w:eastAsia="Times New Roman" w:hAnsi="Times New Roman" w:cs="Times New Roman"/>
          <w:position w:val="-1"/>
          <w:sz w:val="24"/>
          <w:szCs w:val="24"/>
        </w:rPr>
        <w:t>u</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position w:val="-1"/>
          <w:sz w:val="24"/>
          <w:szCs w:val="24"/>
        </w:rPr>
        <w:t>to comp</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position w:val="-1"/>
          <w:sz w:val="24"/>
          <w:szCs w:val="24"/>
        </w:rPr>
        <w:t xml:space="preserve">with </w:t>
      </w:r>
      <w:r>
        <w:rPr>
          <w:rFonts w:ascii="Times New Roman" w:eastAsia="Times New Roman" w:hAnsi="Times New Roman" w:cs="Times New Roman"/>
          <w:spacing w:val="1"/>
          <w:position w:val="-1"/>
          <w:sz w:val="24"/>
          <w:szCs w:val="24"/>
        </w:rPr>
        <w:t>t</w:t>
      </w:r>
      <w:r>
        <w:rPr>
          <w:rFonts w:ascii="Times New Roman" w:eastAsia="Times New Roman" w:hAnsi="Times New Roman" w:cs="Times New Roman"/>
          <w:position w:val="-1"/>
          <w:sz w:val="24"/>
          <w:szCs w:val="24"/>
        </w:rPr>
        <w:t>his r</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qu</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 xml:space="preserve">st </w:t>
      </w:r>
      <w:r>
        <w:rPr>
          <w:rFonts w:ascii="Times New Roman" w:eastAsia="Times New Roman" w:hAnsi="Times New Roman" w:cs="Times New Roman"/>
          <w:spacing w:val="1"/>
          <w:position w:val="-1"/>
          <w:sz w:val="24"/>
          <w:szCs w:val="24"/>
        </w:rPr>
        <w:t>m</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y</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n</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2"/>
          <w:position w:val="-1"/>
          <w:sz w:val="24"/>
          <w:szCs w:val="24"/>
        </w:rPr>
        <w:t xml:space="preserve"> </w:t>
      </w:r>
      <w:r>
        <w:rPr>
          <w:rFonts w:ascii="Times New Roman" w:eastAsia="Times New Roman" w:hAnsi="Times New Roman" w:cs="Times New Roman"/>
          <w:spacing w:val="-5"/>
          <w:position w:val="-1"/>
          <w:sz w:val="24"/>
          <w:szCs w:val="24"/>
        </w:rPr>
        <w:t>y</w:t>
      </w:r>
      <w:r>
        <w:rPr>
          <w:rFonts w:ascii="Times New Roman" w:eastAsia="Times New Roman" w:hAnsi="Times New Roman" w:cs="Times New Roman"/>
          <w:position w:val="-1"/>
          <w:sz w:val="24"/>
          <w:szCs w:val="24"/>
        </w:rPr>
        <w:t xml:space="preserve">our </w:t>
      </w:r>
      <w:r>
        <w:rPr>
          <w:rFonts w:ascii="Times New Roman" w:eastAsia="Times New Roman" w:hAnsi="Times New Roman" w:cs="Times New Roman"/>
          <w:spacing w:val="-1"/>
          <w:position w:val="-1"/>
          <w:sz w:val="24"/>
          <w:szCs w:val="24"/>
        </w:rPr>
        <w:t>b</w:t>
      </w:r>
      <w:r>
        <w:rPr>
          <w:rFonts w:ascii="Times New Roman" w:eastAsia="Times New Roman" w:hAnsi="Times New Roman" w:cs="Times New Roman"/>
          <w:position w:val="-1"/>
          <w:sz w:val="24"/>
          <w:szCs w:val="24"/>
        </w:rPr>
        <w:t>id f</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t xml:space="preserve">         </w:t>
      </w:r>
      <w:r w:rsidR="0068037F">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onsid</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t</w:t>
      </w:r>
      <w:r>
        <w:rPr>
          <w:rFonts w:ascii="Times New Roman" w:eastAsia="Times New Roman" w:hAnsi="Times New Roman" w:cs="Times New Roman"/>
          <w:spacing w:val="1"/>
          <w:position w:val="-1"/>
          <w:sz w:val="24"/>
          <w:szCs w:val="24"/>
        </w:rPr>
        <w:t>i</w:t>
      </w:r>
      <w:r>
        <w:rPr>
          <w:rFonts w:ascii="Times New Roman" w:eastAsia="Times New Roman" w:hAnsi="Times New Roman" w:cs="Times New Roman"/>
          <w:position w:val="-1"/>
          <w:sz w:val="24"/>
          <w:szCs w:val="24"/>
        </w:rPr>
        <w:t>on.</w:t>
      </w:r>
      <w:r>
        <w:rPr>
          <w:rFonts w:ascii="Times New Roman" w:eastAsia="Times New Roman" w:hAnsi="Times New Roman" w:cs="Times New Roman"/>
          <w:spacing w:val="5"/>
          <w:position w:val="-1"/>
          <w:sz w:val="24"/>
          <w:szCs w:val="24"/>
        </w:rPr>
        <w:t xml:space="preserve"> </w:t>
      </w:r>
      <w:r>
        <w:rPr>
          <w:rFonts w:ascii="Times New Roman" w:hAnsi="Times New Roman" w:cs="Times New Roman"/>
          <w:sz w:val="24"/>
          <w:szCs w:val="24"/>
        </w:rPr>
        <w:tab/>
        <w:t xml:space="preserve">         </w:t>
      </w:r>
      <w:r w:rsidR="0068037F">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68037F">
        <w:rPr>
          <w:rFonts w:ascii="Times New Roman" w:hAnsi="Times New Roman" w:cs="Times New Roman"/>
          <w:sz w:val="24"/>
          <w:szCs w:val="24"/>
        </w:rPr>
        <w:tab/>
      </w:r>
      <w:r w:rsidR="003D1AD9">
        <w:rPr>
          <w:rFonts w:ascii="Times New Roman" w:hAnsi="Times New Roman" w:cs="Times New Roman"/>
          <w:sz w:val="24"/>
          <w:szCs w:val="24"/>
        </w:rPr>
        <w:t xml:space="preserve">            </w:t>
      </w:r>
      <w:bookmarkStart w:id="0" w:name="_GoBack"/>
      <w:bookmarkEnd w:id="0"/>
      <w:r w:rsidRPr="00422D80">
        <w:rPr>
          <w:rFonts w:ascii="Times New Roman" w:hAnsi="Times New Roman" w:cs="Times New Roman"/>
          <w:sz w:val="24"/>
          <w:szCs w:val="24"/>
        </w:rPr>
        <w:t>Any question</w:t>
      </w:r>
      <w:r w:rsidR="00551CE3">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023A76" w:rsidRPr="00F02F93" w:rsidRDefault="001856F5" w:rsidP="00311284">
      <w:pPr>
        <w:ind w:left="-144"/>
        <w:jc w:val="both"/>
        <w:rPr>
          <w:rFonts w:ascii="Times New Roman" w:hAnsi="Times New Roman" w:cs="Times New Roman"/>
          <w:sz w:val="24"/>
          <w:szCs w:val="24"/>
        </w:rPr>
      </w:pPr>
      <w:r>
        <w:rPr>
          <w:rFonts w:ascii="Times New Roman" w:hAnsi="Times New Roman" w:cs="Times New Roman"/>
          <w:sz w:val="24"/>
          <w:szCs w:val="24"/>
        </w:rPr>
        <w:t xml:space="preserve">           </w:t>
      </w:r>
      <w:r w:rsidR="0068037F">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204F63">
        <w:rPr>
          <w:rFonts w:ascii="Times New Roman" w:hAnsi="Times New Roman" w:cs="Times New Roman"/>
          <w:sz w:val="24"/>
          <w:szCs w:val="24"/>
        </w:rPr>
        <w:t>Tommy Nolan, phone: 225-342-8057</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email:</w:t>
      </w:r>
      <w:r w:rsidR="00CA73D6">
        <w:rPr>
          <w:rFonts w:ascii="Times New Roman" w:hAnsi="Times New Roman" w:cs="Times New Roman"/>
          <w:sz w:val="24"/>
          <w:szCs w:val="24"/>
        </w:rPr>
        <w:t xml:space="preserve"> </w:t>
      </w:r>
      <w:r w:rsidR="00204F63">
        <w:rPr>
          <w:rFonts w:ascii="Times New Roman" w:hAnsi="Times New Roman" w:cs="Times New Roman"/>
          <w:sz w:val="24"/>
          <w:szCs w:val="24"/>
        </w:rPr>
        <w:t>tommy.nolan</w:t>
      </w:r>
      <w:r w:rsidR="00CA73D6" w:rsidRPr="00422D80">
        <w:rPr>
          <w:rFonts w:ascii="Times New Roman" w:hAnsi="Times New Roman" w:cs="Times New Roman"/>
          <w:sz w:val="24"/>
          <w:szCs w:val="24"/>
        </w:rPr>
        <w:t>@la.gov</w:t>
      </w:r>
    </w:p>
    <w:sectPr w:rsidR="00023A76" w:rsidRPr="00F02F93" w:rsidSect="005743FA">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6EF" w:rsidRDefault="002306EF">
      <w:pPr>
        <w:spacing w:after="0" w:line="240" w:lineRule="auto"/>
      </w:pPr>
      <w:r>
        <w:separator/>
      </w:r>
    </w:p>
  </w:endnote>
  <w:endnote w:type="continuationSeparator" w:id="0">
    <w:p w:rsidR="002306EF" w:rsidRDefault="0023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3D1AD9">
      <w:rPr>
        <w:rFonts w:ascii="Times New Roman" w:hAnsi="Times New Roman" w:cs="Times New Roman"/>
        <w:noProof/>
      </w:rPr>
      <w:t>5</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3D1AD9">
      <w:rPr>
        <w:rFonts w:ascii="Times New Roman" w:hAnsi="Times New Roman" w:cs="Times New Roman"/>
        <w:noProof/>
      </w:rPr>
      <w:t>6</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5743FA">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6EF" w:rsidRDefault="002306EF">
      <w:pPr>
        <w:spacing w:after="0" w:line="240" w:lineRule="auto"/>
      </w:pPr>
      <w:r>
        <w:separator/>
      </w:r>
    </w:p>
  </w:footnote>
  <w:footnote w:type="continuationSeparator" w:id="0">
    <w:p w:rsidR="002306EF" w:rsidRDefault="00230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2031CB" w:rsidRPr="00DA5539" w:rsidRDefault="00C53AC0" w:rsidP="00DA5539">
    <w:pPr>
      <w:pStyle w:val="Header"/>
      <w:jc w:val="center"/>
      <w:rPr>
        <w:rFonts w:ascii="Times New Roman" w:hAnsi="Times New Roman" w:cs="Times New Roman"/>
        <w:sz w:val="24"/>
        <w:szCs w:val="24"/>
      </w:rPr>
    </w:pPr>
    <w:r w:rsidRPr="001856F5">
      <w:rPr>
        <w:rFonts w:ascii="Times New Roman" w:hAnsi="Times New Roman" w:cs="Times New Roman"/>
        <w:sz w:val="24"/>
        <w:szCs w:val="24"/>
      </w:rPr>
      <w:t>RFX No.</w:t>
    </w:r>
    <w:r w:rsidR="00DA5539">
      <w:rPr>
        <w:rFonts w:ascii="Times New Roman" w:hAnsi="Times New Roman" w:cs="Times New Roman"/>
        <w:sz w:val="24"/>
        <w:szCs w:val="24"/>
      </w:rPr>
      <w:t>:</w:t>
    </w:r>
    <w:r w:rsidR="00750078">
      <w:rPr>
        <w:rFonts w:ascii="Times New Roman" w:hAnsi="Times New Roman" w:cs="Times New Roman"/>
        <w:sz w:val="24"/>
        <w:szCs w:val="24"/>
      </w:rPr>
      <w:t xml:space="preserve"> 300</w:t>
    </w:r>
    <w:r w:rsidR="007F1061">
      <w:rPr>
        <w:rFonts w:ascii="Times New Roman" w:hAnsi="Times New Roman" w:cs="Times New Roman"/>
        <w:sz w:val="24"/>
        <w:szCs w:val="24"/>
      </w:rPr>
      <w:t>0</w:t>
    </w:r>
    <w:r w:rsidR="00AC5B5F">
      <w:rPr>
        <w:rFonts w:ascii="Times New Roman" w:hAnsi="Times New Roman" w:cs="Times New Roman"/>
        <w:sz w:val="24"/>
        <w:szCs w:val="24"/>
      </w:rPr>
      <w:t>022462</w:t>
    </w:r>
    <w:r w:rsidRPr="001856F5">
      <w:rPr>
        <w:rFonts w:ascii="Times New Roman" w:hAnsi="Times New Roman" w:cs="Times New Roman"/>
        <w:sz w:val="24"/>
        <w:szCs w:val="24"/>
      </w:rPr>
      <w:tab/>
    </w:r>
    <w:r w:rsidR="00AC5B5F">
      <w:rPr>
        <w:rFonts w:ascii="Times New Roman" w:hAnsi="Times New Roman" w:cs="Times New Roman"/>
        <w:sz w:val="24"/>
        <w:szCs w:val="24"/>
      </w:rPr>
      <w:t xml:space="preserve">             </w:t>
    </w:r>
    <w:r w:rsidRPr="00AC5B5F">
      <w:rPr>
        <w:rFonts w:ascii="Times New Roman" w:hAnsi="Times New Roman" w:cs="Times New Roman"/>
        <w:sz w:val="24"/>
        <w:szCs w:val="24"/>
      </w:rPr>
      <w:t>Title</w:t>
    </w:r>
    <w:r w:rsidR="00DA5539" w:rsidRPr="00AC5B5F">
      <w:rPr>
        <w:rFonts w:ascii="Times New Roman" w:hAnsi="Times New Roman" w:cs="Times New Roman"/>
        <w:sz w:val="24"/>
        <w:szCs w:val="24"/>
      </w:rPr>
      <w:t>:</w:t>
    </w:r>
    <w:r w:rsidR="00750078" w:rsidRPr="00AC5B5F">
      <w:rPr>
        <w:rFonts w:ascii="Times New Roman" w:hAnsi="Times New Roman" w:cs="Times New Roman"/>
        <w:sz w:val="24"/>
        <w:szCs w:val="24"/>
      </w:rPr>
      <w:t xml:space="preserve"> </w:t>
    </w:r>
    <w:r w:rsidR="00AC5B5F" w:rsidRPr="00AC5B5F">
      <w:rPr>
        <w:rFonts w:ascii="Times New Roman" w:hAnsi="Times New Roman" w:cs="Times New Roman"/>
        <w:sz w:val="24"/>
        <w:szCs w:val="24"/>
      </w:rPr>
      <w:t>*Fax Bid* Vegetable Seeds - DOC-LSP</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Default="007B3A35" w:rsidP="001856F5">
    <w:pPr>
      <w:pStyle w:val="Header"/>
      <w:jc w:val="center"/>
      <w:rPr>
        <w:rFonts w:ascii="Times New Roman" w:hAnsi="Times New Roman" w:cs="Times New Roman"/>
        <w:sz w:val="24"/>
        <w:szCs w:val="24"/>
      </w:rPr>
    </w:pPr>
    <w:proofErr w:type="spellStart"/>
    <w:r>
      <w:rPr>
        <w:rFonts w:ascii="Times New Roman" w:hAnsi="Times New Roman" w:cs="Times New Roman"/>
        <w:sz w:val="24"/>
        <w:szCs w:val="24"/>
      </w:rPr>
      <w:t>RFx</w:t>
    </w:r>
    <w:proofErr w:type="spellEnd"/>
    <w:r w:rsidR="00CA73D6" w:rsidRPr="001856F5">
      <w:rPr>
        <w:rFonts w:ascii="Times New Roman" w:hAnsi="Times New Roman" w:cs="Times New Roman"/>
        <w:sz w:val="24"/>
        <w:szCs w:val="24"/>
      </w:rPr>
      <w:t xml:space="preserve"> No.</w:t>
    </w:r>
    <w:r w:rsidR="00733093">
      <w:rPr>
        <w:rFonts w:ascii="Times New Roman" w:hAnsi="Times New Roman" w:cs="Times New Roman"/>
        <w:sz w:val="24"/>
        <w:szCs w:val="24"/>
      </w:rPr>
      <w:t>:</w:t>
    </w:r>
    <w:r w:rsidR="00CA73D6" w:rsidRPr="001856F5">
      <w:rPr>
        <w:rFonts w:ascii="Times New Roman" w:hAnsi="Times New Roman" w:cs="Times New Roman"/>
        <w:sz w:val="24"/>
        <w:szCs w:val="24"/>
      </w:rPr>
      <w:tab/>
      <w:t>Title</w:t>
    </w:r>
    <w:r w:rsidR="00733093">
      <w:rPr>
        <w:rFonts w:ascii="Times New Roman" w:hAnsi="Times New Roman" w:cs="Times New Roman"/>
        <w:sz w:val="24"/>
        <w:szCs w:val="24"/>
      </w:rPr>
      <w:t>:</w:t>
    </w:r>
  </w:p>
  <w:p w:rsidR="00DC18B6" w:rsidRPr="001856F5" w:rsidRDefault="00DC18B6" w:rsidP="001856F5">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89C272B6"/>
    <w:lvl w:ilvl="0" w:tplc="98B03960">
      <w:start w:val="1"/>
      <w:numFmt w:val="decimal"/>
      <w:lvlText w:val="%1."/>
      <w:lvlJc w:val="left"/>
      <w:pPr>
        <w:ind w:left="63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D50358"/>
    <w:multiLevelType w:val="hybridMultilevel"/>
    <w:tmpl w:val="717AF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7"/>
  </w:num>
  <w:num w:numId="34">
    <w:abstractNumId w:val="35"/>
  </w:num>
  <w:num w:numId="35">
    <w:abstractNumId w:val="3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6EF"/>
    <w:rsid w:val="00023A76"/>
    <w:rsid w:val="00031063"/>
    <w:rsid w:val="000337DE"/>
    <w:rsid w:val="00040151"/>
    <w:rsid w:val="000453BD"/>
    <w:rsid w:val="00054308"/>
    <w:rsid w:val="000569EF"/>
    <w:rsid w:val="00062E8C"/>
    <w:rsid w:val="0007126A"/>
    <w:rsid w:val="00075C57"/>
    <w:rsid w:val="0008674F"/>
    <w:rsid w:val="000A5589"/>
    <w:rsid w:val="000A6942"/>
    <w:rsid w:val="000A70F9"/>
    <w:rsid w:val="000B4D03"/>
    <w:rsid w:val="000B69EA"/>
    <w:rsid w:val="000C206D"/>
    <w:rsid w:val="000C62D9"/>
    <w:rsid w:val="000F60A6"/>
    <w:rsid w:val="000F61F3"/>
    <w:rsid w:val="00124304"/>
    <w:rsid w:val="001260BF"/>
    <w:rsid w:val="001345C1"/>
    <w:rsid w:val="001419B8"/>
    <w:rsid w:val="00142502"/>
    <w:rsid w:val="00147AAB"/>
    <w:rsid w:val="00154B96"/>
    <w:rsid w:val="0016404A"/>
    <w:rsid w:val="00172F15"/>
    <w:rsid w:val="001747E0"/>
    <w:rsid w:val="001817F2"/>
    <w:rsid w:val="001856F5"/>
    <w:rsid w:val="001858C6"/>
    <w:rsid w:val="00185B5E"/>
    <w:rsid w:val="00186594"/>
    <w:rsid w:val="001A54CE"/>
    <w:rsid w:val="001B5FA5"/>
    <w:rsid w:val="001C33EF"/>
    <w:rsid w:val="001C494C"/>
    <w:rsid w:val="001D5A1F"/>
    <w:rsid w:val="001E0177"/>
    <w:rsid w:val="001E7977"/>
    <w:rsid w:val="001F2213"/>
    <w:rsid w:val="002031CB"/>
    <w:rsid w:val="00204F63"/>
    <w:rsid w:val="00211EBD"/>
    <w:rsid w:val="002306EF"/>
    <w:rsid w:val="00231598"/>
    <w:rsid w:val="002317B6"/>
    <w:rsid w:val="00232352"/>
    <w:rsid w:val="002363DB"/>
    <w:rsid w:val="00236BA6"/>
    <w:rsid w:val="00240D56"/>
    <w:rsid w:val="002411EF"/>
    <w:rsid w:val="002507F3"/>
    <w:rsid w:val="0025411E"/>
    <w:rsid w:val="00255DA0"/>
    <w:rsid w:val="00265584"/>
    <w:rsid w:val="00271042"/>
    <w:rsid w:val="00280682"/>
    <w:rsid w:val="0028313D"/>
    <w:rsid w:val="00291FEE"/>
    <w:rsid w:val="002A4E18"/>
    <w:rsid w:val="002A5A28"/>
    <w:rsid w:val="002B0FA8"/>
    <w:rsid w:val="002B2940"/>
    <w:rsid w:val="002B45DB"/>
    <w:rsid w:val="00311284"/>
    <w:rsid w:val="00325E89"/>
    <w:rsid w:val="003263E8"/>
    <w:rsid w:val="00332CF3"/>
    <w:rsid w:val="00332F6C"/>
    <w:rsid w:val="0033559B"/>
    <w:rsid w:val="00347B09"/>
    <w:rsid w:val="003578B6"/>
    <w:rsid w:val="003622C5"/>
    <w:rsid w:val="00385724"/>
    <w:rsid w:val="003951D2"/>
    <w:rsid w:val="003A0628"/>
    <w:rsid w:val="003A39AE"/>
    <w:rsid w:val="003B5234"/>
    <w:rsid w:val="003C1135"/>
    <w:rsid w:val="003C3EBB"/>
    <w:rsid w:val="003C64D5"/>
    <w:rsid w:val="003D1AD9"/>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1CE3"/>
    <w:rsid w:val="00554517"/>
    <w:rsid w:val="00564849"/>
    <w:rsid w:val="005743FA"/>
    <w:rsid w:val="005818FF"/>
    <w:rsid w:val="00583920"/>
    <w:rsid w:val="00585BBF"/>
    <w:rsid w:val="00595F6B"/>
    <w:rsid w:val="00596A2A"/>
    <w:rsid w:val="005C64DD"/>
    <w:rsid w:val="005D34FB"/>
    <w:rsid w:val="005F0F0A"/>
    <w:rsid w:val="006134BF"/>
    <w:rsid w:val="00620014"/>
    <w:rsid w:val="00626CFB"/>
    <w:rsid w:val="00655CBB"/>
    <w:rsid w:val="0066423E"/>
    <w:rsid w:val="00664665"/>
    <w:rsid w:val="0067115B"/>
    <w:rsid w:val="00671850"/>
    <w:rsid w:val="00676159"/>
    <w:rsid w:val="0068037F"/>
    <w:rsid w:val="006916EA"/>
    <w:rsid w:val="00692190"/>
    <w:rsid w:val="00696C89"/>
    <w:rsid w:val="00697A6A"/>
    <w:rsid w:val="006C5454"/>
    <w:rsid w:val="006D3A6F"/>
    <w:rsid w:val="006D41D2"/>
    <w:rsid w:val="006E09BB"/>
    <w:rsid w:val="006F35DB"/>
    <w:rsid w:val="006F6A58"/>
    <w:rsid w:val="007005F8"/>
    <w:rsid w:val="0072093B"/>
    <w:rsid w:val="00724F45"/>
    <w:rsid w:val="00733093"/>
    <w:rsid w:val="0073309B"/>
    <w:rsid w:val="00744179"/>
    <w:rsid w:val="00750078"/>
    <w:rsid w:val="007539D1"/>
    <w:rsid w:val="00781D34"/>
    <w:rsid w:val="007943D3"/>
    <w:rsid w:val="007A13E0"/>
    <w:rsid w:val="007A7C1D"/>
    <w:rsid w:val="007B29CA"/>
    <w:rsid w:val="007B3A35"/>
    <w:rsid w:val="007C1D07"/>
    <w:rsid w:val="007C4572"/>
    <w:rsid w:val="007D2093"/>
    <w:rsid w:val="007F1061"/>
    <w:rsid w:val="00800655"/>
    <w:rsid w:val="00817492"/>
    <w:rsid w:val="00834574"/>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1113"/>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A06A19"/>
    <w:rsid w:val="00A07ED9"/>
    <w:rsid w:val="00A319D1"/>
    <w:rsid w:val="00A33764"/>
    <w:rsid w:val="00A47BF5"/>
    <w:rsid w:val="00A50ED9"/>
    <w:rsid w:val="00A607F1"/>
    <w:rsid w:val="00A67B00"/>
    <w:rsid w:val="00A74A22"/>
    <w:rsid w:val="00A87336"/>
    <w:rsid w:val="00A92C21"/>
    <w:rsid w:val="00AA0ADC"/>
    <w:rsid w:val="00AB1292"/>
    <w:rsid w:val="00AB1330"/>
    <w:rsid w:val="00AC013D"/>
    <w:rsid w:val="00AC57CE"/>
    <w:rsid w:val="00AC5B5F"/>
    <w:rsid w:val="00AD0331"/>
    <w:rsid w:val="00AE1B9C"/>
    <w:rsid w:val="00AE3925"/>
    <w:rsid w:val="00AF2AE4"/>
    <w:rsid w:val="00B01752"/>
    <w:rsid w:val="00B32BD7"/>
    <w:rsid w:val="00B359A2"/>
    <w:rsid w:val="00B37843"/>
    <w:rsid w:val="00B44257"/>
    <w:rsid w:val="00B44F9B"/>
    <w:rsid w:val="00B47D46"/>
    <w:rsid w:val="00B5452C"/>
    <w:rsid w:val="00B75C7D"/>
    <w:rsid w:val="00B760A8"/>
    <w:rsid w:val="00B77FC1"/>
    <w:rsid w:val="00B855F0"/>
    <w:rsid w:val="00B950DC"/>
    <w:rsid w:val="00BA11F1"/>
    <w:rsid w:val="00BB347C"/>
    <w:rsid w:val="00BB520D"/>
    <w:rsid w:val="00BC1303"/>
    <w:rsid w:val="00BD606A"/>
    <w:rsid w:val="00C06802"/>
    <w:rsid w:val="00C10B40"/>
    <w:rsid w:val="00C116B5"/>
    <w:rsid w:val="00C243E5"/>
    <w:rsid w:val="00C25406"/>
    <w:rsid w:val="00C33CF6"/>
    <w:rsid w:val="00C37BC0"/>
    <w:rsid w:val="00C41F6E"/>
    <w:rsid w:val="00C53AC0"/>
    <w:rsid w:val="00C57807"/>
    <w:rsid w:val="00C6062F"/>
    <w:rsid w:val="00C64B0A"/>
    <w:rsid w:val="00C65310"/>
    <w:rsid w:val="00C66874"/>
    <w:rsid w:val="00C726D0"/>
    <w:rsid w:val="00C82490"/>
    <w:rsid w:val="00C917BF"/>
    <w:rsid w:val="00C91D5B"/>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65D5E"/>
    <w:rsid w:val="00D74E38"/>
    <w:rsid w:val="00D84354"/>
    <w:rsid w:val="00D92A72"/>
    <w:rsid w:val="00D941FF"/>
    <w:rsid w:val="00DA5539"/>
    <w:rsid w:val="00DB219D"/>
    <w:rsid w:val="00DB7F59"/>
    <w:rsid w:val="00DC18B6"/>
    <w:rsid w:val="00DC73FA"/>
    <w:rsid w:val="00DE0E4A"/>
    <w:rsid w:val="00DF6FCE"/>
    <w:rsid w:val="00E05B57"/>
    <w:rsid w:val="00E215E2"/>
    <w:rsid w:val="00E2388E"/>
    <w:rsid w:val="00E275B6"/>
    <w:rsid w:val="00E345A1"/>
    <w:rsid w:val="00E54553"/>
    <w:rsid w:val="00E76BCC"/>
    <w:rsid w:val="00EA3B21"/>
    <w:rsid w:val="00EA621B"/>
    <w:rsid w:val="00EC41FF"/>
    <w:rsid w:val="00EC69EA"/>
    <w:rsid w:val="00EE16E9"/>
    <w:rsid w:val="00EE477B"/>
    <w:rsid w:val="00EE4C96"/>
    <w:rsid w:val="00EF28EE"/>
    <w:rsid w:val="00EF4857"/>
    <w:rsid w:val="00F020E5"/>
    <w:rsid w:val="00F02F93"/>
    <w:rsid w:val="00F0314F"/>
    <w:rsid w:val="00F03F5E"/>
    <w:rsid w:val="00F22692"/>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CD69EAA"/>
  <w15:chartTrackingRefBased/>
  <w15:docId w15:val="{9EA8ACDF-D8F3-4DBC-A8A9-862E6DBB5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 w:type="character" w:styleId="Strong">
    <w:name w:val="Strong"/>
    <w:basedOn w:val="DefaultParagraphFont"/>
    <w:uiPriority w:val="22"/>
    <w:qFormat/>
    <w:rsid w:val="00AC5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DCA99-3F47-4B71-9D17-1B3DD53E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2284</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Nolan</dc:creator>
  <cp:keywords/>
  <dc:description/>
  <cp:lastModifiedBy>Tommy Nolan</cp:lastModifiedBy>
  <cp:revision>14</cp:revision>
  <cp:lastPrinted>2023-09-05T19:44:00Z</cp:lastPrinted>
  <dcterms:created xsi:type="dcterms:W3CDTF">2023-09-01T16:54:00Z</dcterms:created>
  <dcterms:modified xsi:type="dcterms:W3CDTF">2024-01-25T19:20:00Z</dcterms:modified>
</cp:coreProperties>
</file>