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C240" w14:textId="77777777" w:rsidR="007C1FEC" w:rsidRPr="00384148" w:rsidRDefault="00BF6ADB">
      <w:pPr>
        <w:pStyle w:val="Heading2"/>
        <w:numPr>
          <w:ilvl w:val="0"/>
          <w:numId w:val="4"/>
        </w:numPr>
        <w:tabs>
          <w:tab w:val="left" w:pos="405"/>
        </w:tabs>
        <w:spacing w:before="79"/>
        <w:ind w:left="405" w:hanging="265"/>
        <w:jc w:val="left"/>
        <w:rPr>
          <w:rFonts w:ascii="Times New Roman" w:hAnsi="Times New Roman" w:cs="Times New Roman"/>
        </w:rPr>
      </w:pPr>
      <w:bookmarkStart w:id="0" w:name="I._Description_of_Work:"/>
      <w:bookmarkEnd w:id="0"/>
      <w:r w:rsidRPr="00384148">
        <w:rPr>
          <w:rFonts w:ascii="Times New Roman" w:hAnsi="Times New Roman" w:cs="Times New Roman"/>
        </w:rPr>
        <w:t>Description</w:t>
      </w:r>
      <w:r w:rsidRPr="00384148">
        <w:rPr>
          <w:rFonts w:ascii="Times New Roman" w:hAnsi="Times New Roman" w:cs="Times New Roman"/>
          <w:spacing w:val="-10"/>
        </w:rPr>
        <w:t xml:space="preserve"> </w:t>
      </w:r>
      <w:r w:rsidRPr="00384148">
        <w:rPr>
          <w:rFonts w:ascii="Times New Roman" w:hAnsi="Times New Roman" w:cs="Times New Roman"/>
        </w:rPr>
        <w:t>of</w:t>
      </w:r>
      <w:r w:rsidRPr="00384148">
        <w:rPr>
          <w:rFonts w:ascii="Times New Roman" w:hAnsi="Times New Roman" w:cs="Times New Roman"/>
          <w:spacing w:val="-10"/>
        </w:rPr>
        <w:t xml:space="preserve"> </w:t>
      </w:r>
      <w:r w:rsidRPr="00384148">
        <w:rPr>
          <w:rFonts w:ascii="Times New Roman" w:hAnsi="Times New Roman" w:cs="Times New Roman"/>
          <w:spacing w:val="-4"/>
        </w:rPr>
        <w:t>Work:</w:t>
      </w:r>
    </w:p>
    <w:p w14:paraId="0291F38A" w14:textId="77777777" w:rsidR="00DD4F5E" w:rsidRPr="00384148" w:rsidRDefault="00DD4F5E" w:rsidP="00DD4F5E">
      <w:pPr>
        <w:pStyle w:val="Heading2"/>
        <w:tabs>
          <w:tab w:val="left" w:pos="405"/>
        </w:tabs>
        <w:spacing w:before="79"/>
        <w:ind w:left="405"/>
        <w:jc w:val="right"/>
        <w:rPr>
          <w:rFonts w:ascii="Times New Roman" w:hAnsi="Times New Roman" w:cs="Times New Roman"/>
        </w:rPr>
      </w:pPr>
    </w:p>
    <w:p w14:paraId="68AECC71" w14:textId="18D9B3CA" w:rsidR="007C1FEC" w:rsidRPr="00384148" w:rsidRDefault="00DD4F5E" w:rsidP="00DD4F5E">
      <w:pPr>
        <w:pStyle w:val="BodyText"/>
        <w:numPr>
          <w:ilvl w:val="1"/>
          <w:numId w:val="4"/>
        </w:numPr>
        <w:jc w:val="left"/>
        <w:rPr>
          <w:rFonts w:ascii="Times New Roman" w:hAnsi="Times New Roman" w:cs="Times New Roman"/>
          <w:bCs/>
        </w:rPr>
      </w:pPr>
      <w:r w:rsidRPr="00384148">
        <w:rPr>
          <w:rFonts w:ascii="Times New Roman" w:hAnsi="Times New Roman" w:cs="Times New Roman"/>
          <w:bCs/>
        </w:rPr>
        <w:t xml:space="preserve">Contractor </w:t>
      </w:r>
      <w:r w:rsidR="00384148">
        <w:rPr>
          <w:rFonts w:ascii="Times New Roman" w:hAnsi="Times New Roman" w:cs="Times New Roman"/>
          <w:bCs/>
        </w:rPr>
        <w:t>shall</w:t>
      </w:r>
      <w:r w:rsidRPr="00384148">
        <w:rPr>
          <w:rFonts w:ascii="Times New Roman" w:hAnsi="Times New Roman" w:cs="Times New Roman"/>
          <w:bCs/>
        </w:rPr>
        <w:t xml:space="preserve"> provide all labor, commercial grade materials, tools, and equipment necessary to </w:t>
      </w:r>
      <w:r w:rsidR="00384148">
        <w:rPr>
          <w:rFonts w:ascii="Times New Roman" w:hAnsi="Times New Roman" w:cs="Times New Roman"/>
          <w:bCs/>
        </w:rPr>
        <w:t>i</w:t>
      </w:r>
      <w:r w:rsidR="00384148" w:rsidRPr="00384148">
        <w:rPr>
          <w:rFonts w:ascii="Times New Roman" w:hAnsi="Times New Roman" w:cs="Times New Roman"/>
        </w:rPr>
        <w:t>nstall</w:t>
      </w:r>
      <w:r w:rsidR="00384148" w:rsidRPr="00384148">
        <w:rPr>
          <w:rFonts w:ascii="Times New Roman" w:hAnsi="Times New Roman" w:cs="Times New Roman"/>
          <w:spacing w:val="-1"/>
        </w:rPr>
        <w:t xml:space="preserve"> </w:t>
      </w:r>
      <w:r w:rsidR="00384148" w:rsidRPr="00384148">
        <w:rPr>
          <w:rFonts w:ascii="Times New Roman" w:hAnsi="Times New Roman" w:cs="Times New Roman"/>
        </w:rPr>
        <w:t>approximately</w:t>
      </w:r>
      <w:r w:rsidR="00384148" w:rsidRPr="00384148">
        <w:rPr>
          <w:rFonts w:ascii="Times New Roman" w:hAnsi="Times New Roman" w:cs="Times New Roman"/>
          <w:spacing w:val="-1"/>
        </w:rPr>
        <w:t xml:space="preserve"> </w:t>
      </w:r>
      <w:r w:rsidR="00384148" w:rsidRPr="00384148">
        <w:rPr>
          <w:rFonts w:ascii="Times New Roman" w:hAnsi="Times New Roman" w:cs="Times New Roman"/>
        </w:rPr>
        <w:t>272 feet</w:t>
      </w:r>
      <w:r w:rsidR="00384148" w:rsidRPr="00384148">
        <w:rPr>
          <w:rFonts w:ascii="Times New Roman" w:hAnsi="Times New Roman" w:cs="Times New Roman"/>
          <w:spacing w:val="-4"/>
        </w:rPr>
        <w:t xml:space="preserve"> </w:t>
      </w:r>
      <w:r w:rsidR="00384148" w:rsidRPr="00384148">
        <w:rPr>
          <w:rFonts w:ascii="Times New Roman" w:hAnsi="Times New Roman" w:cs="Times New Roman"/>
        </w:rPr>
        <w:t>of 8</w:t>
      </w:r>
      <w:r w:rsidR="00446FC4">
        <w:rPr>
          <w:rFonts w:ascii="Times New Roman" w:hAnsi="Times New Roman" w:cs="Times New Roman"/>
        </w:rPr>
        <w:t>”</w:t>
      </w:r>
      <w:r w:rsidR="00384148" w:rsidRPr="00384148">
        <w:rPr>
          <w:rFonts w:ascii="Times New Roman" w:hAnsi="Times New Roman" w:cs="Times New Roman"/>
        </w:rPr>
        <w:t xml:space="preserve"> smooth flow</w:t>
      </w:r>
      <w:r w:rsidR="00384148" w:rsidRPr="00384148">
        <w:rPr>
          <w:rFonts w:ascii="Times New Roman" w:hAnsi="Times New Roman" w:cs="Times New Roman"/>
          <w:spacing w:val="-1"/>
        </w:rPr>
        <w:t xml:space="preserve"> </w:t>
      </w:r>
      <w:r w:rsidR="00384148" w:rsidRPr="00384148">
        <w:rPr>
          <w:rFonts w:ascii="Times New Roman" w:hAnsi="Times New Roman" w:cs="Times New Roman"/>
        </w:rPr>
        <w:t xml:space="preserve">pipe with </w:t>
      </w:r>
      <w:proofErr w:type="gramStart"/>
      <w:r w:rsidR="00384148" w:rsidRPr="00384148">
        <w:rPr>
          <w:rFonts w:ascii="Times New Roman" w:hAnsi="Times New Roman" w:cs="Times New Roman"/>
        </w:rPr>
        <w:t>8</w:t>
      </w:r>
      <w:proofErr w:type="gramEnd"/>
      <w:r w:rsidR="00384148" w:rsidRPr="00384148">
        <w:rPr>
          <w:rFonts w:ascii="Times New Roman" w:hAnsi="Times New Roman" w:cs="Times New Roman"/>
        </w:rPr>
        <w:t xml:space="preserve"> (each) 16 inch x 16 inch catch basins</w:t>
      </w:r>
      <w:r w:rsidR="00384148" w:rsidRPr="00384148" w:rsidDel="00384148">
        <w:rPr>
          <w:rFonts w:ascii="Times New Roman" w:hAnsi="Times New Roman" w:cs="Times New Roman"/>
          <w:bCs/>
        </w:rPr>
        <w:t xml:space="preserve"> </w:t>
      </w:r>
      <w:r w:rsidRPr="00384148">
        <w:rPr>
          <w:rFonts w:ascii="Times New Roman" w:hAnsi="Times New Roman" w:cs="Times New Roman"/>
          <w:bCs/>
        </w:rPr>
        <w:t xml:space="preserve">at the </w:t>
      </w:r>
      <w:r w:rsidR="001C110C" w:rsidRPr="00384148">
        <w:rPr>
          <w:rFonts w:ascii="Times New Roman" w:hAnsi="Times New Roman" w:cs="Times New Roman"/>
          <w:bCs/>
        </w:rPr>
        <w:t>Marksville</w:t>
      </w:r>
      <w:r w:rsidRPr="00384148">
        <w:rPr>
          <w:rFonts w:ascii="Times New Roman" w:hAnsi="Times New Roman" w:cs="Times New Roman"/>
          <w:bCs/>
        </w:rPr>
        <w:t xml:space="preserve"> Readiness Center located at 510 West </w:t>
      </w:r>
      <w:proofErr w:type="spellStart"/>
      <w:r w:rsidRPr="00384148">
        <w:rPr>
          <w:rFonts w:ascii="Times New Roman" w:hAnsi="Times New Roman" w:cs="Times New Roman"/>
          <w:bCs/>
        </w:rPr>
        <w:t>Waddil</w:t>
      </w:r>
      <w:proofErr w:type="spellEnd"/>
      <w:r w:rsidRPr="00384148">
        <w:rPr>
          <w:rFonts w:ascii="Times New Roman" w:hAnsi="Times New Roman" w:cs="Times New Roman"/>
          <w:bCs/>
        </w:rPr>
        <w:t xml:space="preserve"> Street, Marksville, La. 71351.  All measurements in this scope of work are approximate and </w:t>
      </w:r>
      <w:proofErr w:type="gramStart"/>
      <w:r w:rsidR="00384148">
        <w:rPr>
          <w:rFonts w:ascii="Times New Roman" w:hAnsi="Times New Roman" w:cs="Times New Roman"/>
          <w:bCs/>
        </w:rPr>
        <w:t>shall</w:t>
      </w:r>
      <w:r w:rsidR="00384148" w:rsidRPr="00384148">
        <w:rPr>
          <w:rFonts w:ascii="Times New Roman" w:hAnsi="Times New Roman" w:cs="Times New Roman"/>
          <w:bCs/>
        </w:rPr>
        <w:t xml:space="preserve"> </w:t>
      </w:r>
      <w:r w:rsidRPr="00384148">
        <w:rPr>
          <w:rFonts w:ascii="Times New Roman" w:hAnsi="Times New Roman" w:cs="Times New Roman"/>
          <w:bCs/>
        </w:rPr>
        <w:t>be verified</w:t>
      </w:r>
      <w:proofErr w:type="gramEnd"/>
      <w:r w:rsidRPr="00384148">
        <w:rPr>
          <w:rFonts w:ascii="Times New Roman" w:hAnsi="Times New Roman" w:cs="Times New Roman"/>
          <w:bCs/>
        </w:rPr>
        <w:t xml:space="preserve"> by the contractor.  Contractor </w:t>
      </w:r>
      <w:r w:rsidR="00384148">
        <w:rPr>
          <w:rFonts w:ascii="Times New Roman" w:hAnsi="Times New Roman" w:cs="Times New Roman"/>
          <w:bCs/>
        </w:rPr>
        <w:t>shall be</w:t>
      </w:r>
      <w:r w:rsidR="00384148" w:rsidRPr="00384148">
        <w:rPr>
          <w:rFonts w:ascii="Times New Roman" w:hAnsi="Times New Roman" w:cs="Times New Roman"/>
          <w:bCs/>
        </w:rPr>
        <w:t xml:space="preserve"> </w:t>
      </w:r>
      <w:r w:rsidRPr="00384148">
        <w:rPr>
          <w:rFonts w:ascii="Times New Roman" w:hAnsi="Times New Roman" w:cs="Times New Roman"/>
          <w:bCs/>
        </w:rPr>
        <w:t>responsible for providing any lifting capability to complete all new installations and repairs.</w:t>
      </w:r>
    </w:p>
    <w:p w14:paraId="665DDE15" w14:textId="77777777" w:rsidR="00DD4F5E" w:rsidRPr="00384148" w:rsidRDefault="00DD4F5E" w:rsidP="00DD4F5E">
      <w:pPr>
        <w:pStyle w:val="BodyText"/>
        <w:rPr>
          <w:rFonts w:ascii="Times New Roman" w:hAnsi="Times New Roman" w:cs="Times New Roman"/>
          <w:bCs/>
        </w:rPr>
      </w:pPr>
    </w:p>
    <w:p w14:paraId="6EFDFA36" w14:textId="5CC923F5" w:rsidR="00DD4F5E" w:rsidRPr="00384148" w:rsidRDefault="00DD4F5E" w:rsidP="00DD4F5E">
      <w:pPr>
        <w:pStyle w:val="BodyText"/>
        <w:numPr>
          <w:ilvl w:val="1"/>
          <w:numId w:val="4"/>
        </w:numPr>
        <w:jc w:val="left"/>
        <w:rPr>
          <w:rFonts w:ascii="Times New Roman" w:hAnsi="Times New Roman" w:cs="Times New Roman"/>
          <w:bCs/>
        </w:rPr>
      </w:pPr>
      <w:r w:rsidRPr="00384148">
        <w:rPr>
          <w:rFonts w:ascii="Times New Roman" w:hAnsi="Times New Roman" w:cs="Times New Roman"/>
          <w:bCs/>
        </w:rPr>
        <w:t>Site work and demolition.</w:t>
      </w:r>
    </w:p>
    <w:p w14:paraId="15CFBED8" w14:textId="72D30A6C" w:rsidR="00DD4F5E" w:rsidRPr="00384148" w:rsidRDefault="00384148" w:rsidP="00DD4F5E">
      <w:pPr>
        <w:pStyle w:val="BodyText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Contractor shall p</w:t>
      </w:r>
      <w:r w:rsidR="00DD4F5E" w:rsidRPr="00384148">
        <w:rPr>
          <w:rFonts w:ascii="Times New Roman" w:hAnsi="Times New Roman" w:cs="Times New Roman"/>
          <w:bCs/>
        </w:rPr>
        <w:t xml:space="preserve">rotect all paved surface </w:t>
      </w:r>
      <w:proofErr w:type="gramStart"/>
      <w:r w:rsidR="00DD4F5E" w:rsidRPr="00384148">
        <w:rPr>
          <w:rFonts w:ascii="Times New Roman" w:hAnsi="Times New Roman" w:cs="Times New Roman"/>
          <w:bCs/>
        </w:rPr>
        <w:t>in location for dumpsters with ¾” plywood as applicable</w:t>
      </w:r>
      <w:proofErr w:type="gramEnd"/>
      <w:r w:rsidR="00DD4F5E" w:rsidRPr="00384148">
        <w:rPr>
          <w:rFonts w:ascii="Times New Roman" w:hAnsi="Times New Roman" w:cs="Times New Roman"/>
          <w:bCs/>
        </w:rPr>
        <w:t xml:space="preserve">.  </w:t>
      </w:r>
    </w:p>
    <w:p w14:paraId="5DD92A27" w14:textId="32512F45" w:rsidR="00DD4F5E" w:rsidRPr="00384148" w:rsidRDefault="00384148" w:rsidP="00DD4F5E">
      <w:pPr>
        <w:pStyle w:val="BodyText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Contractor shall provide</w:t>
      </w:r>
      <w:r w:rsidR="00DD4F5E" w:rsidRPr="00384148">
        <w:rPr>
          <w:rFonts w:ascii="Times New Roman" w:hAnsi="Times New Roman" w:cs="Times New Roman"/>
          <w:bCs/>
        </w:rPr>
        <w:t xml:space="preserve"> any required selective demolition to complete the </w:t>
      </w:r>
      <w:r>
        <w:rPr>
          <w:rFonts w:ascii="Times New Roman" w:hAnsi="Times New Roman" w:cs="Times New Roman"/>
          <w:bCs/>
        </w:rPr>
        <w:t>installation</w:t>
      </w:r>
      <w:r w:rsidR="00DD4F5E" w:rsidRPr="00384148">
        <w:rPr>
          <w:rFonts w:ascii="Times New Roman" w:hAnsi="Times New Roman" w:cs="Times New Roman"/>
          <w:bCs/>
        </w:rPr>
        <w:t>.</w:t>
      </w:r>
    </w:p>
    <w:p w14:paraId="38EA9BB6" w14:textId="265D8D94" w:rsidR="00DD4F5E" w:rsidRPr="00384148" w:rsidRDefault="00DD4F5E" w:rsidP="00DD4F5E">
      <w:pPr>
        <w:pStyle w:val="BodyText"/>
        <w:ind w:left="1940"/>
        <w:rPr>
          <w:rFonts w:ascii="Times New Roman" w:hAnsi="Times New Roman" w:cs="Times New Roman"/>
          <w:bCs/>
        </w:rPr>
      </w:pPr>
    </w:p>
    <w:p w14:paraId="1C4AA81F" w14:textId="610CAB17" w:rsidR="007C1FEC" w:rsidRPr="00384148" w:rsidRDefault="00384148" w:rsidP="001C110C">
      <w:pPr>
        <w:pStyle w:val="ListParagraph"/>
        <w:numPr>
          <w:ilvl w:val="1"/>
          <w:numId w:val="4"/>
        </w:numPr>
        <w:tabs>
          <w:tab w:val="left" w:pos="859"/>
        </w:tabs>
        <w:spacing w:before="1"/>
        <w:ind w:left="859" w:right="386" w:hanging="499"/>
        <w:jc w:val="left"/>
        <w:rPr>
          <w:rFonts w:ascii="Times New Roman" w:hAnsi="Times New Roman" w:cs="Times New Roman"/>
          <w:sz w:val="24"/>
          <w:szCs w:val="24"/>
        </w:rPr>
      </w:pPr>
      <w:r w:rsidRPr="00446FC4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1" w:name="1._Contractor_will_provide_all_labor,_co"/>
      <w:bookmarkStart w:id="2" w:name="2._Tops_of_the_catch_basins_will_be_inst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t</w:t>
      </w:r>
      <w:r w:rsidR="00BF6ADB" w:rsidRPr="00384148">
        <w:rPr>
          <w:rFonts w:ascii="Times New Roman" w:hAnsi="Times New Roman" w:cs="Times New Roman"/>
          <w:sz w:val="24"/>
          <w:szCs w:val="24"/>
        </w:rPr>
        <w:t>ops of</w:t>
      </w:r>
      <w:r w:rsidR="00BF6ADB"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 xml:space="preserve">the catch basins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shall</w:t>
      </w:r>
      <w:r w:rsidRPr="00384148">
        <w:rPr>
          <w:rFonts w:ascii="Times New Roman" w:hAnsi="Times New Roman" w:cs="Times New Roman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be installed</w:t>
      </w:r>
      <w:r w:rsidR="00BF6ADB" w:rsidRPr="003841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3</w:t>
      </w:r>
      <w:r w:rsidR="00ED19CD">
        <w:rPr>
          <w:rFonts w:ascii="Times New Roman" w:hAnsi="Times New Roman" w:cs="Times New Roman"/>
          <w:sz w:val="24"/>
          <w:szCs w:val="24"/>
        </w:rPr>
        <w:t xml:space="preserve">” </w:t>
      </w:r>
      <w:r w:rsidR="00BF6ADB" w:rsidRPr="00384148">
        <w:rPr>
          <w:rFonts w:ascii="Times New Roman" w:hAnsi="Times New Roman" w:cs="Times New Roman"/>
          <w:sz w:val="24"/>
          <w:szCs w:val="24"/>
        </w:rPr>
        <w:t>below the top</w:t>
      </w:r>
      <w:r w:rsidR="00BF6ADB" w:rsidRPr="003841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of the armor</w:t>
      </w:r>
      <w:r>
        <w:rPr>
          <w:rFonts w:ascii="Times New Roman" w:hAnsi="Times New Roman" w:cs="Times New Roman"/>
          <w:sz w:val="24"/>
          <w:szCs w:val="24"/>
        </w:rPr>
        <w:t>y’s</w:t>
      </w:r>
      <w:r w:rsidR="00BF6ADB" w:rsidRPr="00384148">
        <w:rPr>
          <w:rFonts w:ascii="Times New Roman" w:hAnsi="Times New Roman" w:cs="Times New Roman"/>
          <w:sz w:val="24"/>
          <w:szCs w:val="24"/>
        </w:rPr>
        <w:t xml:space="preserve"> existing slab. All smooth flow pipe </w:t>
      </w:r>
      <w:r w:rsidR="00ED19CD">
        <w:rPr>
          <w:rFonts w:ascii="Times New Roman" w:hAnsi="Times New Roman" w:cs="Times New Roman"/>
          <w:sz w:val="24"/>
          <w:szCs w:val="24"/>
        </w:rPr>
        <w:t>shall</w:t>
      </w:r>
      <w:r w:rsidR="00ED19CD" w:rsidRPr="00384148">
        <w:rPr>
          <w:rFonts w:ascii="Times New Roman" w:hAnsi="Times New Roman" w:cs="Times New Roman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be sub-surface to the existing ground.</w:t>
      </w:r>
      <w:r>
        <w:rPr>
          <w:rFonts w:ascii="Times New Roman" w:hAnsi="Times New Roman" w:cs="Times New Roman"/>
          <w:sz w:val="24"/>
          <w:szCs w:val="24"/>
        </w:rPr>
        <w:t xml:space="preserve"> Contractor shall have to reshape the e</w:t>
      </w:r>
      <w:r w:rsidR="00BF6ADB" w:rsidRPr="00384148">
        <w:rPr>
          <w:rFonts w:ascii="Times New Roman" w:hAnsi="Times New Roman" w:cs="Times New Roman"/>
          <w:sz w:val="24"/>
          <w:szCs w:val="24"/>
        </w:rPr>
        <w:t>xisting</w:t>
      </w:r>
      <w:r w:rsidR="00BF6ADB"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aggregate</w:t>
      </w:r>
      <w:r w:rsidR="00BF6ADB"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F6ADB" w:rsidRPr="00384148">
        <w:rPr>
          <w:rFonts w:ascii="Times New Roman" w:hAnsi="Times New Roman" w:cs="Times New Roman"/>
          <w:sz w:val="24"/>
          <w:szCs w:val="24"/>
        </w:rPr>
        <w:t>o</w:t>
      </w:r>
      <w:r w:rsidR="00BF6ADB"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meet</w:t>
      </w:r>
      <w:r w:rsidR="00BF6ADB"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the</w:t>
      </w:r>
      <w:r w:rsidR="00BF6ADB"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above</w:t>
      </w:r>
      <w:r w:rsidR="00BF6ADB"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requirement</w:t>
      </w:r>
      <w:r w:rsidR="00BF6ADB"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and provide a gentle slope from the existing parking lot toward the catch basins.</w:t>
      </w:r>
    </w:p>
    <w:p w14:paraId="4BB310DF" w14:textId="72352AFC" w:rsidR="00636142" w:rsidRPr="00384148" w:rsidRDefault="00636142" w:rsidP="001C110C">
      <w:pPr>
        <w:pStyle w:val="ListParagraph"/>
        <w:numPr>
          <w:ilvl w:val="1"/>
          <w:numId w:val="4"/>
        </w:numPr>
        <w:spacing w:before="254"/>
        <w:ind w:left="360" w:right="7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4" w:name="3._All_catch_basins_will_be_linked_toget"/>
      <w:bookmarkEnd w:id="4"/>
      <w:r w:rsidRPr="00384148">
        <w:rPr>
          <w:rFonts w:ascii="Times New Roman" w:hAnsi="Times New Roman" w:cs="Times New Roman"/>
          <w:sz w:val="24"/>
          <w:szCs w:val="24"/>
        </w:rPr>
        <w:t xml:space="preserve">  All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catch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basins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4148">
        <w:rPr>
          <w:rFonts w:ascii="Times New Roman" w:hAnsi="Times New Roman" w:cs="Times New Roman"/>
          <w:sz w:val="24"/>
          <w:szCs w:val="24"/>
        </w:rPr>
        <w:t xml:space="preserve">shall </w:t>
      </w:r>
      <w:r w:rsidRPr="00384148">
        <w:rPr>
          <w:rFonts w:ascii="Times New Roman" w:hAnsi="Times New Roman" w:cs="Times New Roman"/>
          <w:sz w:val="24"/>
          <w:szCs w:val="24"/>
        </w:rPr>
        <w:t>be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linked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1639" w:rsidRPr="00384148">
        <w:rPr>
          <w:rFonts w:ascii="Times New Roman" w:hAnsi="Times New Roman" w:cs="Times New Roman"/>
          <w:sz w:val="24"/>
          <w:szCs w:val="24"/>
        </w:rPr>
        <w:t>together</w:t>
      </w:r>
      <w:r w:rsidR="001C110C" w:rsidRPr="00384148">
        <w:rPr>
          <w:rFonts w:ascii="Times New Roman" w:hAnsi="Times New Roman" w:cs="Times New Roman"/>
          <w:sz w:val="24"/>
          <w:szCs w:val="24"/>
        </w:rPr>
        <w:t xml:space="preserve"> using the smooth pipe.  This will allow</w:t>
      </w:r>
      <w:r w:rsidR="00ED19CD">
        <w:rPr>
          <w:rFonts w:ascii="Times New Roman" w:hAnsi="Times New Roman" w:cs="Times New Roman"/>
          <w:sz w:val="24"/>
          <w:szCs w:val="24"/>
        </w:rPr>
        <w:t xml:space="preserve"> </w:t>
      </w:r>
      <w:r w:rsidR="004C3BB6">
        <w:rPr>
          <w:rFonts w:ascii="Times New Roman" w:hAnsi="Times New Roman" w:cs="Times New Roman"/>
          <w:sz w:val="24"/>
          <w:szCs w:val="24"/>
        </w:rPr>
        <w:t>flow</w:t>
      </w:r>
    </w:p>
    <w:p w14:paraId="20D2CEDD" w14:textId="2427CE1D" w:rsidR="001C110C" w:rsidRPr="00384148" w:rsidRDefault="001C110C" w:rsidP="00446FC4">
      <w:pPr>
        <w:ind w:left="840"/>
        <w:rPr>
          <w:rFonts w:ascii="Times New Roman" w:hAnsi="Times New Roman" w:cs="Times New Roman"/>
          <w:sz w:val="24"/>
          <w:szCs w:val="24"/>
        </w:rPr>
      </w:pPr>
      <w:proofErr w:type="gramStart"/>
      <w:r w:rsidRPr="00384148">
        <w:rPr>
          <w:rFonts w:ascii="Times New Roman" w:hAnsi="Times New Roman" w:cs="Times New Roman"/>
          <w:sz w:val="24"/>
          <w:szCs w:val="24"/>
        </w:rPr>
        <w:t>fo</w:t>
      </w:r>
      <w:r w:rsidR="00636142" w:rsidRPr="0038414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36142" w:rsidRPr="00384148">
        <w:rPr>
          <w:rFonts w:ascii="Times New Roman" w:hAnsi="Times New Roman" w:cs="Times New Roman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 xml:space="preserve">the collected water to drain into the city </w:t>
      </w:r>
      <w:r w:rsidR="00636142" w:rsidRPr="00384148">
        <w:rPr>
          <w:rFonts w:ascii="Times New Roman" w:hAnsi="Times New Roman" w:cs="Times New Roman"/>
          <w:sz w:val="24"/>
          <w:szCs w:val="24"/>
        </w:rPr>
        <w:t>provided ditch.</w:t>
      </w:r>
      <w:r w:rsidR="00BF6ADB">
        <w:rPr>
          <w:rFonts w:ascii="Times New Roman" w:hAnsi="Times New Roman" w:cs="Times New Roman"/>
          <w:sz w:val="24"/>
          <w:szCs w:val="24"/>
        </w:rPr>
        <w:t xml:space="preserve">  Please see Attachment D –     Drawings for more information.  </w:t>
      </w:r>
    </w:p>
    <w:p w14:paraId="0DEB3C45" w14:textId="261AFC9D" w:rsidR="00384148" w:rsidRDefault="001C110C" w:rsidP="00446FC4">
      <w:pPr>
        <w:rPr>
          <w:rFonts w:ascii="Times New Roman" w:hAnsi="Times New Roman" w:cs="Times New Roman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5" w:name="Specifications_of_material:"/>
      <w:bookmarkStart w:id="6" w:name="Smooth_flow_pipe_approx……………………………………………"/>
      <w:bookmarkEnd w:id="5"/>
      <w:bookmarkEnd w:id="6"/>
    </w:p>
    <w:p w14:paraId="31319891" w14:textId="316BC181" w:rsidR="007C1FEC" w:rsidRPr="00384148" w:rsidRDefault="00BF6ADB" w:rsidP="00446FC4">
      <w:pPr>
        <w:rPr>
          <w:rFonts w:ascii="Times New Roman" w:hAnsi="Times New Roman" w:cs="Times New Roman"/>
        </w:rPr>
      </w:pPr>
      <w:r w:rsidRPr="00384148">
        <w:rPr>
          <w:rFonts w:ascii="Times New Roman" w:hAnsi="Times New Roman" w:cs="Times New Roman"/>
          <w:sz w:val="24"/>
          <w:szCs w:val="24"/>
        </w:rPr>
        <w:t>Specifications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of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>material:</w:t>
      </w:r>
    </w:p>
    <w:p w14:paraId="56B6AE64" w14:textId="34AE0F6A" w:rsidR="007C1FEC" w:rsidRPr="00384148" w:rsidRDefault="00F34B79">
      <w:pPr>
        <w:pStyle w:val="BodyText"/>
        <w:tabs>
          <w:tab w:val="left" w:leader="dot" w:pos="8863"/>
        </w:tabs>
        <w:ind w:left="1460"/>
        <w:rPr>
          <w:rFonts w:ascii="Times New Roman" w:hAnsi="Times New Roman" w:cs="Times New Roman"/>
        </w:rPr>
      </w:pPr>
      <w:bookmarkStart w:id="7" w:name="Catch_basins,,,,,,,,,…………………………………………………"/>
      <w:bookmarkEnd w:id="7"/>
      <w:r w:rsidRPr="00384148">
        <w:rPr>
          <w:rFonts w:ascii="Times New Roman" w:hAnsi="Times New Roman" w:cs="Times New Roman"/>
        </w:rPr>
        <w:t>8</w:t>
      </w:r>
      <w:r w:rsidR="00ED19CD">
        <w:rPr>
          <w:rFonts w:ascii="Times New Roman" w:hAnsi="Times New Roman" w:cs="Times New Roman"/>
        </w:rPr>
        <w:t>”</w:t>
      </w:r>
      <w:r w:rsidRPr="00384148">
        <w:rPr>
          <w:rFonts w:ascii="Times New Roman" w:hAnsi="Times New Roman" w:cs="Times New Roman"/>
        </w:rPr>
        <w:t xml:space="preserve"> </w:t>
      </w:r>
      <w:r w:rsidR="00ED19CD">
        <w:rPr>
          <w:rFonts w:ascii="Times New Roman" w:hAnsi="Times New Roman" w:cs="Times New Roman"/>
        </w:rPr>
        <w:t xml:space="preserve">PVC </w:t>
      </w:r>
      <w:r w:rsidRPr="00384148">
        <w:rPr>
          <w:rFonts w:ascii="Times New Roman" w:hAnsi="Times New Roman" w:cs="Times New Roman"/>
        </w:rPr>
        <w:t>Smooth</w:t>
      </w:r>
      <w:r w:rsidRPr="00384148">
        <w:rPr>
          <w:rFonts w:ascii="Times New Roman" w:hAnsi="Times New Roman" w:cs="Times New Roman"/>
          <w:spacing w:val="-3"/>
        </w:rPr>
        <w:t xml:space="preserve"> </w:t>
      </w:r>
      <w:r w:rsidRPr="00384148">
        <w:rPr>
          <w:rFonts w:ascii="Times New Roman" w:hAnsi="Times New Roman" w:cs="Times New Roman"/>
        </w:rPr>
        <w:t>flow</w:t>
      </w:r>
      <w:r w:rsidRPr="00384148">
        <w:rPr>
          <w:rFonts w:ascii="Times New Roman" w:hAnsi="Times New Roman" w:cs="Times New Roman"/>
          <w:spacing w:val="-1"/>
        </w:rPr>
        <w:t xml:space="preserve"> </w:t>
      </w:r>
      <w:r w:rsidRPr="00384148">
        <w:rPr>
          <w:rFonts w:ascii="Times New Roman" w:hAnsi="Times New Roman" w:cs="Times New Roman"/>
        </w:rPr>
        <w:t xml:space="preserve">pipe </w:t>
      </w:r>
      <w:r w:rsidRPr="00384148">
        <w:rPr>
          <w:rFonts w:ascii="Times New Roman" w:hAnsi="Times New Roman" w:cs="Times New Roman"/>
          <w:spacing w:val="-2"/>
        </w:rPr>
        <w:t>approximately</w:t>
      </w:r>
      <w:r w:rsidRPr="00384148">
        <w:rPr>
          <w:rFonts w:ascii="Times New Roman" w:hAnsi="Times New Roman" w:cs="Times New Roman"/>
        </w:rPr>
        <w:tab/>
      </w:r>
      <w:r w:rsidRPr="00384148">
        <w:rPr>
          <w:rFonts w:ascii="Times New Roman" w:hAnsi="Times New Roman" w:cs="Times New Roman"/>
          <w:spacing w:val="-4"/>
        </w:rPr>
        <w:t>272’</w:t>
      </w:r>
    </w:p>
    <w:p w14:paraId="41C83021" w14:textId="4E0ADCDA" w:rsidR="007C1FEC" w:rsidRPr="00384148" w:rsidRDefault="00BF1639" w:rsidP="00DD4F5E">
      <w:pPr>
        <w:pStyle w:val="BodyText"/>
        <w:tabs>
          <w:tab w:val="left" w:leader="dot" w:pos="8554"/>
        </w:tabs>
        <w:ind w:left="1460"/>
        <w:rPr>
          <w:rFonts w:ascii="Times New Roman" w:hAnsi="Times New Roman" w:cs="Times New Roman"/>
          <w:spacing w:val="-2"/>
        </w:rPr>
      </w:pPr>
      <w:proofErr w:type="gramStart"/>
      <w:r w:rsidRPr="00384148">
        <w:rPr>
          <w:rFonts w:ascii="Times New Roman" w:hAnsi="Times New Roman" w:cs="Times New Roman"/>
        </w:rPr>
        <w:t>8</w:t>
      </w:r>
      <w:proofErr w:type="gramEnd"/>
      <w:r w:rsidRPr="00384148">
        <w:rPr>
          <w:rFonts w:ascii="Times New Roman" w:hAnsi="Times New Roman" w:cs="Times New Roman"/>
        </w:rPr>
        <w:t xml:space="preserve"> </w:t>
      </w:r>
      <w:r w:rsidR="00ED19CD">
        <w:rPr>
          <w:rFonts w:ascii="Times New Roman" w:hAnsi="Times New Roman" w:cs="Times New Roman"/>
        </w:rPr>
        <w:t xml:space="preserve">Composite Plastic </w:t>
      </w:r>
      <w:r w:rsidRPr="00384148">
        <w:rPr>
          <w:rFonts w:ascii="Times New Roman" w:hAnsi="Times New Roman" w:cs="Times New Roman"/>
        </w:rPr>
        <w:t xml:space="preserve">Catch </w:t>
      </w:r>
      <w:r w:rsidRPr="00384148">
        <w:rPr>
          <w:rFonts w:ascii="Times New Roman" w:hAnsi="Times New Roman" w:cs="Times New Roman"/>
          <w:spacing w:val="-2"/>
        </w:rPr>
        <w:t>basins</w:t>
      </w:r>
      <w:r w:rsidRPr="00384148">
        <w:rPr>
          <w:rFonts w:ascii="Times New Roman" w:hAnsi="Times New Roman" w:cs="Times New Roman"/>
        </w:rPr>
        <w:tab/>
      </w:r>
      <w:r w:rsidRPr="00384148">
        <w:rPr>
          <w:rFonts w:ascii="Times New Roman" w:hAnsi="Times New Roman" w:cs="Times New Roman"/>
          <w:spacing w:val="-2"/>
        </w:rPr>
        <w:t>16</w:t>
      </w:r>
      <w:r w:rsidR="00446FC4">
        <w:rPr>
          <w:rFonts w:ascii="Times New Roman" w:hAnsi="Times New Roman" w:cs="Times New Roman"/>
          <w:spacing w:val="-2"/>
        </w:rPr>
        <w:t>”</w:t>
      </w:r>
      <w:r w:rsidRPr="00384148">
        <w:rPr>
          <w:rFonts w:ascii="Times New Roman" w:hAnsi="Times New Roman" w:cs="Times New Roman"/>
          <w:spacing w:val="-2"/>
        </w:rPr>
        <w:t>x16”</w:t>
      </w:r>
      <w:bookmarkStart w:id="8" w:name="II._Conditions:"/>
      <w:bookmarkEnd w:id="8"/>
    </w:p>
    <w:p w14:paraId="1C8C0AAA" w14:textId="77777777" w:rsidR="00DD4F5E" w:rsidRPr="00384148" w:rsidRDefault="00DD4F5E" w:rsidP="00DD4F5E">
      <w:pPr>
        <w:pStyle w:val="BodyText"/>
        <w:tabs>
          <w:tab w:val="left" w:leader="dot" w:pos="8554"/>
        </w:tabs>
        <w:rPr>
          <w:rFonts w:ascii="Times New Roman" w:hAnsi="Times New Roman" w:cs="Times New Roman"/>
          <w:spacing w:val="-2"/>
        </w:rPr>
      </w:pPr>
    </w:p>
    <w:p w14:paraId="68E080F9" w14:textId="01DBB536" w:rsidR="00DD4F5E" w:rsidRPr="00384148" w:rsidRDefault="000E679A" w:rsidP="00DD4F5E">
      <w:pPr>
        <w:pStyle w:val="BodyText"/>
        <w:numPr>
          <w:ilvl w:val="0"/>
          <w:numId w:val="4"/>
        </w:numPr>
        <w:tabs>
          <w:tab w:val="left" w:leader="dot" w:pos="8554"/>
        </w:tabs>
        <w:jc w:val="left"/>
        <w:rPr>
          <w:rFonts w:ascii="Times New Roman" w:hAnsi="Times New Roman" w:cs="Times New Roman"/>
          <w:b/>
          <w:bCs/>
        </w:rPr>
      </w:pPr>
      <w:r w:rsidRPr="00384148">
        <w:rPr>
          <w:rFonts w:ascii="Times New Roman" w:hAnsi="Times New Roman" w:cs="Times New Roman"/>
          <w:b/>
          <w:bCs/>
          <w:spacing w:val="-2"/>
        </w:rPr>
        <w:t>General Conditions</w:t>
      </w:r>
    </w:p>
    <w:p w14:paraId="37EB2AD2" w14:textId="77777777" w:rsidR="007C1FEC" w:rsidRPr="00384148" w:rsidRDefault="007C1FEC">
      <w:pPr>
        <w:pStyle w:val="BodyText"/>
        <w:spacing w:before="77"/>
        <w:rPr>
          <w:rFonts w:ascii="Times New Roman" w:hAnsi="Times New Roman" w:cs="Times New Roman"/>
          <w:b/>
        </w:rPr>
      </w:pPr>
    </w:p>
    <w:p w14:paraId="53D6830B" w14:textId="29122D92" w:rsidR="007C1FEC" w:rsidRPr="00384148" w:rsidRDefault="000E679A" w:rsidP="000E679A">
      <w:pPr>
        <w:tabs>
          <w:tab w:val="left" w:pos="860"/>
        </w:tabs>
        <w:ind w:left="720" w:right="1126" w:hanging="360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1.  </w:t>
      </w:r>
      <w:r w:rsidR="00384148">
        <w:rPr>
          <w:rFonts w:ascii="Times New Roman" w:hAnsi="Times New Roman" w:cs="Times New Roman"/>
          <w:sz w:val="24"/>
          <w:szCs w:val="24"/>
        </w:rPr>
        <w:t>C</w:t>
      </w:r>
      <w:r w:rsidRPr="00384148">
        <w:rPr>
          <w:rFonts w:ascii="Times New Roman" w:hAnsi="Times New Roman" w:cs="Times New Roman"/>
          <w:sz w:val="24"/>
          <w:szCs w:val="24"/>
        </w:rPr>
        <w:t xml:space="preserve">ontractor </w:t>
      </w:r>
      <w:r w:rsidR="00384148">
        <w:rPr>
          <w:rFonts w:ascii="Times New Roman" w:hAnsi="Times New Roman" w:cs="Times New Roman"/>
          <w:sz w:val="24"/>
          <w:szCs w:val="24"/>
        </w:rPr>
        <w:t>shall be</w:t>
      </w:r>
      <w:r w:rsidRPr="00384148">
        <w:rPr>
          <w:rFonts w:ascii="Times New Roman" w:hAnsi="Times New Roman" w:cs="Times New Roman"/>
          <w:sz w:val="24"/>
          <w:szCs w:val="24"/>
        </w:rPr>
        <w:t xml:space="preserve"> responsible for field verifying all dimensions and existing site conditions of work to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be performed</w:t>
      </w:r>
      <w:proofErr w:type="gramEnd"/>
      <w:r w:rsidRPr="00384148">
        <w:rPr>
          <w:rFonts w:ascii="Times New Roman" w:hAnsi="Times New Roman" w:cs="Times New Roman"/>
          <w:sz w:val="24"/>
          <w:szCs w:val="24"/>
        </w:rPr>
        <w:t xml:space="preserve">. Contractor </w:t>
      </w:r>
      <w:r w:rsidR="00384148">
        <w:rPr>
          <w:rFonts w:ascii="Times New Roman" w:hAnsi="Times New Roman" w:cs="Times New Roman"/>
          <w:sz w:val="24"/>
          <w:szCs w:val="24"/>
        </w:rPr>
        <w:t xml:space="preserve">shall </w:t>
      </w:r>
      <w:r w:rsidRPr="00384148">
        <w:rPr>
          <w:rFonts w:ascii="Times New Roman" w:hAnsi="Times New Roman" w:cs="Times New Roman"/>
          <w:sz w:val="24"/>
          <w:szCs w:val="24"/>
        </w:rPr>
        <w:t>inspect and verify</w:t>
      </w:r>
      <w:r w:rsidR="00384148">
        <w:rPr>
          <w:rFonts w:ascii="Times New Roman" w:hAnsi="Times New Roman" w:cs="Times New Roman"/>
          <w:sz w:val="24"/>
          <w:szCs w:val="24"/>
        </w:rPr>
        <w:t xml:space="preserve"> that the</w:t>
      </w:r>
      <w:r w:rsidRPr="00384148">
        <w:rPr>
          <w:rFonts w:ascii="Times New Roman" w:hAnsi="Times New Roman" w:cs="Times New Roman"/>
          <w:sz w:val="24"/>
          <w:szCs w:val="24"/>
        </w:rPr>
        <w:t xml:space="preserve"> information provided herein on existing materials and equipment,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etc.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is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correct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inform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Project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Manager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(PM)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of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any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errors or questions prior to commencement of work.</w:t>
      </w:r>
    </w:p>
    <w:p w14:paraId="676E2525" w14:textId="77777777" w:rsidR="007C1FEC" w:rsidRPr="00384148" w:rsidRDefault="007C1FEC">
      <w:pPr>
        <w:pStyle w:val="BodyText"/>
        <w:rPr>
          <w:rFonts w:ascii="Times New Roman" w:hAnsi="Times New Roman" w:cs="Times New Roman"/>
        </w:rPr>
      </w:pPr>
    </w:p>
    <w:p w14:paraId="0793E8B7" w14:textId="0934182D" w:rsidR="007C1FEC" w:rsidRPr="00384148" w:rsidRDefault="00BF6ADB" w:rsidP="000E679A">
      <w:pPr>
        <w:pStyle w:val="ListParagraph"/>
        <w:numPr>
          <w:ilvl w:val="0"/>
          <w:numId w:val="6"/>
        </w:numPr>
        <w:tabs>
          <w:tab w:val="left" w:pos="860"/>
        </w:tabs>
        <w:ind w:right="1191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shall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make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the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building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any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sensitive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items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secure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at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 xml:space="preserve">the end of each workday by any means necessary to secure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same</w:t>
      </w:r>
      <w:proofErr w:type="gramEnd"/>
      <w:r w:rsidRPr="00384148">
        <w:rPr>
          <w:rFonts w:ascii="Times New Roman" w:hAnsi="Times New Roman" w:cs="Times New Roman"/>
          <w:sz w:val="24"/>
          <w:szCs w:val="24"/>
        </w:rPr>
        <w:t xml:space="preserve"> and by the approval of the unit POC.</w:t>
      </w:r>
    </w:p>
    <w:p w14:paraId="50537A03" w14:textId="77777777" w:rsidR="007C1FEC" w:rsidRPr="00384148" w:rsidRDefault="007C1FEC">
      <w:pPr>
        <w:pStyle w:val="BodyText"/>
        <w:spacing w:before="2"/>
        <w:rPr>
          <w:rFonts w:ascii="Times New Roman" w:hAnsi="Times New Roman" w:cs="Times New Roman"/>
        </w:rPr>
      </w:pPr>
    </w:p>
    <w:p w14:paraId="2D7CB482" w14:textId="5920705A" w:rsidR="007C1FEC" w:rsidRPr="00384148" w:rsidRDefault="00BF6ADB" w:rsidP="000E679A">
      <w:pPr>
        <w:pStyle w:val="ListParagraph"/>
        <w:numPr>
          <w:ilvl w:val="0"/>
          <w:numId w:val="3"/>
        </w:numPr>
        <w:tabs>
          <w:tab w:val="left" w:pos="720"/>
        </w:tabs>
        <w:spacing w:before="1"/>
        <w:ind w:left="720" w:right="1190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shall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take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all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precautions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necessary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to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prevent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damages when making the repairs. This includes movement and parking of equipment on grass or unimproved areas surrounding site, as well as surrounding walls in stairwell areas.</w:t>
      </w:r>
    </w:p>
    <w:p w14:paraId="2425BCE4" w14:textId="4C831A8A" w:rsidR="007C1FEC" w:rsidRPr="00384148" w:rsidRDefault="00BF6ADB" w:rsidP="000E679A">
      <w:pPr>
        <w:pStyle w:val="ListParagraph"/>
        <w:numPr>
          <w:ilvl w:val="0"/>
          <w:numId w:val="3"/>
        </w:numPr>
        <w:tabs>
          <w:tab w:val="left" w:pos="720"/>
        </w:tabs>
        <w:spacing w:before="161"/>
        <w:ind w:left="720" w:right="745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All work </w:t>
      </w:r>
      <w:r w:rsidR="00384148">
        <w:rPr>
          <w:rFonts w:ascii="Times New Roman" w:hAnsi="Times New Roman" w:cs="Times New Roman"/>
          <w:sz w:val="24"/>
          <w:szCs w:val="24"/>
        </w:rPr>
        <w:t>shall</w:t>
      </w:r>
      <w:r w:rsidR="00384148" w:rsidRPr="00384148">
        <w:rPr>
          <w:rFonts w:ascii="Times New Roman" w:hAnsi="Times New Roman" w:cs="Times New Roman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comply with all applicable State and Local Safety and Environmental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requirements.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Occupational</w:t>
      </w:r>
      <w:r w:rsidRPr="003841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Safety</w:t>
      </w:r>
      <w:r w:rsidRPr="003841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Health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Administration (OSHA),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National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lastRenderedPageBreak/>
        <w:t>Electrical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Code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(NEC),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Parish,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City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State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regulation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will be required. Contractor will supply all employees with PPE.</w:t>
      </w:r>
    </w:p>
    <w:p w14:paraId="751F27E9" w14:textId="3F53A66D" w:rsidR="000E679A" w:rsidRPr="00384148" w:rsidRDefault="000E679A" w:rsidP="000E679A">
      <w:pPr>
        <w:pStyle w:val="ListParagraph"/>
        <w:numPr>
          <w:ilvl w:val="0"/>
          <w:numId w:val="3"/>
        </w:numPr>
        <w:tabs>
          <w:tab w:val="left" w:pos="720"/>
        </w:tabs>
        <w:spacing w:before="161"/>
        <w:ind w:left="720" w:right="745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 must call LA 1-Call and all utility companies prior to digging.</w:t>
      </w:r>
    </w:p>
    <w:p w14:paraId="1E883C61" w14:textId="352F4440" w:rsidR="000E679A" w:rsidRDefault="000E679A" w:rsidP="000E679A">
      <w:pPr>
        <w:pStyle w:val="ListParagraph"/>
        <w:numPr>
          <w:ilvl w:val="0"/>
          <w:numId w:val="3"/>
        </w:numPr>
        <w:tabs>
          <w:tab w:val="left" w:pos="720"/>
        </w:tabs>
        <w:spacing w:before="161"/>
        <w:ind w:left="720" w:right="745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384148">
        <w:rPr>
          <w:rFonts w:ascii="Times New Roman" w:hAnsi="Times New Roman" w:cs="Times New Roman"/>
          <w:sz w:val="24"/>
          <w:szCs w:val="24"/>
        </w:rPr>
        <w:t xml:space="preserve">shall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warranty</w:t>
      </w:r>
      <w:proofErr w:type="gramEnd"/>
      <w:r w:rsidRPr="00384148">
        <w:rPr>
          <w:rFonts w:ascii="Times New Roman" w:hAnsi="Times New Roman" w:cs="Times New Roman"/>
          <w:sz w:val="24"/>
          <w:szCs w:val="24"/>
        </w:rPr>
        <w:t xml:space="preserve"> their workmanship, repairs, and installations for a minimum of a </w:t>
      </w:r>
      <w:r w:rsidR="00384148">
        <w:rPr>
          <w:rFonts w:ascii="Times New Roman" w:hAnsi="Times New Roman" w:cs="Times New Roman"/>
          <w:sz w:val="24"/>
          <w:szCs w:val="24"/>
        </w:rPr>
        <w:t>1</w:t>
      </w:r>
      <w:r w:rsidRPr="00384148">
        <w:rPr>
          <w:rFonts w:ascii="Times New Roman" w:hAnsi="Times New Roman" w:cs="Times New Roman"/>
          <w:sz w:val="24"/>
          <w:szCs w:val="24"/>
        </w:rPr>
        <w:t xml:space="preserve"> </w:t>
      </w:r>
      <w:r w:rsidR="0063609E" w:rsidRPr="00384148">
        <w:rPr>
          <w:rFonts w:ascii="Times New Roman" w:hAnsi="Times New Roman" w:cs="Times New Roman"/>
          <w:sz w:val="24"/>
          <w:szCs w:val="24"/>
        </w:rPr>
        <w:t>year</w:t>
      </w:r>
      <w:r w:rsidRPr="00384148">
        <w:rPr>
          <w:rFonts w:ascii="Times New Roman" w:hAnsi="Times New Roman" w:cs="Times New Roman"/>
          <w:sz w:val="24"/>
          <w:szCs w:val="24"/>
        </w:rPr>
        <w:t>.</w:t>
      </w:r>
    </w:p>
    <w:p w14:paraId="11BE7B5B" w14:textId="77777777" w:rsidR="000469B8" w:rsidRPr="00384148" w:rsidRDefault="000469B8" w:rsidP="00446FC4">
      <w:pPr>
        <w:pStyle w:val="ListParagraph"/>
        <w:tabs>
          <w:tab w:val="left" w:pos="720"/>
        </w:tabs>
        <w:spacing w:before="161"/>
        <w:ind w:left="720" w:right="745" w:firstLine="0"/>
        <w:rPr>
          <w:rFonts w:ascii="Times New Roman" w:hAnsi="Times New Roman" w:cs="Times New Roman"/>
          <w:sz w:val="24"/>
          <w:szCs w:val="24"/>
        </w:rPr>
      </w:pPr>
    </w:p>
    <w:p w14:paraId="71CA80A5" w14:textId="75339D9E" w:rsidR="007C1FEC" w:rsidRDefault="00BF6ADB">
      <w:pPr>
        <w:pStyle w:val="Heading2"/>
        <w:rPr>
          <w:rFonts w:ascii="Times New Roman" w:hAnsi="Times New Roman" w:cs="Times New Roman"/>
          <w:spacing w:val="-2"/>
        </w:rPr>
      </w:pPr>
      <w:bookmarkStart w:id="9" w:name="II._Special_Conditions:"/>
      <w:bookmarkEnd w:id="9"/>
      <w:r w:rsidRPr="00384148">
        <w:rPr>
          <w:rFonts w:ascii="Times New Roman" w:hAnsi="Times New Roman" w:cs="Times New Roman"/>
        </w:rPr>
        <w:t>II.</w:t>
      </w:r>
      <w:r w:rsidRPr="00384148">
        <w:rPr>
          <w:rFonts w:ascii="Times New Roman" w:hAnsi="Times New Roman" w:cs="Times New Roman"/>
          <w:spacing w:val="59"/>
          <w:w w:val="150"/>
        </w:rPr>
        <w:t xml:space="preserve"> </w:t>
      </w:r>
      <w:r w:rsidRPr="00384148">
        <w:rPr>
          <w:rFonts w:ascii="Times New Roman" w:hAnsi="Times New Roman" w:cs="Times New Roman"/>
        </w:rPr>
        <w:t>Special</w:t>
      </w:r>
      <w:r w:rsidRPr="00384148">
        <w:rPr>
          <w:rFonts w:ascii="Times New Roman" w:hAnsi="Times New Roman" w:cs="Times New Roman"/>
          <w:spacing w:val="-4"/>
        </w:rPr>
        <w:t xml:space="preserve"> </w:t>
      </w:r>
      <w:r w:rsidRPr="00384148">
        <w:rPr>
          <w:rFonts w:ascii="Times New Roman" w:hAnsi="Times New Roman" w:cs="Times New Roman"/>
          <w:spacing w:val="-2"/>
        </w:rPr>
        <w:t>Conditions:</w:t>
      </w:r>
    </w:p>
    <w:p w14:paraId="7A9D0772" w14:textId="77777777" w:rsidR="00384148" w:rsidRPr="00384148" w:rsidRDefault="00384148">
      <w:pPr>
        <w:pStyle w:val="Heading2"/>
        <w:rPr>
          <w:rFonts w:ascii="Times New Roman" w:hAnsi="Times New Roman" w:cs="Times New Roman"/>
        </w:rPr>
      </w:pPr>
    </w:p>
    <w:p w14:paraId="65412478" w14:textId="77777777" w:rsidR="007C1FEC" w:rsidRPr="00384148" w:rsidRDefault="00BF6ADB">
      <w:pPr>
        <w:pStyle w:val="ListParagraph"/>
        <w:numPr>
          <w:ilvl w:val="0"/>
          <w:numId w:val="2"/>
        </w:numPr>
        <w:tabs>
          <w:tab w:val="left" w:pos="860"/>
        </w:tabs>
        <w:spacing w:before="1"/>
        <w:ind w:right="1287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Hours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of</w:t>
      </w:r>
      <w:r w:rsidRPr="003841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operation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Tuesday-</w:t>
      </w:r>
      <w:r w:rsidRPr="003841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Friday,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7:00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AM</w:t>
      </w:r>
      <w:r w:rsidRPr="0038414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to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5:30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PM</w:t>
      </w:r>
      <w:r w:rsidRPr="003841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closed</w:t>
      </w:r>
      <w:r w:rsidRPr="003841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on all recognized state and federal holidays.</w:t>
      </w:r>
    </w:p>
    <w:p w14:paraId="0F20F9D9" w14:textId="39AF41E5" w:rsidR="007C1FEC" w:rsidRPr="00384148" w:rsidRDefault="00BF6ADB">
      <w:pPr>
        <w:pStyle w:val="ListParagraph"/>
        <w:numPr>
          <w:ilvl w:val="0"/>
          <w:numId w:val="2"/>
        </w:numPr>
        <w:tabs>
          <w:tab w:val="left" w:pos="860"/>
        </w:tabs>
        <w:spacing w:before="156"/>
        <w:ind w:right="747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shall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contact,</w:t>
      </w:r>
      <w:r w:rsidRPr="003841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prior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to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mobilization</w:t>
      </w:r>
      <w:r w:rsidRPr="0038414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demobilization,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600663" w:rsidRPr="00384148">
        <w:rPr>
          <w:rFonts w:ascii="Times New Roman" w:hAnsi="Times New Roman" w:cs="Times New Roman"/>
          <w:sz w:val="24"/>
          <w:szCs w:val="24"/>
        </w:rPr>
        <w:t>the Project Manager for staging and for satisfactory completion</w:t>
      </w:r>
      <w:r w:rsidRPr="00384148">
        <w:rPr>
          <w:rFonts w:ascii="Times New Roman" w:hAnsi="Times New Roman" w:cs="Times New Roman"/>
          <w:sz w:val="24"/>
          <w:szCs w:val="24"/>
        </w:rPr>
        <w:t>.</w:t>
      </w:r>
    </w:p>
    <w:p w14:paraId="7AB4D110" w14:textId="77777777" w:rsidR="00600663" w:rsidRPr="00384148" w:rsidRDefault="00600663" w:rsidP="00600663">
      <w:pPr>
        <w:rPr>
          <w:rFonts w:ascii="Times New Roman" w:hAnsi="Times New Roman" w:cs="Times New Roman"/>
          <w:sz w:val="24"/>
          <w:szCs w:val="24"/>
        </w:rPr>
      </w:pPr>
    </w:p>
    <w:p w14:paraId="7842F7F2" w14:textId="09C5249C" w:rsidR="00600663" w:rsidRDefault="00600663" w:rsidP="006006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D92982">
        <w:rPr>
          <w:rFonts w:ascii="Times New Roman" w:hAnsi="Times New Roman" w:cs="Times New Roman"/>
          <w:sz w:val="24"/>
          <w:szCs w:val="24"/>
        </w:rPr>
        <w:t>shall be</w:t>
      </w:r>
      <w:r w:rsidRPr="00384148">
        <w:rPr>
          <w:rFonts w:ascii="Times New Roman" w:hAnsi="Times New Roman" w:cs="Times New Roman"/>
          <w:sz w:val="24"/>
          <w:szCs w:val="24"/>
        </w:rPr>
        <w:t xml:space="preserve"> responsible </w:t>
      </w:r>
      <w:r w:rsidR="00D92982">
        <w:rPr>
          <w:rFonts w:ascii="Times New Roman" w:hAnsi="Times New Roman" w:cs="Times New Roman"/>
          <w:sz w:val="24"/>
          <w:szCs w:val="24"/>
        </w:rPr>
        <w:t>for</w:t>
      </w:r>
      <w:r w:rsidRPr="00384148">
        <w:rPr>
          <w:rFonts w:ascii="Times New Roman" w:hAnsi="Times New Roman" w:cs="Times New Roman"/>
          <w:sz w:val="24"/>
          <w:szCs w:val="24"/>
        </w:rPr>
        <w:t xml:space="preserve"> provid</w:t>
      </w:r>
      <w:r w:rsidR="00D92982">
        <w:rPr>
          <w:rFonts w:ascii="Times New Roman" w:hAnsi="Times New Roman" w:cs="Times New Roman"/>
          <w:sz w:val="24"/>
          <w:szCs w:val="24"/>
        </w:rPr>
        <w:t>ing</w:t>
      </w:r>
      <w:r w:rsidRPr="00384148">
        <w:rPr>
          <w:rFonts w:ascii="Times New Roman" w:hAnsi="Times New Roman" w:cs="Times New Roman"/>
          <w:sz w:val="24"/>
          <w:szCs w:val="24"/>
        </w:rPr>
        <w:t xml:space="preserve"> storage containers. If an onsite storage area is required, the contractor must confirm a storage location for any materials, fixtures, equipment, trailers, etc. stored on site during the term length of the contract. The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location will be approved by the Project Manager</w:t>
      </w:r>
      <w:proofErr w:type="gramEnd"/>
      <w:r w:rsidRPr="00384148">
        <w:rPr>
          <w:rFonts w:ascii="Times New Roman" w:hAnsi="Times New Roman" w:cs="Times New Roman"/>
          <w:sz w:val="24"/>
          <w:szCs w:val="24"/>
        </w:rPr>
        <w:t xml:space="preserve"> during the pre- construction meeting.</w:t>
      </w:r>
    </w:p>
    <w:p w14:paraId="3ECB88DA" w14:textId="4F974D3F" w:rsidR="00D92982" w:rsidRPr="00446FC4" w:rsidRDefault="00D92982" w:rsidP="00446FC4">
      <w:pPr>
        <w:rPr>
          <w:rFonts w:ascii="Times New Roman" w:hAnsi="Times New Roman" w:cs="Times New Roman"/>
          <w:sz w:val="24"/>
          <w:szCs w:val="24"/>
        </w:rPr>
      </w:pPr>
    </w:p>
    <w:p w14:paraId="2D0B6886" w14:textId="6B1A2BE4" w:rsidR="007C1FEC" w:rsidRPr="00384148" w:rsidRDefault="00BF6ADB" w:rsidP="00600663">
      <w:pPr>
        <w:pStyle w:val="ListParagraph"/>
        <w:numPr>
          <w:ilvl w:val="0"/>
          <w:numId w:val="2"/>
        </w:numPr>
        <w:tabs>
          <w:tab w:val="left" w:pos="859"/>
        </w:tabs>
        <w:spacing w:before="79"/>
        <w:ind w:hanging="359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2982">
        <w:rPr>
          <w:rFonts w:ascii="Times New Roman" w:hAnsi="Times New Roman" w:cs="Times New Roman"/>
          <w:sz w:val="24"/>
          <w:szCs w:val="24"/>
        </w:rPr>
        <w:t>shall be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responsible</w:t>
      </w:r>
      <w:r w:rsidRPr="003841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for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disposal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storage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of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all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materials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being</w:t>
      </w:r>
      <w:r w:rsidR="00600663"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removed</w:t>
      </w:r>
      <w:proofErr w:type="gramEnd"/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or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installed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throughout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the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project.</w:t>
      </w:r>
    </w:p>
    <w:p w14:paraId="2B950E82" w14:textId="791CCF3D" w:rsidR="00600663" w:rsidRPr="00384148" w:rsidRDefault="00BF6ADB" w:rsidP="00600663">
      <w:pPr>
        <w:pStyle w:val="ListParagraph"/>
        <w:numPr>
          <w:ilvl w:val="0"/>
          <w:numId w:val="2"/>
        </w:numPr>
        <w:tabs>
          <w:tab w:val="left" w:pos="860"/>
        </w:tabs>
        <w:spacing w:before="156"/>
        <w:ind w:right="876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</w:t>
      </w:r>
      <w:r w:rsidRPr="003841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D92982">
        <w:rPr>
          <w:rFonts w:ascii="Times New Roman" w:hAnsi="Times New Roman" w:cs="Times New Roman"/>
          <w:sz w:val="24"/>
          <w:szCs w:val="24"/>
        </w:rPr>
        <w:t>shall</w:t>
      </w:r>
      <w:r w:rsidR="00D92982" w:rsidRPr="003841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provide</w:t>
      </w:r>
      <w:r w:rsidRPr="003841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warranty</w:t>
      </w:r>
      <w:r w:rsidRPr="003841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information</w:t>
      </w:r>
      <w:r w:rsidRPr="003841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for</w:t>
      </w:r>
      <w:r w:rsidRPr="003841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the</w:t>
      </w:r>
      <w:r w:rsidRPr="003841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materials</w:t>
      </w:r>
      <w:r w:rsidRPr="003841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used</w:t>
      </w:r>
      <w:r w:rsidRPr="003841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in completing this project</w:t>
      </w:r>
      <w:r w:rsidR="00D92982">
        <w:rPr>
          <w:rFonts w:ascii="Times New Roman" w:hAnsi="Times New Roman" w:cs="Times New Roman"/>
          <w:sz w:val="24"/>
          <w:szCs w:val="24"/>
        </w:rPr>
        <w:t xml:space="preserve"> upon request</w:t>
      </w:r>
      <w:r w:rsidRPr="00384148">
        <w:rPr>
          <w:rFonts w:ascii="Times New Roman" w:hAnsi="Times New Roman" w:cs="Times New Roman"/>
          <w:sz w:val="24"/>
          <w:szCs w:val="24"/>
        </w:rPr>
        <w:t>.</w:t>
      </w:r>
    </w:p>
    <w:p w14:paraId="74402300" w14:textId="77777777" w:rsidR="00600663" w:rsidRPr="00384148" w:rsidRDefault="00600663" w:rsidP="00600663">
      <w:pPr>
        <w:rPr>
          <w:rFonts w:ascii="Times New Roman" w:hAnsi="Times New Roman" w:cs="Times New Roman"/>
          <w:sz w:val="24"/>
          <w:szCs w:val="24"/>
        </w:rPr>
      </w:pPr>
    </w:p>
    <w:p w14:paraId="3944B0F7" w14:textId="6C582F75" w:rsidR="00600663" w:rsidRPr="00384148" w:rsidRDefault="00600663" w:rsidP="006006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 shall provide a construction work schedule</w:t>
      </w:r>
      <w:r w:rsidR="000469B8">
        <w:rPr>
          <w:rFonts w:ascii="Times New Roman" w:hAnsi="Times New Roman" w:cs="Times New Roman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forty-eight (48) hours prior to start of work detailing each task of work.</w:t>
      </w:r>
    </w:p>
    <w:p w14:paraId="181037DD" w14:textId="77777777" w:rsidR="00600663" w:rsidRPr="00384148" w:rsidRDefault="00600663" w:rsidP="00600663">
      <w:pPr>
        <w:rPr>
          <w:rFonts w:ascii="Times New Roman" w:hAnsi="Times New Roman" w:cs="Times New Roman"/>
          <w:sz w:val="24"/>
          <w:szCs w:val="24"/>
        </w:rPr>
      </w:pPr>
    </w:p>
    <w:p w14:paraId="150B3677" w14:textId="77777777" w:rsidR="00600663" w:rsidRPr="00384148" w:rsidRDefault="00600663" w:rsidP="006006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All specification sheets and submittals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must be pre-approved</w:t>
      </w:r>
      <w:proofErr w:type="gramEnd"/>
      <w:r w:rsidRPr="00384148">
        <w:rPr>
          <w:rFonts w:ascii="Times New Roman" w:hAnsi="Times New Roman" w:cs="Times New Roman"/>
          <w:sz w:val="24"/>
          <w:szCs w:val="24"/>
        </w:rPr>
        <w:t xml:space="preserve"> by the Project Manager prior to ordering.</w:t>
      </w:r>
    </w:p>
    <w:p w14:paraId="29BACC43" w14:textId="77777777" w:rsidR="00F34B79" w:rsidRPr="00384148" w:rsidRDefault="00F34B79" w:rsidP="00F34B79">
      <w:pPr>
        <w:rPr>
          <w:rFonts w:ascii="Times New Roman" w:hAnsi="Times New Roman" w:cs="Times New Roman"/>
          <w:sz w:val="24"/>
          <w:szCs w:val="24"/>
        </w:rPr>
      </w:pPr>
    </w:p>
    <w:p w14:paraId="5C05353C" w14:textId="61ABD186" w:rsidR="00F34B79" w:rsidRPr="00446FC4" w:rsidRDefault="00F34B79" w:rsidP="00F34B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6FC4">
        <w:rPr>
          <w:rFonts w:ascii="Times New Roman" w:hAnsi="Times New Roman" w:cs="Times New Roman"/>
          <w:b/>
          <w:sz w:val="24"/>
          <w:szCs w:val="24"/>
        </w:rPr>
        <w:t xml:space="preserve">Contract time for the project </w:t>
      </w:r>
      <w:proofErr w:type="gramStart"/>
      <w:r w:rsidRPr="00446FC4">
        <w:rPr>
          <w:rFonts w:ascii="Times New Roman" w:hAnsi="Times New Roman" w:cs="Times New Roman"/>
          <w:b/>
          <w:sz w:val="24"/>
          <w:szCs w:val="24"/>
        </w:rPr>
        <w:t>shall be specified</w:t>
      </w:r>
      <w:proofErr w:type="gramEnd"/>
      <w:r w:rsidRPr="00446FC4">
        <w:rPr>
          <w:rFonts w:ascii="Times New Roman" w:hAnsi="Times New Roman" w:cs="Times New Roman"/>
          <w:b/>
          <w:sz w:val="24"/>
          <w:szCs w:val="24"/>
        </w:rPr>
        <w:t xml:space="preserve"> as 60 calendar days.</w:t>
      </w:r>
    </w:p>
    <w:p w14:paraId="32B48BF2" w14:textId="78E6E529" w:rsidR="00600663" w:rsidRPr="00384148" w:rsidRDefault="00F34B79" w:rsidP="00600663">
      <w:pPr>
        <w:pStyle w:val="ListParagraph"/>
        <w:numPr>
          <w:ilvl w:val="0"/>
          <w:numId w:val="2"/>
        </w:numPr>
        <w:tabs>
          <w:tab w:val="left" w:pos="860"/>
        </w:tabs>
        <w:spacing w:before="156"/>
        <w:ind w:right="876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Weather Days are included in the contract time.</w:t>
      </w:r>
    </w:p>
    <w:p w14:paraId="68D85A0B" w14:textId="480BD980" w:rsidR="00F34B79" w:rsidRPr="00384148" w:rsidRDefault="00F34B79" w:rsidP="00F34B79">
      <w:pPr>
        <w:pStyle w:val="ListParagraph"/>
        <w:tabs>
          <w:tab w:val="left" w:pos="860"/>
        </w:tabs>
        <w:spacing w:before="156"/>
        <w:ind w:right="876" w:firstLine="0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9E0DC1" wp14:editId="6502AB0B">
            <wp:extent cx="4924425" cy="782869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25" cy="788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D31AD" w14:textId="0B06ED74" w:rsidR="007C1FEC" w:rsidRPr="00384148" w:rsidRDefault="00BF6ADB">
      <w:pPr>
        <w:pStyle w:val="Heading2"/>
        <w:rPr>
          <w:rFonts w:ascii="Times New Roman" w:hAnsi="Times New Roman" w:cs="Times New Roman"/>
        </w:rPr>
      </w:pPr>
      <w:bookmarkStart w:id="10" w:name="III._Contact_information:"/>
      <w:bookmarkEnd w:id="10"/>
      <w:r w:rsidRPr="00384148">
        <w:rPr>
          <w:rFonts w:ascii="Times New Roman" w:hAnsi="Times New Roman" w:cs="Times New Roman"/>
        </w:rPr>
        <w:t>III.</w:t>
      </w:r>
      <w:r w:rsidRPr="00384148">
        <w:rPr>
          <w:rFonts w:ascii="Times New Roman" w:hAnsi="Times New Roman" w:cs="Times New Roman"/>
          <w:spacing w:val="24"/>
        </w:rPr>
        <w:t xml:space="preserve"> </w:t>
      </w:r>
      <w:r w:rsidRPr="00384148">
        <w:rPr>
          <w:rFonts w:ascii="Times New Roman" w:hAnsi="Times New Roman" w:cs="Times New Roman"/>
        </w:rPr>
        <w:t>Contact</w:t>
      </w:r>
      <w:r w:rsidRPr="00384148">
        <w:rPr>
          <w:rFonts w:ascii="Times New Roman" w:hAnsi="Times New Roman" w:cs="Times New Roman"/>
          <w:spacing w:val="-2"/>
        </w:rPr>
        <w:t xml:space="preserve"> information:</w:t>
      </w:r>
    </w:p>
    <w:p w14:paraId="2CA2DFF0" w14:textId="0C50577B" w:rsidR="007C1FEC" w:rsidRPr="00384148" w:rsidRDefault="00BF6ADB" w:rsidP="00446FC4">
      <w:pPr>
        <w:pStyle w:val="ListParagraph"/>
      </w:pPr>
      <w:r w:rsidRPr="00384148">
        <w:rPr>
          <w:rFonts w:ascii="Times New Roman" w:hAnsi="Times New Roman" w:cs="Times New Roman"/>
          <w:sz w:val="24"/>
          <w:szCs w:val="24"/>
        </w:rPr>
        <w:t>The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2982">
        <w:rPr>
          <w:rFonts w:ascii="Times New Roman" w:hAnsi="Times New Roman" w:cs="Times New Roman"/>
          <w:sz w:val="24"/>
          <w:szCs w:val="24"/>
        </w:rPr>
        <w:t>project manager</w:t>
      </w:r>
      <w:r w:rsidRPr="0038414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for</w:t>
      </w:r>
      <w:r w:rsidRPr="003841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the</w:t>
      </w:r>
      <w:r w:rsidRPr="003841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project</w:t>
      </w:r>
      <w:r w:rsidRPr="003841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is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34B79" w:rsidRPr="00384148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F34B79" w:rsidRPr="00384148">
        <w:rPr>
          <w:rFonts w:ascii="Times New Roman" w:hAnsi="Times New Roman" w:cs="Times New Roman"/>
          <w:sz w:val="24"/>
          <w:szCs w:val="24"/>
        </w:rPr>
        <w:t>LaCroix</w:t>
      </w:r>
      <w:proofErr w:type="spellEnd"/>
      <w:r w:rsidRPr="00384148">
        <w:rPr>
          <w:rFonts w:ascii="Times New Roman" w:hAnsi="Times New Roman" w:cs="Times New Roman"/>
          <w:sz w:val="24"/>
          <w:szCs w:val="24"/>
        </w:rPr>
        <w:t>,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cell</w:t>
      </w:r>
      <w:r w:rsidRPr="003841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phone (318)</w:t>
      </w:r>
      <w:r w:rsidR="00F34B79" w:rsidRPr="00384148">
        <w:rPr>
          <w:rFonts w:ascii="Times New Roman" w:hAnsi="Times New Roman" w:cs="Times New Roman"/>
          <w:sz w:val="24"/>
          <w:szCs w:val="24"/>
        </w:rPr>
        <w:t xml:space="preserve"> 623-9950</w:t>
      </w:r>
      <w:r w:rsidRPr="00384148"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8" w:history="1">
        <w:r w:rsidR="00F34B79" w:rsidRPr="00384148">
          <w:rPr>
            <w:rStyle w:val="Hyperlink"/>
            <w:rFonts w:ascii="Times New Roman" w:hAnsi="Times New Roman" w:cs="Times New Roman"/>
            <w:sz w:val="24"/>
            <w:szCs w:val="24"/>
          </w:rPr>
          <w:t>ryan.c.lacroix.nfg@army.mil</w:t>
        </w:r>
      </w:hyperlink>
      <w:r w:rsidR="004E0F38">
        <w:rPr>
          <w:rStyle w:val="Hyperlink"/>
          <w:rFonts w:ascii="Times New Roman" w:hAnsi="Times New Roman" w:cs="Times New Roman"/>
          <w:sz w:val="24"/>
          <w:szCs w:val="24"/>
        </w:rPr>
        <w:t xml:space="preserve">.  </w:t>
      </w:r>
      <w:r w:rsidR="000469B8" w:rsidRPr="004E0F38">
        <w:rPr>
          <w:rFonts w:ascii="Times New Roman" w:hAnsi="Times New Roman" w:cs="Times New Roman"/>
          <w:sz w:val="24"/>
          <w:szCs w:val="24"/>
        </w:rPr>
        <w:t>The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point</w:t>
      </w:r>
      <w:r w:rsidR="000469B8" w:rsidRPr="004E0F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of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contact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at</w:t>
      </w:r>
      <w:r w:rsidR="000469B8" w:rsidRPr="004E0F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the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facility</w:t>
      </w:r>
      <w:r w:rsidR="000469B8" w:rsidRPr="004E0F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job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site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is</w:t>
      </w:r>
      <w:r w:rsidR="000469B8" w:rsidRPr="004E0F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SSG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Jeremy</w:t>
      </w:r>
      <w:r w:rsidR="000469B8" w:rsidRPr="004E0F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0469B8" w:rsidRPr="004E0F38">
        <w:rPr>
          <w:rFonts w:ascii="Times New Roman" w:hAnsi="Times New Roman" w:cs="Times New Roman"/>
          <w:sz w:val="24"/>
          <w:szCs w:val="24"/>
        </w:rPr>
        <w:t>Dekle</w:t>
      </w:r>
      <w:proofErr w:type="spellEnd"/>
      <w:r w:rsidR="000469B8" w:rsidRPr="004E0F38">
        <w:rPr>
          <w:rFonts w:ascii="Times New Roman" w:hAnsi="Times New Roman" w:cs="Times New Roman"/>
          <w:sz w:val="24"/>
          <w:szCs w:val="24"/>
        </w:rPr>
        <w:t>,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 xml:space="preserve">phone 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>(318)-305-0409.</w:t>
      </w:r>
      <w:bookmarkStart w:id="11" w:name="Project_Manager"/>
      <w:bookmarkEnd w:id="11"/>
    </w:p>
    <w:sectPr w:rsidR="007C1FEC" w:rsidRPr="00384148">
      <w:headerReference w:type="default" r:id="rId9"/>
      <w:footerReference w:type="default" r:id="rId10"/>
      <w:pgSz w:w="12240" w:h="15840"/>
      <w:pgMar w:top="1200" w:right="1240" w:bottom="280" w:left="13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D1EB33" w16cex:dateUtc="2024-04-23T13:09:00Z"/>
  <w16cex:commentExtensible w16cex:durableId="29D1EC69" w16cex:dateUtc="2024-04-23T13:14:00Z"/>
  <w16cex:commentExtensible w16cex:durableId="29D1EBCA" w16cex:dateUtc="2024-04-23T13:11:00Z"/>
  <w16cex:commentExtensible w16cex:durableId="29D1EC3F" w16cex:dateUtc="2024-04-23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C794F0" w16cid:durableId="29D1EACC"/>
  <w16cid:commentId w16cid:paraId="0CC20D3C" w16cid:durableId="29D1EB33"/>
  <w16cid:commentId w16cid:paraId="33B5E8A6" w16cid:durableId="29D1EC69"/>
  <w16cid:commentId w16cid:paraId="4FD98B2D" w16cid:durableId="29D1EACD"/>
  <w16cid:commentId w16cid:paraId="3D967D09" w16cid:durableId="29D1EBCA"/>
  <w16cid:commentId w16cid:paraId="6A95303B" w16cid:durableId="29D1EACE"/>
  <w16cid:commentId w16cid:paraId="650AC27D" w16cid:durableId="29D1EC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7593" w14:textId="77777777" w:rsidR="00384148" w:rsidRDefault="00384148" w:rsidP="00384148">
      <w:r>
        <w:separator/>
      </w:r>
    </w:p>
  </w:endnote>
  <w:endnote w:type="continuationSeparator" w:id="0">
    <w:p w14:paraId="18F23251" w14:textId="77777777" w:rsidR="00384148" w:rsidRDefault="00384148" w:rsidP="0038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778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82314F" w14:textId="0ADF0436" w:rsidR="002D4636" w:rsidRDefault="002D46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3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3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A5FDE" w14:textId="77777777" w:rsidR="002D4636" w:rsidRDefault="002D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E31E" w14:textId="77777777" w:rsidR="00384148" w:rsidRDefault="00384148" w:rsidP="00384148">
      <w:r>
        <w:separator/>
      </w:r>
    </w:p>
  </w:footnote>
  <w:footnote w:type="continuationSeparator" w:id="0">
    <w:p w14:paraId="5E5CD92A" w14:textId="77777777" w:rsidR="00384148" w:rsidRDefault="00384148" w:rsidP="0038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C855" w14:textId="2BD19FD7" w:rsidR="00384148" w:rsidRPr="00384148" w:rsidRDefault="00384148">
    <w:pPr>
      <w:pStyle w:val="Header"/>
      <w:rPr>
        <w:rFonts w:ascii="Times New Roman" w:hAnsi="Times New Roman" w:cs="Times New Roman"/>
        <w:b/>
        <w:sz w:val="24"/>
        <w:szCs w:val="24"/>
      </w:rPr>
    </w:pPr>
    <w:r w:rsidRPr="00384148">
      <w:rPr>
        <w:rFonts w:ascii="Times New Roman" w:hAnsi="Times New Roman" w:cs="Times New Roman"/>
        <w:b/>
        <w:sz w:val="24"/>
        <w:szCs w:val="24"/>
      </w:rPr>
      <w:t xml:space="preserve">Attachment C – </w:t>
    </w:r>
  </w:p>
  <w:p w14:paraId="0604872F" w14:textId="6E677163" w:rsidR="00384148" w:rsidRPr="00384148" w:rsidRDefault="00384148">
    <w:pPr>
      <w:pStyle w:val="Header"/>
      <w:rPr>
        <w:rFonts w:ascii="Times New Roman" w:hAnsi="Times New Roman" w:cs="Times New Roman"/>
        <w:b/>
        <w:sz w:val="24"/>
        <w:szCs w:val="24"/>
      </w:rPr>
    </w:pPr>
    <w:r w:rsidRPr="00384148">
      <w:rPr>
        <w:rFonts w:ascii="Times New Roman" w:hAnsi="Times New Roman" w:cs="Times New Roman"/>
        <w:b/>
        <w:sz w:val="24"/>
        <w:szCs w:val="24"/>
      </w:rPr>
      <w:t>Specifications</w:t>
    </w:r>
  </w:p>
  <w:p w14:paraId="1175D861" w14:textId="79DC16AE" w:rsidR="00384148" w:rsidRPr="00384148" w:rsidRDefault="00384148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384148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384148">
      <w:rPr>
        <w:rFonts w:ascii="Times New Roman" w:hAnsi="Times New Roman" w:cs="Times New Roman"/>
        <w:b/>
        <w:sz w:val="24"/>
        <w:szCs w:val="24"/>
      </w:rPr>
      <w:t xml:space="preserve"> 30000</w:t>
    </w:r>
    <w:r w:rsidR="006513D4">
      <w:rPr>
        <w:rFonts w:ascii="Times New Roman" w:hAnsi="Times New Roman" w:cs="Times New Roman"/>
        <w:b/>
        <w:sz w:val="24"/>
        <w:szCs w:val="24"/>
      </w:rPr>
      <w:t>22898</w:t>
    </w:r>
  </w:p>
  <w:p w14:paraId="261ACEFB" w14:textId="77777777" w:rsidR="00384148" w:rsidRDefault="00384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31B"/>
    <w:multiLevelType w:val="hybridMultilevel"/>
    <w:tmpl w:val="07A49C76"/>
    <w:lvl w:ilvl="0" w:tplc="C37A9470">
      <w:start w:val="1"/>
      <w:numFmt w:val="upperRoman"/>
      <w:lvlText w:val="%1."/>
      <w:lvlJc w:val="left"/>
      <w:pPr>
        <w:ind w:left="406" w:hanging="267"/>
        <w:jc w:val="right"/>
      </w:pPr>
      <w:rPr>
        <w:rFonts w:ascii="Times New Roman" w:eastAsia="Arial" w:hAnsi="Times New Roman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34DDA4">
      <w:start w:val="1"/>
      <w:numFmt w:val="decimal"/>
      <w:lvlText w:val="%2."/>
      <w:lvlJc w:val="left"/>
      <w:pPr>
        <w:ind w:left="840" w:hanging="480"/>
        <w:jc w:val="right"/>
      </w:pPr>
      <w:rPr>
        <w:rFonts w:ascii="Times New Roman" w:eastAsia="Arial" w:hAnsi="Times New Roman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E6A371A">
      <w:numFmt w:val="bullet"/>
      <w:lvlText w:val="•"/>
      <w:lvlJc w:val="left"/>
      <w:pPr>
        <w:ind w:left="1842" w:hanging="480"/>
      </w:pPr>
      <w:rPr>
        <w:rFonts w:hint="default"/>
        <w:lang w:val="en-US" w:eastAsia="en-US" w:bidi="ar-SA"/>
      </w:rPr>
    </w:lvl>
    <w:lvl w:ilvl="3" w:tplc="62667904">
      <w:numFmt w:val="bullet"/>
      <w:lvlText w:val="•"/>
      <w:lvlJc w:val="left"/>
      <w:pPr>
        <w:ind w:left="2824" w:hanging="480"/>
      </w:pPr>
      <w:rPr>
        <w:rFonts w:hint="default"/>
        <w:lang w:val="en-US" w:eastAsia="en-US" w:bidi="ar-SA"/>
      </w:rPr>
    </w:lvl>
    <w:lvl w:ilvl="4" w:tplc="090EAFC0">
      <w:numFmt w:val="bullet"/>
      <w:lvlText w:val="•"/>
      <w:lvlJc w:val="left"/>
      <w:pPr>
        <w:ind w:left="3806" w:hanging="480"/>
      </w:pPr>
      <w:rPr>
        <w:rFonts w:hint="default"/>
        <w:lang w:val="en-US" w:eastAsia="en-US" w:bidi="ar-SA"/>
      </w:rPr>
    </w:lvl>
    <w:lvl w:ilvl="5" w:tplc="F5B6C8F8">
      <w:numFmt w:val="bullet"/>
      <w:lvlText w:val="•"/>
      <w:lvlJc w:val="left"/>
      <w:pPr>
        <w:ind w:left="4788" w:hanging="480"/>
      </w:pPr>
      <w:rPr>
        <w:rFonts w:hint="default"/>
        <w:lang w:val="en-US" w:eastAsia="en-US" w:bidi="ar-SA"/>
      </w:rPr>
    </w:lvl>
    <w:lvl w:ilvl="6" w:tplc="5B00A4FA">
      <w:numFmt w:val="bullet"/>
      <w:lvlText w:val="•"/>
      <w:lvlJc w:val="left"/>
      <w:pPr>
        <w:ind w:left="5771" w:hanging="480"/>
      </w:pPr>
      <w:rPr>
        <w:rFonts w:hint="default"/>
        <w:lang w:val="en-US" w:eastAsia="en-US" w:bidi="ar-SA"/>
      </w:rPr>
    </w:lvl>
    <w:lvl w:ilvl="7" w:tplc="8490E8BC">
      <w:numFmt w:val="bullet"/>
      <w:lvlText w:val="•"/>
      <w:lvlJc w:val="left"/>
      <w:pPr>
        <w:ind w:left="6753" w:hanging="480"/>
      </w:pPr>
      <w:rPr>
        <w:rFonts w:hint="default"/>
        <w:lang w:val="en-US" w:eastAsia="en-US" w:bidi="ar-SA"/>
      </w:rPr>
    </w:lvl>
    <w:lvl w:ilvl="8" w:tplc="F698E5F2">
      <w:numFmt w:val="bullet"/>
      <w:lvlText w:val="•"/>
      <w:lvlJc w:val="left"/>
      <w:pPr>
        <w:ind w:left="7735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1AE618D6"/>
    <w:multiLevelType w:val="hybridMultilevel"/>
    <w:tmpl w:val="519E74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749B"/>
    <w:multiLevelType w:val="hybridMultilevel"/>
    <w:tmpl w:val="927046A8"/>
    <w:lvl w:ilvl="0" w:tplc="0C3479EC">
      <w:start w:val="3"/>
      <w:numFmt w:val="decimal"/>
      <w:lvlText w:val="%1."/>
      <w:lvlJc w:val="left"/>
      <w:pPr>
        <w:ind w:left="860" w:hanging="360"/>
      </w:pPr>
      <w:rPr>
        <w:rFonts w:ascii="Times New Roman" w:eastAsia="Arial" w:hAnsi="Times New Roman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076A5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9F422D1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BEA43FAC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FFAE68D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96DAC49E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7CFEA0BC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B7B421D6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684A6C22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947177"/>
    <w:multiLevelType w:val="hybridMultilevel"/>
    <w:tmpl w:val="95B2483C"/>
    <w:lvl w:ilvl="0" w:tplc="3432CA40">
      <w:start w:val="1"/>
      <w:numFmt w:val="lowerLetter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55A6109A"/>
    <w:multiLevelType w:val="hybridMultilevel"/>
    <w:tmpl w:val="B5D2CE88"/>
    <w:lvl w:ilvl="0" w:tplc="AC269FF2">
      <w:start w:val="1"/>
      <w:numFmt w:val="decimal"/>
      <w:lvlText w:val="%1."/>
      <w:lvlJc w:val="left"/>
      <w:pPr>
        <w:ind w:left="860" w:hanging="360"/>
      </w:pPr>
      <w:rPr>
        <w:rFonts w:ascii="Times New Roman" w:eastAsia="Arial" w:hAnsi="Times New Roman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5E4393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D516612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3D22B1A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02EC5EA6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77FED258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6A6C0E4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64188B0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C5EC52E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FFC62E0"/>
    <w:multiLevelType w:val="hybridMultilevel"/>
    <w:tmpl w:val="DDB277A0"/>
    <w:lvl w:ilvl="0" w:tplc="A91E6178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21C762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9976E3B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200CD25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45764D18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11786AB0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3F2E2A46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08CCD9A4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EB7EF7E2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C"/>
    <w:rsid w:val="000469B8"/>
    <w:rsid w:val="000E001F"/>
    <w:rsid w:val="000E679A"/>
    <w:rsid w:val="001C110C"/>
    <w:rsid w:val="00244FC7"/>
    <w:rsid w:val="002D4636"/>
    <w:rsid w:val="00384148"/>
    <w:rsid w:val="00446FC4"/>
    <w:rsid w:val="004C3BB6"/>
    <w:rsid w:val="004E0F38"/>
    <w:rsid w:val="004E3C22"/>
    <w:rsid w:val="00600663"/>
    <w:rsid w:val="0063609E"/>
    <w:rsid w:val="00636142"/>
    <w:rsid w:val="006513D4"/>
    <w:rsid w:val="007C1FEC"/>
    <w:rsid w:val="00956F7F"/>
    <w:rsid w:val="00A2731C"/>
    <w:rsid w:val="00A9055D"/>
    <w:rsid w:val="00B42A9B"/>
    <w:rsid w:val="00BF1639"/>
    <w:rsid w:val="00BF6ADB"/>
    <w:rsid w:val="00D92982"/>
    <w:rsid w:val="00DD4F5E"/>
    <w:rsid w:val="00ED19CD"/>
    <w:rsid w:val="00F34B7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9BB1"/>
  <w15:docId w15:val="{B4B3170C-DC82-4E70-90AE-399139C9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73" w:right="439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0"/>
      <w:ind w:left="376" w:right="439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4B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B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4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4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14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84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14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14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48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3BB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c.lacroix.nfg@army.m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Ryan C</dc:creator>
  <dc:description/>
  <cp:lastModifiedBy>Adam Cox</cp:lastModifiedBy>
  <cp:revision>8</cp:revision>
  <dcterms:created xsi:type="dcterms:W3CDTF">2024-04-23T13:15:00Z</dcterms:created>
  <dcterms:modified xsi:type="dcterms:W3CDTF">2024-04-24T14:11:00Z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>D:20230725150106</vt:lpwstr>
  </property>
</Properties>
</file>