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Bids may be mailed or delivered by hand or courier service to the Office of</w:t>
      </w:r>
      <w:bookmarkStart w:id="0" w:name="_GoBack"/>
      <w:bookmarkEnd w:id="0"/>
      <w:r w:rsidRPr="00305D3E">
        <w:t xml:space="preserve">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1E2D77" w:rsidRPr="007E6FDC" w:rsidRDefault="00346B23" w:rsidP="007E6FDC">
      <w:pPr>
        <w:jc w:val="both"/>
        <w:rPr>
          <w:rFonts w:ascii="Times New Roman" w:hAnsi="Times New Roman"/>
          <w:b/>
          <w:szCs w:val="24"/>
        </w:rPr>
      </w:pPr>
      <w:r w:rsidRPr="00B245EE">
        <w:rPr>
          <w:rFonts w:ascii="Times New Roman" w:hAnsi="Times New Roman"/>
          <w:b/>
          <w:szCs w:val="24"/>
        </w:rPr>
        <w:t xml:space="preserve">   </w:t>
      </w:r>
      <w:r w:rsidR="00697D98" w:rsidRPr="002F0B4A">
        <w:rPr>
          <w:rFonts w:ascii="Times New Roman" w:eastAsia="PMingLiU" w:hAnsi="Times New Roman" w:cs="Times New Roman"/>
          <w:b/>
          <w:sz w:val="24"/>
          <w:szCs w:val="24"/>
          <w:lang w:eastAsia="zh-TW"/>
        </w:rPr>
        <w:t xml:space="preserve">   </w:t>
      </w:r>
      <w:r w:rsidR="00657618" w:rsidRPr="007E6FDC">
        <w:rPr>
          <w:rFonts w:ascii="Times New Roman" w:eastAsia="PMingLiU" w:hAnsi="Times New Roman" w:cs="Times New Roman"/>
          <w:b/>
          <w:sz w:val="24"/>
          <w:szCs w:val="24"/>
          <w:lang w:eastAsia="zh-TW"/>
        </w:rPr>
        <w:t xml:space="preserve">   </w:t>
      </w:r>
    </w:p>
    <w:p w:rsidR="00172F15" w:rsidRPr="00E215E2" w:rsidRDefault="001E2D77"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1E2D77" w:rsidRPr="001E2D77" w:rsidRDefault="0068037F" w:rsidP="001E2D77">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cs="Times New Roman"/>
          <w:b/>
          <w:sz w:val="24"/>
          <w:szCs w:val="24"/>
        </w:rPr>
        <w:tab/>
      </w:r>
      <w:r w:rsidR="001E2D77" w:rsidRPr="001E2D77">
        <w:rPr>
          <w:rFonts w:ascii="Times New Roman" w:hAnsi="Times New Roman"/>
          <w:b/>
          <w:sz w:val="24"/>
          <w:szCs w:val="24"/>
        </w:rPr>
        <w:t>Inspect and Test:</w:t>
      </w:r>
    </w:p>
    <w:p w:rsidR="001E2D77" w:rsidRPr="001E2D77" w:rsidRDefault="001E2D77" w:rsidP="001E2D77">
      <w:pPr>
        <w:ind w:left="720"/>
        <w:contextualSpacing/>
        <w:rPr>
          <w:rFonts w:ascii="Times New Roman" w:hAnsi="Times New Roman"/>
          <w:sz w:val="24"/>
          <w:szCs w:val="24"/>
        </w:rPr>
      </w:pPr>
      <w:r w:rsidRPr="001E2D77">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41246A" w:rsidRPr="007E6FDC" w:rsidRDefault="0041246A" w:rsidP="007E6FDC">
      <w:pPr>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E6FDC" w:rsidRDefault="009A2FC2"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r w:rsidRPr="0041246A">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7E6FDC" w:rsidRPr="007E6FDC" w:rsidRDefault="007E6FDC" w:rsidP="007E6FDC">
      <w:pPr>
        <w:pStyle w:val="ListParagraph"/>
        <w:widowControl/>
        <w:tabs>
          <w:tab w:val="left" w:pos="180"/>
        </w:tabs>
        <w:spacing w:after="240" w:line="240" w:lineRule="auto"/>
        <w:jc w:val="both"/>
        <w:rPr>
          <w:rFonts w:ascii="Times New Roman" w:eastAsia="Times New Roman" w:hAnsi="Times New Roman" w:cs="Times New Roman"/>
          <w:sz w:val="24"/>
          <w:szCs w:val="24"/>
        </w:rPr>
      </w:pPr>
    </w:p>
    <w:p w:rsidR="00CA73D6" w:rsidRPr="0041246A" w:rsidRDefault="00CB5C37"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1</w:t>
      </w:r>
      <w:r w:rsidR="00A61B82">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252A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252A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1E2D77">
      <w:rPr>
        <w:rFonts w:ascii="Times New Roman" w:hAnsi="Times New Roman" w:cs="Times New Roman"/>
        <w:sz w:val="24"/>
        <w:szCs w:val="24"/>
      </w:rPr>
      <w:t xml:space="preserve"> 30000</w:t>
    </w:r>
    <w:r w:rsidR="00D252AB">
      <w:rPr>
        <w:rFonts w:ascii="Times New Roman" w:hAnsi="Times New Roman" w:cs="Times New Roman"/>
        <w:sz w:val="24"/>
        <w:szCs w:val="24"/>
      </w:rPr>
      <w:t>22926</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7E6FDC">
      <w:rPr>
        <w:rFonts w:ascii="Times New Roman" w:hAnsi="Times New Roman" w:cs="Times New Roman"/>
        <w:sz w:val="24"/>
        <w:szCs w:val="24"/>
      </w:rPr>
      <w:t xml:space="preserve">Water Monitoring System </w:t>
    </w:r>
    <w:r w:rsidR="00CB5C37">
      <w:rPr>
        <w:rFonts w:ascii="Times New Roman" w:hAnsi="Times New Roman" w:cs="Times New Roman"/>
        <w:sz w:val="24"/>
        <w:szCs w:val="24"/>
      </w:rPr>
      <w:t>–</w:t>
    </w:r>
    <w:r w:rsidR="001E2D77">
      <w:rPr>
        <w:rFonts w:ascii="Times New Roman" w:hAnsi="Times New Roman" w:cs="Times New Roman"/>
        <w:sz w:val="24"/>
        <w:szCs w:val="24"/>
      </w:rPr>
      <w:t xml:space="preserve"> LUMCON</w:t>
    </w:r>
  </w:p>
  <w:p w:rsidR="00C53AC0" w:rsidRPr="002031CB" w:rsidRDefault="00C53AC0" w:rsidP="002F0B4A">
    <w:pPr>
      <w:spacing w:after="0" w:line="240" w:lineRule="auto"/>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2D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2F0B4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1359"/>
    <w:rsid w:val="00744179"/>
    <w:rsid w:val="007539D1"/>
    <w:rsid w:val="00781D34"/>
    <w:rsid w:val="007943D3"/>
    <w:rsid w:val="007A13E0"/>
    <w:rsid w:val="007A7C1D"/>
    <w:rsid w:val="007B29CA"/>
    <w:rsid w:val="007B3A35"/>
    <w:rsid w:val="007C1D07"/>
    <w:rsid w:val="007C4572"/>
    <w:rsid w:val="007D2093"/>
    <w:rsid w:val="007E6FDC"/>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1B82"/>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B5C37"/>
    <w:rsid w:val="00CC7990"/>
    <w:rsid w:val="00CD3785"/>
    <w:rsid w:val="00CE01CD"/>
    <w:rsid w:val="00CE250E"/>
    <w:rsid w:val="00CF5516"/>
    <w:rsid w:val="00D12145"/>
    <w:rsid w:val="00D1394C"/>
    <w:rsid w:val="00D16F0E"/>
    <w:rsid w:val="00D252AB"/>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31CCA21"/>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A15D-3E41-4907-9B13-DBCAA2AB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TotalTime>
  <Pages>7</Pages>
  <Words>2264</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2</cp:revision>
  <cp:lastPrinted>2024-04-29T18:49:00Z</cp:lastPrinted>
  <dcterms:created xsi:type="dcterms:W3CDTF">2024-05-02T19:15:00Z</dcterms:created>
  <dcterms:modified xsi:type="dcterms:W3CDTF">2024-05-02T19:15:00Z</dcterms:modified>
</cp:coreProperties>
</file>