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117192" w:rsidRDefault="000976C7" w:rsidP="00EC0AE8">
      <w:pPr>
        <w:pStyle w:val="ListParagraph"/>
        <w:numPr>
          <w:ilvl w:val="0"/>
          <w:numId w:val="26"/>
        </w:numPr>
        <w:tabs>
          <w:tab w:val="left" w:pos="540"/>
        </w:tabs>
        <w:spacing w:after="0" w:line="240" w:lineRule="auto"/>
        <w:jc w:val="both"/>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117192" w:rsidRDefault="0032706E" w:rsidP="00EC0AE8">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2706E" w:rsidRPr="00117192" w:rsidRDefault="0032706E" w:rsidP="00EC0AE8">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w:t>
      </w:r>
      <w:r w:rsidR="00117192" w:rsidRPr="00117192">
        <w:rPr>
          <w:rFonts w:ascii="Times New Roman" w:hAnsi="Times New Roman" w:cs="Times New Roman"/>
          <w:smallCaps/>
          <w:sz w:val="24"/>
          <w:szCs w:val="24"/>
        </w:rPr>
        <w:t xml:space="preserve">cessing the link on page </w:t>
      </w:r>
      <w:r w:rsidR="004D1D00">
        <w:rPr>
          <w:rFonts w:ascii="Times New Roman" w:hAnsi="Times New Roman" w:cs="Times New Roman"/>
          <w:smallCaps/>
          <w:sz w:val="24"/>
          <w:szCs w:val="24"/>
        </w:rPr>
        <w:t>1</w:t>
      </w:r>
      <w:r w:rsidRPr="00117192">
        <w:rPr>
          <w:rFonts w:ascii="Times New Roman" w:hAnsi="Times New Roman" w:cs="Times New Roman"/>
          <w:smallCaps/>
          <w:sz w:val="24"/>
          <w:szCs w:val="24"/>
        </w:rPr>
        <w:t xml:space="preserve"> of the invitation to bid.</w:t>
      </w:r>
    </w:p>
    <w:p w:rsidR="0032706E" w:rsidRPr="00117192" w:rsidRDefault="0032706E" w:rsidP="00EC0AE8">
      <w:pPr>
        <w:pStyle w:val="Default"/>
        <w:ind w:left="90"/>
        <w:jc w:val="both"/>
        <w:rPr>
          <w:smallCaps/>
        </w:rPr>
      </w:pPr>
    </w:p>
    <w:p w:rsidR="0032706E" w:rsidRPr="00117192" w:rsidRDefault="0032706E" w:rsidP="00EC0AE8">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2706E" w:rsidRPr="00117192" w:rsidRDefault="0032706E" w:rsidP="00EC0AE8">
      <w:pPr>
        <w:spacing w:before="16" w:after="0" w:line="240" w:lineRule="auto"/>
        <w:jc w:val="both"/>
        <w:rPr>
          <w:rFonts w:ascii="Times New Roman" w:hAnsi="Times New Roman" w:cs="Times New Roman"/>
          <w:smallCaps/>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w:t>
      </w:r>
      <w:proofErr w:type="spellStart"/>
      <w:r w:rsidRPr="00117192">
        <w:rPr>
          <w:rFonts w:ascii="Times New Roman" w:hAnsi="Times New Roman" w:cs="Times New Roman"/>
          <w:sz w:val="24"/>
          <w:szCs w:val="24"/>
        </w:rPr>
        <w:t>LaGov</w:t>
      </w:r>
      <w:proofErr w:type="spellEnd"/>
      <w:r w:rsidRPr="00117192">
        <w:rPr>
          <w:rFonts w:ascii="Times New Roman" w:hAnsi="Times New Roman" w:cs="Times New Roman"/>
          <w:sz w:val="24"/>
          <w:szCs w:val="24"/>
        </w:rPr>
        <w:t xml:space="preserve"> or </w:t>
      </w:r>
      <w:proofErr w:type="spellStart"/>
      <w:r w:rsidRPr="00117192">
        <w:rPr>
          <w:rFonts w:ascii="Times New Roman" w:hAnsi="Times New Roman" w:cs="Times New Roman"/>
          <w:sz w:val="24"/>
          <w:szCs w:val="24"/>
        </w:rPr>
        <w:t>LaPac</w:t>
      </w:r>
      <w:proofErr w:type="spellEnd"/>
      <w:r w:rsidRPr="00117192">
        <w:rPr>
          <w:rFonts w:ascii="Times New Roman" w:hAnsi="Times New Roman" w:cs="Times New Roman"/>
          <w:sz w:val="24"/>
          <w:szCs w:val="24"/>
        </w:rPr>
        <w:t xml:space="preserve">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004F6857"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the Office of State P</w:t>
      </w:r>
      <w:r w:rsidRPr="00117192">
        <w:rPr>
          <w:rFonts w:ascii="Times New Roman" w:hAnsi="Times New Roman" w:cs="Times New Roman"/>
          <w:sz w:val="24"/>
          <w:szCs w:val="24"/>
        </w:rPr>
        <w:t>rocurement will be time-stamped.</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2706E" w:rsidRPr="00117192" w:rsidRDefault="0032706E" w:rsidP="00EC0AE8">
      <w:pPr>
        <w:spacing w:before="16" w:after="0" w:line="240" w:lineRule="auto"/>
        <w:jc w:val="both"/>
        <w:rPr>
          <w:rFonts w:ascii="Times New Roman" w:hAnsi="Times New Roman" w:cs="Times New Roman"/>
          <w:b/>
          <w:sz w:val="24"/>
          <w:szCs w:val="24"/>
          <w:u w:val="single"/>
        </w:rPr>
      </w:pPr>
    </w:p>
    <w:p w:rsidR="0032706E" w:rsidRPr="00117192" w:rsidRDefault="0032706E" w:rsidP="00EC0AE8">
      <w:pPr>
        <w:pStyle w:val="Default"/>
        <w:ind w:left="90"/>
        <w:jc w:val="both"/>
        <w:rPr>
          <w:u w:val="single"/>
        </w:rPr>
      </w:pPr>
      <w:r w:rsidRPr="00117192">
        <w:rPr>
          <w:b/>
        </w:rPr>
        <w:tab/>
      </w:r>
      <w:r w:rsidRPr="00117192">
        <w:rPr>
          <w:b/>
          <w:u w:val="single"/>
        </w:rPr>
        <w:t>OR</w:t>
      </w:r>
      <w:r w:rsidR="004F6857" w:rsidRPr="00117192">
        <w:t xml:space="preserve"> </w:t>
      </w:r>
      <w:r w:rsidRPr="00117192">
        <w:t xml:space="preserve">Bids may be mailed or delivered by hand or courier service to our physical location as follows: </w:t>
      </w:r>
    </w:p>
    <w:p w:rsidR="0032706E" w:rsidRPr="00117192" w:rsidRDefault="0032706E" w:rsidP="00EC0AE8">
      <w:pPr>
        <w:pStyle w:val="Default"/>
        <w:ind w:left="90"/>
        <w:jc w:val="both"/>
      </w:pPr>
      <w:r w:rsidRPr="00117192">
        <w:tab/>
      </w:r>
    </w:p>
    <w:p w:rsidR="0032706E" w:rsidRPr="00117192" w:rsidRDefault="0032706E" w:rsidP="00EC0AE8">
      <w:pPr>
        <w:pStyle w:val="Default"/>
        <w:ind w:left="90"/>
        <w:jc w:val="both"/>
      </w:pPr>
      <w:r w:rsidRPr="00117192">
        <w:tab/>
        <w:t xml:space="preserve">Office of State Procurement </w:t>
      </w:r>
    </w:p>
    <w:p w:rsidR="0032706E" w:rsidRPr="00117192" w:rsidRDefault="0032706E" w:rsidP="00EC0AE8">
      <w:pPr>
        <w:pStyle w:val="Default"/>
        <w:ind w:left="90"/>
        <w:jc w:val="both"/>
      </w:pPr>
      <w:r w:rsidRPr="00117192">
        <w:tab/>
        <w:t xml:space="preserve">Claiborne Building, Suite 2-160 </w:t>
      </w:r>
    </w:p>
    <w:p w:rsidR="0032706E" w:rsidRPr="00117192" w:rsidRDefault="0032706E" w:rsidP="00EC0AE8">
      <w:pPr>
        <w:pStyle w:val="Default"/>
        <w:ind w:left="90"/>
        <w:jc w:val="both"/>
      </w:pPr>
      <w:r w:rsidRPr="00117192">
        <w:tab/>
        <w:t xml:space="preserve">1201 North Third Street </w:t>
      </w:r>
    </w:p>
    <w:p w:rsidR="0032706E" w:rsidRPr="00117192" w:rsidRDefault="0032706E" w:rsidP="00EC0AE8">
      <w:pPr>
        <w:pStyle w:val="Default"/>
        <w:ind w:left="90"/>
        <w:jc w:val="both"/>
      </w:pPr>
      <w:r w:rsidRPr="00117192">
        <w:tab/>
        <w:t>Baton Rouge, LA 70802</w:t>
      </w:r>
    </w:p>
    <w:p w:rsidR="0032706E" w:rsidRPr="00117192" w:rsidRDefault="0032706E" w:rsidP="00EC0AE8">
      <w:pPr>
        <w:pStyle w:val="Default"/>
        <w:ind w:left="90"/>
        <w:jc w:val="both"/>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w:t>
      </w:r>
      <w:r w:rsidR="00DC599E" w:rsidRPr="00117192">
        <w:rPr>
          <w:rFonts w:ascii="Times New Roman" w:hAnsi="Times New Roman" w:cs="Times New Roman"/>
          <w:sz w:val="24"/>
          <w:szCs w:val="24"/>
        </w:rPr>
        <w:t>by the B</w:t>
      </w:r>
      <w:r w:rsidRPr="00117192">
        <w:rPr>
          <w:rFonts w:ascii="Times New Roman" w:hAnsi="Times New Roman" w:cs="Times New Roman"/>
          <w:sz w:val="24"/>
          <w:szCs w:val="24"/>
        </w:rPr>
        <w:t xml:space="preserve">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meet the bid opening date and</w:t>
      </w:r>
      <w:r w:rsidRPr="00117192">
        <w:rPr>
          <w:rFonts w:ascii="Times New Roman" w:hAnsi="Times New Roman" w:cs="Times New Roman"/>
          <w:sz w:val="24"/>
          <w:szCs w:val="24"/>
        </w:rPr>
        <w:t xml:space="preserve"> time shall result in rejection of the bid.</w:t>
      </w:r>
    </w:p>
    <w:p w:rsidR="00EF4802" w:rsidRPr="00117192" w:rsidRDefault="00EF4802" w:rsidP="00EC0AE8">
      <w:pPr>
        <w:spacing w:before="16" w:after="0" w:line="240" w:lineRule="auto"/>
        <w:jc w:val="both"/>
        <w:rPr>
          <w:rFonts w:ascii="Times New Roman" w:hAnsi="Times New Roman" w:cs="Times New Roman"/>
          <w:sz w:val="24"/>
          <w:szCs w:val="24"/>
        </w:rPr>
      </w:pPr>
    </w:p>
    <w:p w:rsidR="00EF4802" w:rsidRPr="00117192" w:rsidRDefault="0032706E" w:rsidP="00EC0AE8">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lastRenderedPageBreak/>
        <w:tab/>
      </w:r>
      <w:r w:rsidR="00EF4802" w:rsidRPr="00117192">
        <w:rPr>
          <w:rFonts w:ascii="Times New Roman" w:eastAsia="Times New Roman" w:hAnsi="Times New Roman" w:cs="Times New Roman"/>
          <w:b/>
          <w:sz w:val="24"/>
          <w:szCs w:val="24"/>
        </w:rPr>
        <w:t>**ATTENTION**</w:t>
      </w:r>
    </w:p>
    <w:p w:rsidR="00EF4802" w:rsidRPr="00117192" w:rsidRDefault="00EF4802" w:rsidP="00EC0AE8">
      <w:pPr>
        <w:spacing w:after="0" w:line="240" w:lineRule="auto"/>
        <w:ind w:left="90" w:right="512"/>
        <w:jc w:val="both"/>
        <w:rPr>
          <w:rFonts w:ascii="Times New Roman" w:eastAsia="Times New Roman" w:hAnsi="Times New Roman" w:cs="Times New Roman"/>
          <w:sz w:val="24"/>
          <w:szCs w:val="24"/>
        </w:rPr>
      </w:pPr>
    </w:p>
    <w:p w:rsidR="00EF4802" w:rsidRPr="00117192" w:rsidRDefault="00EF4802" w:rsidP="00EC0AE8">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upon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EF4802" w:rsidRPr="00117192" w:rsidRDefault="00EF4802" w:rsidP="00EC0AE8">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117192" w:rsidRDefault="00EF4802" w:rsidP="00EC0AE8">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EF4802" w:rsidRPr="00117192" w:rsidRDefault="00EF4802" w:rsidP="00EC0AE8">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provides </w:t>
      </w:r>
      <w:proofErr w:type="spellStart"/>
      <w:r w:rsidRPr="00117192">
        <w:rPr>
          <w:rFonts w:ascii="Times New Roman" w:eastAsia="Times New Roman" w:hAnsi="Times New Roman" w:cs="Times New Roman"/>
          <w:spacing w:val="-5"/>
          <w:sz w:val="24"/>
          <w:szCs w:val="24"/>
        </w:rPr>
        <w:t>LaPac</w:t>
      </w:r>
      <w:proofErr w:type="spellEnd"/>
      <w:r w:rsidRPr="00117192">
        <w:rPr>
          <w:rFonts w:ascii="Times New Roman" w:eastAsia="Times New Roman" w:hAnsi="Times New Roman" w:cs="Times New Roman"/>
          <w:spacing w:val="-5"/>
          <w:sz w:val="24"/>
          <w:szCs w:val="24"/>
        </w:rPr>
        <w:t xml:space="preserve"> email notification of bid opportunities based upon commodities that </w:t>
      </w:r>
      <w:r w:rsidRPr="00117192">
        <w:rPr>
          <w:rFonts w:ascii="Times New Roman" w:eastAsia="Times New Roman" w:hAnsi="Times New Roman" w:cs="Times New Roman"/>
          <w:spacing w:val="-5"/>
          <w:sz w:val="24"/>
          <w:szCs w:val="24"/>
        </w:rPr>
        <w:tab/>
        <w:t>you select.</w:t>
      </w:r>
    </w:p>
    <w:p w:rsidR="00C9486D" w:rsidRPr="00117192" w:rsidRDefault="00C9486D" w:rsidP="00EC0AE8">
      <w:pPr>
        <w:spacing w:after="0" w:line="240" w:lineRule="auto"/>
        <w:ind w:left="540" w:hanging="540"/>
        <w:jc w:val="both"/>
        <w:rPr>
          <w:rFonts w:ascii="Times New Roman" w:hAnsi="Times New Roman" w:cs="Times New Roman"/>
          <w:b/>
          <w:color w:val="FF0000"/>
          <w:sz w:val="24"/>
          <w:szCs w:val="24"/>
        </w:rPr>
      </w:pPr>
    </w:p>
    <w:p w:rsidR="00C6062F" w:rsidRPr="00117192" w:rsidRDefault="000976C7" w:rsidP="00EC0AE8">
      <w:pPr>
        <w:pStyle w:val="ListParagraph"/>
        <w:numPr>
          <w:ilvl w:val="0"/>
          <w:numId w:val="26"/>
        </w:numPr>
        <w:spacing w:after="0" w:line="240" w:lineRule="auto"/>
        <w:ind w:right="184"/>
        <w:jc w:val="both"/>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EC0AE8">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EC0AE8">
      <w:pPr>
        <w:spacing w:after="0" w:line="240" w:lineRule="auto"/>
        <w:ind w:left="540" w:right="184" w:hanging="540"/>
        <w:jc w:val="both"/>
        <w:rPr>
          <w:rFonts w:ascii="Times New Roman" w:hAnsi="Times New Roman" w:cs="Times New Roman"/>
          <w:sz w:val="24"/>
          <w:szCs w:val="24"/>
        </w:rPr>
      </w:pPr>
    </w:p>
    <w:p w:rsidR="00C6062F" w:rsidRPr="00117192" w:rsidRDefault="000976C7" w:rsidP="00EC0AE8">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EA3C01" w:rsidRDefault="000976C7" w:rsidP="00EC0AE8">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887C95" w:rsidRPr="00117192">
        <w:rPr>
          <w:rFonts w:ascii="Times New Roman" w:eastAsia="PMingLiU" w:hAnsi="Times New Roman" w:cs="Times New Roman"/>
          <w:sz w:val="24"/>
          <w:szCs w:val="24"/>
          <w:lang w:eastAsia="zh-TW"/>
        </w:rPr>
        <w:t xml:space="preserve"> contract.  Signing of vendor's </w:t>
      </w: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forms is not allowed.</w:t>
      </w:r>
    </w:p>
    <w:p w:rsidR="00EA3C01" w:rsidRDefault="00EA3C01" w:rsidP="00EC0AE8">
      <w:pPr>
        <w:pStyle w:val="ListParagraph"/>
        <w:widowControl/>
        <w:spacing w:after="0" w:line="240" w:lineRule="auto"/>
        <w:ind w:left="540"/>
        <w:rPr>
          <w:rFonts w:ascii="Times New Roman" w:eastAsia="PMingLiU" w:hAnsi="Times New Roman" w:cs="Times New Roman"/>
          <w:sz w:val="24"/>
          <w:szCs w:val="24"/>
          <w:lang w:eastAsia="zh-TW"/>
        </w:rPr>
      </w:pPr>
    </w:p>
    <w:p w:rsidR="00EA3C01" w:rsidRPr="00E215E2" w:rsidRDefault="00EA3C01" w:rsidP="00EA3C01">
      <w:pPr>
        <w:pStyle w:val="ListParagraph"/>
        <w:widowControl/>
        <w:numPr>
          <w:ilvl w:val="0"/>
          <w:numId w:val="26"/>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 xml:space="preserve">   </w:t>
      </w:r>
      <w:r w:rsidRPr="00E215E2">
        <w:rPr>
          <w:rFonts w:ascii="Times New Roman" w:eastAsia="PMingLiU" w:hAnsi="Times New Roman" w:cs="Times New Roman"/>
          <w:b/>
          <w:sz w:val="24"/>
          <w:szCs w:val="24"/>
          <w:lang w:eastAsia="zh-TW"/>
        </w:rPr>
        <w:t>Substitutes:</w:t>
      </w:r>
      <w:r w:rsidRPr="00E215E2">
        <w:rPr>
          <w:rFonts w:ascii="Times New Roman" w:eastAsia="PMingLiU" w:hAnsi="Times New Roman" w:cs="Times New Roman"/>
          <w:sz w:val="24"/>
          <w:szCs w:val="24"/>
          <w:lang w:eastAsia="zh-TW"/>
        </w:rPr>
        <w:t xml:space="preserve">  </w:t>
      </w:r>
    </w:p>
    <w:p w:rsidR="00EA3C01" w:rsidRPr="00E215E2" w:rsidRDefault="00EA3C01" w:rsidP="00EA3C01">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Only brands and numbers stated in the award are approved for delivery under the contract and any </w:t>
      </w: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substitution must receive prior written approval of the Office of State Procurement.</w:t>
      </w:r>
    </w:p>
    <w:p w:rsidR="002031CB" w:rsidRPr="00117192" w:rsidRDefault="002031CB" w:rsidP="00EC0AE8">
      <w:pPr>
        <w:pStyle w:val="ListParagraph"/>
        <w:widowControl/>
        <w:spacing w:after="0" w:line="240" w:lineRule="auto"/>
        <w:ind w:left="540"/>
        <w:rPr>
          <w:rFonts w:ascii="Times New Roman" w:eastAsia="PMingLiU" w:hAnsi="Times New Roman" w:cs="Times New Roman"/>
          <w:sz w:val="24"/>
          <w:szCs w:val="24"/>
          <w:lang w:eastAsia="zh-TW"/>
        </w:rPr>
      </w:pPr>
    </w:p>
    <w:p w:rsidR="002A4E18" w:rsidRPr="00117192" w:rsidRDefault="000976C7" w:rsidP="00EC0AE8">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EC0AE8">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EC0AE8">
      <w:pPr>
        <w:widowControl/>
        <w:spacing w:after="0" w:line="240" w:lineRule="auto"/>
        <w:ind w:left="540" w:hanging="540"/>
        <w:jc w:val="both"/>
        <w:rPr>
          <w:rFonts w:ascii="Times New Roman" w:eastAsia="PMingLiU" w:hAnsi="Times New Roman" w:cs="Times New Roman"/>
          <w:sz w:val="24"/>
          <w:szCs w:val="24"/>
          <w:lang w:eastAsia="zh-TW"/>
        </w:rPr>
      </w:pPr>
    </w:p>
    <w:p w:rsidR="002031CB" w:rsidRPr="00117192" w:rsidRDefault="000976C7" w:rsidP="00EC0AE8">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EC0AE8">
      <w:pPr>
        <w:spacing w:after="0" w:line="240" w:lineRule="auto"/>
        <w:ind w:left="540" w:hanging="540"/>
        <w:jc w:val="both"/>
        <w:rPr>
          <w:rFonts w:ascii="Times New Roman" w:eastAsia="PMingLiU" w:hAnsi="Times New Roman" w:cs="Times New Roman"/>
          <w:sz w:val="24"/>
          <w:szCs w:val="24"/>
          <w:lang w:eastAsia="zh-TW"/>
        </w:rPr>
      </w:pPr>
    </w:p>
    <w:p w:rsidR="002A4E18" w:rsidRPr="00117192" w:rsidRDefault="000976C7" w:rsidP="00EC0AE8">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EC0AE8">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EC0AE8">
      <w:pPr>
        <w:spacing w:after="0" w:line="240" w:lineRule="auto"/>
        <w:ind w:left="540" w:hanging="540"/>
        <w:jc w:val="both"/>
        <w:rPr>
          <w:rFonts w:ascii="Times New Roman" w:hAnsi="Times New Roman" w:cs="Times New Roman"/>
          <w:sz w:val="24"/>
          <w:szCs w:val="24"/>
        </w:rPr>
      </w:pPr>
    </w:p>
    <w:p w:rsidR="00C6062F" w:rsidRPr="00117192" w:rsidRDefault="000976C7" w:rsidP="00EC0AE8">
      <w:pPr>
        <w:pStyle w:val="ListParagraph"/>
        <w:widowControl/>
        <w:numPr>
          <w:ilvl w:val="0"/>
          <w:numId w:val="26"/>
        </w:numPr>
        <w:spacing w:after="0" w:line="240" w:lineRule="auto"/>
        <w:jc w:val="both"/>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117192" w:rsidRPr="00117192" w:rsidRDefault="00117192" w:rsidP="00EC0AE8">
      <w:pPr>
        <w:widowControl/>
        <w:spacing w:after="0" w:line="240" w:lineRule="auto"/>
        <w:ind w:left="540" w:hanging="540"/>
        <w:jc w:val="both"/>
        <w:rPr>
          <w:rFonts w:ascii="Times New Roman" w:hAnsi="Times New Roman" w:cs="Times New Roman"/>
          <w:sz w:val="24"/>
          <w:szCs w:val="24"/>
        </w:rPr>
      </w:pPr>
    </w:p>
    <w:p w:rsidR="009D344A" w:rsidRPr="00117192" w:rsidRDefault="000976C7" w:rsidP="00EC0AE8">
      <w:pPr>
        <w:pStyle w:val="ListParagraph"/>
        <w:widowControl/>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 xml:space="preserve">Invoices:  </w:t>
      </w:r>
    </w:p>
    <w:p w:rsidR="006E09BB"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lastRenderedPageBreak/>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Default="00B77FC1" w:rsidP="00EC0AE8">
      <w:pPr>
        <w:widowControl/>
        <w:spacing w:after="0" w:line="240" w:lineRule="auto"/>
        <w:ind w:left="540" w:hanging="540"/>
        <w:jc w:val="both"/>
        <w:rPr>
          <w:rFonts w:ascii="Times New Roman" w:hAnsi="Times New Roman" w:cs="Times New Roman"/>
          <w:sz w:val="24"/>
          <w:szCs w:val="24"/>
        </w:rPr>
      </w:pPr>
    </w:p>
    <w:p w:rsidR="005C28EB" w:rsidRPr="00117192" w:rsidRDefault="005C28EB"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EC0AE8">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Default="00172F15" w:rsidP="00EC0AE8">
      <w:pPr>
        <w:widowControl/>
        <w:tabs>
          <w:tab w:val="left" w:pos="720"/>
        </w:tabs>
        <w:spacing w:after="0" w:line="240" w:lineRule="auto"/>
        <w:ind w:left="540" w:hanging="540"/>
        <w:jc w:val="both"/>
        <w:rPr>
          <w:rFonts w:ascii="Times New Roman" w:hAnsi="Times New Roman" w:cs="Times New Roman"/>
          <w:sz w:val="24"/>
          <w:szCs w:val="24"/>
        </w:rPr>
      </w:pPr>
    </w:p>
    <w:p w:rsidR="005C28EB" w:rsidRDefault="005C28EB" w:rsidP="00EC0AE8">
      <w:pPr>
        <w:widowControl/>
        <w:tabs>
          <w:tab w:val="left" w:pos="720"/>
        </w:tabs>
        <w:spacing w:after="0" w:line="240" w:lineRule="auto"/>
        <w:ind w:left="540" w:hanging="540"/>
        <w:jc w:val="both"/>
        <w:rPr>
          <w:rFonts w:ascii="Times New Roman" w:hAnsi="Times New Roman" w:cs="Times New Roman"/>
          <w:sz w:val="24"/>
          <w:szCs w:val="24"/>
        </w:rPr>
      </w:pPr>
    </w:p>
    <w:p w:rsidR="005C28EB" w:rsidRDefault="005C28EB" w:rsidP="00EC0AE8">
      <w:pPr>
        <w:widowControl/>
        <w:tabs>
          <w:tab w:val="left" w:pos="720"/>
        </w:tabs>
        <w:spacing w:after="0" w:line="240" w:lineRule="auto"/>
        <w:ind w:left="540" w:hanging="540"/>
        <w:jc w:val="both"/>
        <w:rPr>
          <w:rFonts w:ascii="Times New Roman" w:hAnsi="Times New Roman" w:cs="Times New Roman"/>
          <w:sz w:val="24"/>
          <w:szCs w:val="24"/>
        </w:rPr>
      </w:pPr>
    </w:p>
    <w:p w:rsidR="005C28EB" w:rsidRDefault="005C28EB" w:rsidP="00EC0AE8">
      <w:pPr>
        <w:widowControl/>
        <w:tabs>
          <w:tab w:val="left" w:pos="720"/>
        </w:tabs>
        <w:spacing w:after="0" w:line="240" w:lineRule="auto"/>
        <w:ind w:left="540" w:hanging="540"/>
        <w:jc w:val="both"/>
        <w:rPr>
          <w:rFonts w:ascii="Times New Roman" w:hAnsi="Times New Roman" w:cs="Times New Roman"/>
          <w:sz w:val="24"/>
          <w:szCs w:val="24"/>
        </w:rPr>
      </w:pPr>
    </w:p>
    <w:p w:rsidR="005C28EB" w:rsidRDefault="005C28EB" w:rsidP="00EC0AE8">
      <w:pPr>
        <w:widowControl/>
        <w:tabs>
          <w:tab w:val="left" w:pos="720"/>
        </w:tabs>
        <w:spacing w:after="0" w:line="240" w:lineRule="auto"/>
        <w:ind w:left="540" w:hanging="540"/>
        <w:jc w:val="both"/>
        <w:rPr>
          <w:rFonts w:ascii="Times New Roman" w:hAnsi="Times New Roman" w:cs="Times New Roman"/>
          <w:sz w:val="24"/>
          <w:szCs w:val="24"/>
        </w:rPr>
      </w:pPr>
    </w:p>
    <w:p w:rsidR="005C28EB" w:rsidRDefault="005C28EB" w:rsidP="00EC0AE8">
      <w:pPr>
        <w:widowControl/>
        <w:tabs>
          <w:tab w:val="left" w:pos="720"/>
        </w:tabs>
        <w:spacing w:after="0" w:line="240" w:lineRule="auto"/>
        <w:ind w:left="540" w:hanging="540"/>
        <w:jc w:val="both"/>
        <w:rPr>
          <w:rFonts w:ascii="Times New Roman" w:hAnsi="Times New Roman" w:cs="Times New Roman"/>
          <w:sz w:val="24"/>
          <w:szCs w:val="24"/>
        </w:rPr>
      </w:pPr>
    </w:p>
    <w:p w:rsidR="005C28EB" w:rsidRDefault="005C28EB" w:rsidP="00EC0AE8">
      <w:pPr>
        <w:widowControl/>
        <w:tabs>
          <w:tab w:val="left" w:pos="720"/>
        </w:tabs>
        <w:spacing w:after="0" w:line="240" w:lineRule="auto"/>
        <w:ind w:left="540" w:hanging="540"/>
        <w:jc w:val="both"/>
        <w:rPr>
          <w:rFonts w:ascii="Times New Roman" w:hAnsi="Times New Roman" w:cs="Times New Roman"/>
          <w:sz w:val="24"/>
          <w:szCs w:val="24"/>
        </w:rPr>
      </w:pPr>
    </w:p>
    <w:p w:rsidR="005C28EB" w:rsidRDefault="005C28EB" w:rsidP="00EC0AE8">
      <w:pPr>
        <w:widowControl/>
        <w:tabs>
          <w:tab w:val="left" w:pos="720"/>
        </w:tabs>
        <w:spacing w:after="0" w:line="240" w:lineRule="auto"/>
        <w:ind w:left="540" w:hanging="540"/>
        <w:jc w:val="both"/>
        <w:rPr>
          <w:rFonts w:ascii="Times New Roman" w:hAnsi="Times New Roman" w:cs="Times New Roman"/>
          <w:sz w:val="24"/>
          <w:szCs w:val="24"/>
        </w:rPr>
      </w:pPr>
    </w:p>
    <w:p w:rsidR="005C28EB" w:rsidRDefault="005C28EB" w:rsidP="00EC0AE8">
      <w:pPr>
        <w:widowControl/>
        <w:tabs>
          <w:tab w:val="left" w:pos="720"/>
        </w:tabs>
        <w:spacing w:after="0" w:line="240" w:lineRule="auto"/>
        <w:ind w:left="540" w:hanging="540"/>
        <w:jc w:val="both"/>
        <w:rPr>
          <w:rFonts w:ascii="Times New Roman" w:hAnsi="Times New Roman" w:cs="Times New Roman"/>
          <w:sz w:val="24"/>
          <w:szCs w:val="24"/>
        </w:rPr>
      </w:pPr>
    </w:p>
    <w:p w:rsidR="005C28EB" w:rsidRDefault="005C28EB" w:rsidP="00EC0AE8">
      <w:pPr>
        <w:widowControl/>
        <w:tabs>
          <w:tab w:val="left" w:pos="720"/>
        </w:tabs>
        <w:spacing w:after="0" w:line="240" w:lineRule="auto"/>
        <w:ind w:left="540" w:hanging="540"/>
        <w:jc w:val="both"/>
        <w:rPr>
          <w:rFonts w:ascii="Times New Roman" w:hAnsi="Times New Roman" w:cs="Times New Roman"/>
          <w:sz w:val="24"/>
          <w:szCs w:val="24"/>
        </w:rPr>
      </w:pPr>
    </w:p>
    <w:p w:rsidR="005C28EB" w:rsidRPr="00117192" w:rsidRDefault="005C28EB" w:rsidP="00EC0AE8">
      <w:pPr>
        <w:widowControl/>
        <w:tabs>
          <w:tab w:val="left" w:pos="72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17192">
        <w:rPr>
          <w:rFonts w:ascii="Times New Roman" w:hAnsi="Times New Roman" w:cs="Times New Roman"/>
          <w:b/>
          <w:sz w:val="24"/>
          <w:szCs w:val="24"/>
        </w:rPr>
        <w:tab/>
      </w:r>
      <w:r w:rsidR="000976C7"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117192" w:rsidRDefault="000976C7"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B77FC1"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1C494C" w:rsidRPr="00117192" w:rsidRDefault="001C494C" w:rsidP="00EC0AE8">
      <w:pPr>
        <w:pStyle w:val="ListParagraph"/>
        <w:spacing w:line="240" w:lineRule="auto"/>
        <w:ind w:left="540"/>
        <w:jc w:val="both"/>
        <w:rPr>
          <w:rFonts w:ascii="Times New Roman" w:hAnsi="Times New Roman" w:cs="Times New Roman"/>
          <w:b/>
          <w:sz w:val="24"/>
          <w:szCs w:val="24"/>
        </w:rPr>
      </w:pPr>
    </w:p>
    <w:p w:rsidR="00172F15" w:rsidRPr="00117192" w:rsidRDefault="000976C7" w:rsidP="00EC0AE8">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873EDA">
      <w:pPr>
        <w:pStyle w:val="ListParagraph"/>
        <w:widowControl/>
        <w:spacing w:after="0" w:line="240" w:lineRule="auto"/>
        <w:ind w:left="547"/>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41F6E" w:rsidRPr="00117192" w:rsidRDefault="00C41F6E" w:rsidP="00EC0AE8">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117192" w:rsidRDefault="000976C7" w:rsidP="00EC0AE8">
      <w:pPr>
        <w:pStyle w:val="ListParagraph"/>
        <w:numPr>
          <w:ilvl w:val="0"/>
          <w:numId w:val="26"/>
        </w:numPr>
        <w:spacing w:after="0" w:line="240" w:lineRule="auto"/>
        <w:jc w:val="both"/>
        <w:rPr>
          <w:rFonts w:ascii="Times New Roman" w:hAnsi="Times New Roman" w:cs="Times New Roman"/>
          <w:sz w:val="24"/>
          <w:szCs w:val="24"/>
        </w:rPr>
      </w:pPr>
      <w:r w:rsidRPr="00117192">
        <w:rPr>
          <w:rFonts w:ascii="Times New Roman" w:hAnsi="Times New Roman" w:cs="Times New Roman"/>
          <w:b/>
          <w:sz w:val="24"/>
          <w:szCs w:val="24"/>
        </w:rPr>
        <w:tab/>
      </w:r>
      <w:r w:rsidR="00C41F6E" w:rsidRPr="00117192">
        <w:rPr>
          <w:rFonts w:ascii="Times New Roman" w:hAnsi="Times New Roman" w:cs="Times New Roman"/>
          <w:b/>
          <w:sz w:val="24"/>
          <w:szCs w:val="24"/>
        </w:rPr>
        <w:t>Right to Inspect:</w:t>
      </w:r>
      <w:r w:rsidR="00C41F6E" w:rsidRPr="00117192">
        <w:rPr>
          <w:rFonts w:ascii="Times New Roman" w:hAnsi="Times New Roman" w:cs="Times New Roman"/>
          <w:sz w:val="24"/>
          <w:szCs w:val="24"/>
        </w:rPr>
        <w:t xml:space="preserve"> </w:t>
      </w:r>
    </w:p>
    <w:p w:rsidR="00C41F6E" w:rsidRDefault="00EE39EE" w:rsidP="00EC0AE8">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The </w:t>
      </w:r>
      <w:r w:rsidR="000D329D" w:rsidRPr="00117192">
        <w:rPr>
          <w:rFonts w:ascii="Times New Roman" w:hAnsi="Times New Roman" w:cs="Times New Roman"/>
          <w:sz w:val="24"/>
          <w:szCs w:val="24"/>
        </w:rPr>
        <w:t>a</w:t>
      </w:r>
      <w:r w:rsidR="00C41F6E" w:rsidRPr="00117192">
        <w:rPr>
          <w:rFonts w:ascii="Times New Roman" w:hAnsi="Times New Roman" w:cs="Times New Roman"/>
          <w:sz w:val="24"/>
          <w:szCs w:val="24"/>
        </w:rPr>
        <w:t>gency reserves the right to inspect and test the deliv</w:t>
      </w:r>
      <w:r w:rsidRPr="00117192">
        <w:rPr>
          <w:rFonts w:ascii="Times New Roman" w:hAnsi="Times New Roman" w:cs="Times New Roman"/>
          <w:sz w:val="24"/>
          <w:szCs w:val="24"/>
        </w:rPr>
        <w:t xml:space="preserve">ered merchandise for compliance </w:t>
      </w:r>
      <w:r w:rsidR="00C41F6E" w:rsidRPr="00117192">
        <w:rPr>
          <w:rFonts w:ascii="Times New Roman" w:hAnsi="Times New Roman" w:cs="Times New Roman"/>
          <w:sz w:val="24"/>
          <w:szCs w:val="24"/>
        </w:rPr>
        <w:t xml:space="preserve">with the bid </w:t>
      </w:r>
      <w:r w:rsidRPr="00117192">
        <w:rPr>
          <w:rFonts w:ascii="Times New Roman" w:hAnsi="Times New Roman" w:cs="Times New Roman"/>
          <w:sz w:val="24"/>
          <w:szCs w:val="24"/>
        </w:rPr>
        <w:t xml:space="preserve">   </w:t>
      </w:r>
      <w:r w:rsidR="00C41F6E" w:rsidRPr="00117192">
        <w:rPr>
          <w:rFonts w:ascii="Times New Roman" w:hAnsi="Times New Roman" w:cs="Times New Roman"/>
          <w:sz w:val="24"/>
          <w:szCs w:val="24"/>
        </w:rPr>
        <w:t>specifications.  If merchandise is in compliance, cost of all testing will be paid by the using agency.</w:t>
      </w:r>
    </w:p>
    <w:p w:rsidR="00EA3C01" w:rsidRDefault="00EA3C01" w:rsidP="00EC0AE8">
      <w:pPr>
        <w:pStyle w:val="ListParagraph"/>
        <w:spacing w:after="0" w:line="240" w:lineRule="auto"/>
        <w:jc w:val="both"/>
        <w:rPr>
          <w:rFonts w:ascii="Times New Roman" w:hAnsi="Times New Roman" w:cs="Times New Roman"/>
          <w:sz w:val="24"/>
          <w:szCs w:val="24"/>
        </w:rPr>
      </w:pPr>
    </w:p>
    <w:p w:rsidR="00EA3C01" w:rsidRDefault="00EA3C01" w:rsidP="00EA3C01">
      <w:pPr>
        <w:pStyle w:val="ListParagraph"/>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Contract Period:</w:t>
      </w:r>
    </w:p>
    <w:p w:rsidR="00EA3C01" w:rsidRDefault="00EA3C01" w:rsidP="00EA3C0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This contract shall be effective for the period beginning July 1, 202</w:t>
      </w:r>
      <w:r w:rsidR="00FF0D09">
        <w:rPr>
          <w:rFonts w:ascii="Times New Roman" w:hAnsi="Times New Roman" w:cs="Times New Roman"/>
          <w:sz w:val="24"/>
          <w:szCs w:val="24"/>
        </w:rPr>
        <w:t>4</w:t>
      </w:r>
      <w:r>
        <w:rPr>
          <w:rFonts w:ascii="Times New Roman" w:hAnsi="Times New Roman" w:cs="Times New Roman"/>
          <w:sz w:val="24"/>
          <w:szCs w:val="24"/>
        </w:rPr>
        <w:t xml:space="preserve"> or date of award, whichever is  </w:t>
      </w:r>
      <w:r>
        <w:rPr>
          <w:rFonts w:ascii="Times New Roman" w:hAnsi="Times New Roman" w:cs="Times New Roman"/>
          <w:sz w:val="24"/>
          <w:szCs w:val="24"/>
        </w:rPr>
        <w:tab/>
        <w:t>later, and ending June 30, 202</w:t>
      </w:r>
      <w:r w:rsidR="00FF0D09">
        <w:rPr>
          <w:rFonts w:ascii="Times New Roman" w:hAnsi="Times New Roman" w:cs="Times New Roman"/>
          <w:sz w:val="24"/>
          <w:szCs w:val="24"/>
        </w:rPr>
        <w:t>5</w:t>
      </w:r>
      <w:r>
        <w:rPr>
          <w:rFonts w:ascii="Times New Roman" w:hAnsi="Times New Roman" w:cs="Times New Roman"/>
          <w:sz w:val="24"/>
          <w:szCs w:val="24"/>
        </w:rPr>
        <w:t>.</w:t>
      </w:r>
    </w:p>
    <w:p w:rsidR="00EA3C01" w:rsidRDefault="00EA3C01" w:rsidP="00EC0AE8">
      <w:pPr>
        <w:pStyle w:val="ListParagraph"/>
        <w:spacing w:after="0" w:line="240" w:lineRule="auto"/>
        <w:jc w:val="both"/>
        <w:rPr>
          <w:rFonts w:ascii="Times New Roman" w:hAnsi="Times New Roman" w:cs="Times New Roman"/>
          <w:sz w:val="24"/>
          <w:szCs w:val="24"/>
        </w:rPr>
      </w:pPr>
    </w:p>
    <w:p w:rsidR="00DB6DCF" w:rsidRDefault="00DB6DCF" w:rsidP="00DB6DCF">
      <w:pPr>
        <w:pStyle w:val="ListParagraph"/>
        <w:spacing w:after="0" w:line="240" w:lineRule="auto"/>
        <w:ind w:left="0"/>
        <w:rPr>
          <w:rFonts w:ascii="Times New Roman" w:hAnsi="Times New Roman" w:cs="Times New Roman"/>
          <w:b/>
          <w:sz w:val="24"/>
          <w:szCs w:val="24"/>
        </w:rPr>
      </w:pPr>
      <w:r w:rsidRPr="00F73677">
        <w:rPr>
          <w:rFonts w:ascii="Times New Roman" w:hAnsi="Times New Roman"/>
          <w:b/>
          <w:bCs/>
          <w:sz w:val="24"/>
          <w:szCs w:val="24"/>
        </w:rPr>
        <w:t>1</w:t>
      </w:r>
      <w:r>
        <w:rPr>
          <w:rFonts w:ascii="Times New Roman" w:hAnsi="Times New Roman"/>
          <w:b/>
          <w:bCs/>
          <w:sz w:val="24"/>
          <w:szCs w:val="24"/>
        </w:rPr>
        <w:t>4</w:t>
      </w:r>
      <w:r w:rsidRPr="00F73677">
        <w:rPr>
          <w:rFonts w:ascii="Times New Roman" w:hAnsi="Times New Roman"/>
          <w:b/>
          <w:bCs/>
          <w:sz w:val="24"/>
          <w:szCs w:val="24"/>
        </w:rPr>
        <w:t>.</w:t>
      </w:r>
      <w:r w:rsidRPr="00F73677">
        <w:rPr>
          <w:rFonts w:ascii="Times New Roman" w:hAnsi="Times New Roman"/>
          <w:b/>
          <w:bCs/>
          <w:sz w:val="24"/>
          <w:szCs w:val="24"/>
        </w:rPr>
        <w:tab/>
      </w:r>
      <w:r>
        <w:rPr>
          <w:rFonts w:ascii="Times New Roman" w:hAnsi="Times New Roman" w:cs="Times New Roman"/>
          <w:b/>
          <w:sz w:val="24"/>
          <w:szCs w:val="24"/>
        </w:rPr>
        <w:t>Estimated Quantity:</w:t>
      </w:r>
    </w:p>
    <w:p w:rsidR="00DB6DCF" w:rsidRDefault="00DB6DCF" w:rsidP="00DB6DC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listed quantities are estimated to be the amount needed. In the event a greater or lesser quantity is </w:t>
      </w:r>
      <w:r>
        <w:rPr>
          <w:rFonts w:ascii="Times New Roman" w:hAnsi="Times New Roman" w:cs="Times New Roman"/>
          <w:sz w:val="24"/>
          <w:szCs w:val="24"/>
        </w:rPr>
        <w:tab/>
        <w:t xml:space="preserve">needed, the right is reserved by the State of Louisiana to increase or decrease the amount, at the unit </w:t>
      </w:r>
      <w:r>
        <w:rPr>
          <w:rFonts w:ascii="Times New Roman" w:hAnsi="Times New Roman" w:cs="Times New Roman"/>
          <w:sz w:val="24"/>
          <w:szCs w:val="24"/>
        </w:rPr>
        <w:tab/>
        <w:t>price and terms stated in the bid.</w:t>
      </w:r>
    </w:p>
    <w:p w:rsidR="00DB6DCF" w:rsidRDefault="00DB6DCF" w:rsidP="00DB6DCF">
      <w:pPr>
        <w:pStyle w:val="ListParagraph"/>
        <w:spacing w:after="0" w:line="240" w:lineRule="auto"/>
        <w:ind w:left="0"/>
        <w:rPr>
          <w:rFonts w:ascii="Times New Roman" w:hAnsi="Times New Roman" w:cs="Times New Roman"/>
          <w:sz w:val="24"/>
          <w:szCs w:val="24"/>
        </w:rPr>
      </w:pPr>
    </w:p>
    <w:p w:rsidR="00DB6DCF" w:rsidRDefault="00DB6DCF" w:rsidP="00DB6DCF">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5</w:t>
      </w:r>
      <w:r>
        <w:rPr>
          <w:rFonts w:ascii="Times New Roman" w:hAnsi="Times New Roman" w:cs="Times New Roman"/>
          <w:b/>
          <w:sz w:val="24"/>
          <w:szCs w:val="24"/>
        </w:rPr>
        <w:t>.</w:t>
      </w:r>
      <w:r>
        <w:rPr>
          <w:rFonts w:ascii="Times New Roman" w:hAnsi="Times New Roman" w:cs="Times New Roman"/>
          <w:b/>
          <w:sz w:val="24"/>
          <w:szCs w:val="24"/>
        </w:rPr>
        <w:tab/>
        <w:t>Renewal Option:</w:t>
      </w:r>
    </w:p>
    <w:p w:rsidR="00DB6DCF" w:rsidRPr="00E5513A" w:rsidRDefault="00DB6DCF" w:rsidP="00DB6DC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DB6DCF" w:rsidRDefault="00DB6DCF" w:rsidP="00EC0AE8">
      <w:pPr>
        <w:pStyle w:val="ListParagraph"/>
        <w:spacing w:after="0" w:line="240" w:lineRule="auto"/>
        <w:jc w:val="both"/>
        <w:rPr>
          <w:rFonts w:ascii="Times New Roman" w:hAnsi="Times New Roman" w:cs="Times New Roman"/>
          <w:sz w:val="24"/>
          <w:szCs w:val="24"/>
        </w:rPr>
      </w:pPr>
    </w:p>
    <w:p w:rsidR="00DB6DCF" w:rsidRPr="00117192" w:rsidRDefault="00DB6DCF" w:rsidP="00EC0AE8">
      <w:pPr>
        <w:pStyle w:val="ListParagraph"/>
        <w:spacing w:after="0" w:line="240" w:lineRule="auto"/>
        <w:jc w:val="both"/>
        <w:rPr>
          <w:rFonts w:ascii="Times New Roman" w:hAnsi="Times New Roman" w:cs="Times New Roman"/>
          <w:sz w:val="24"/>
          <w:szCs w:val="24"/>
        </w:rPr>
      </w:pPr>
    </w:p>
    <w:p w:rsidR="001D4BAD" w:rsidRPr="001D4BAD" w:rsidRDefault="001D4BAD" w:rsidP="00DB6DCF">
      <w:pPr>
        <w:pStyle w:val="ListParagraph"/>
        <w:widowControl/>
        <w:numPr>
          <w:ilvl w:val="0"/>
          <w:numId w:val="42"/>
        </w:numPr>
        <w:spacing w:after="0" w:line="240" w:lineRule="auto"/>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  </w:t>
      </w:r>
      <w:r w:rsidRPr="001D4BAD">
        <w:rPr>
          <w:rFonts w:ascii="Times New Roman" w:eastAsia="Times New Roman" w:hAnsi="Times New Roman" w:cs="Times New Roman"/>
          <w:b/>
          <w:sz w:val="24"/>
          <w:szCs w:val="24"/>
        </w:rPr>
        <w:t>Mandatory Jobsite Visit:</w:t>
      </w:r>
    </w:p>
    <w:p w:rsidR="001D4BAD" w:rsidRPr="001D4BAD" w:rsidRDefault="001D4BAD" w:rsidP="001D4BAD">
      <w:pPr>
        <w:widowControl/>
        <w:spacing w:after="0" w:line="240" w:lineRule="auto"/>
        <w:ind w:left="720"/>
        <w:jc w:val="both"/>
        <w:rPr>
          <w:rFonts w:ascii="Times New Roman" w:eastAsia="Times New Roman" w:hAnsi="Times New Roman" w:cs="Times New Roman"/>
          <w:sz w:val="24"/>
          <w:szCs w:val="24"/>
        </w:rPr>
      </w:pPr>
      <w:r w:rsidRPr="001D4BAD">
        <w:rPr>
          <w:rFonts w:ascii="Times New Roman" w:eastAsia="Times New Roman" w:hAnsi="Times New Roman" w:cs="Times New Roman"/>
          <w:sz w:val="24"/>
          <w:szCs w:val="24"/>
        </w:rPr>
        <w:t>Vendor must inspect jobsite to verify measurements and/or amount of supplies needed prior to bidding.  If vendor finds conditions that disagree with the physical layout as described in the solicitation, or other features of the specifications that appear to be in error, same shall be brought to the attention of Office of State Procurement personnel immediately and no later than 7 days prior to the bid opening.</w:t>
      </w:r>
    </w:p>
    <w:p w:rsidR="001D4BAD" w:rsidRPr="001D4BAD" w:rsidRDefault="001D4BAD" w:rsidP="001D4BAD">
      <w:pPr>
        <w:widowControl/>
        <w:spacing w:after="0" w:line="240" w:lineRule="auto"/>
        <w:jc w:val="both"/>
        <w:rPr>
          <w:rFonts w:ascii="Times New Roman" w:eastAsia="Times New Roman" w:hAnsi="Times New Roman" w:cs="Times New Roman"/>
          <w:sz w:val="24"/>
          <w:szCs w:val="24"/>
        </w:rPr>
      </w:pPr>
    </w:p>
    <w:p w:rsidR="001D4BAD" w:rsidRPr="001D4BAD" w:rsidRDefault="001D4BAD" w:rsidP="001D4BAD">
      <w:pPr>
        <w:widowControl/>
        <w:spacing w:after="0" w:line="240" w:lineRule="auto"/>
        <w:ind w:firstLine="720"/>
        <w:jc w:val="both"/>
        <w:rPr>
          <w:rFonts w:ascii="Times New Roman" w:eastAsia="Times New Roman" w:hAnsi="Times New Roman" w:cs="Times New Roman"/>
          <w:sz w:val="24"/>
          <w:szCs w:val="24"/>
        </w:rPr>
      </w:pPr>
      <w:r w:rsidRPr="001D4BAD">
        <w:rPr>
          <w:rFonts w:ascii="Times New Roman" w:eastAsia="Times New Roman" w:hAnsi="Times New Roman" w:cs="Times New Roman"/>
          <w:sz w:val="24"/>
          <w:szCs w:val="24"/>
        </w:rPr>
        <w:t xml:space="preserve">Vendor may contact </w:t>
      </w:r>
      <w:r w:rsidR="00FF0D09">
        <w:rPr>
          <w:rFonts w:ascii="Times New Roman" w:eastAsia="Times New Roman" w:hAnsi="Times New Roman" w:cs="Times New Roman"/>
          <w:sz w:val="24"/>
          <w:szCs w:val="24"/>
        </w:rPr>
        <w:t xml:space="preserve">Mickey </w:t>
      </w:r>
      <w:proofErr w:type="spellStart"/>
      <w:r w:rsidR="00FF0D09">
        <w:rPr>
          <w:rFonts w:ascii="Times New Roman" w:eastAsia="Times New Roman" w:hAnsi="Times New Roman" w:cs="Times New Roman"/>
          <w:sz w:val="24"/>
          <w:szCs w:val="24"/>
        </w:rPr>
        <w:t>Businelle</w:t>
      </w:r>
      <w:proofErr w:type="spellEnd"/>
      <w:r w:rsidRPr="001D4BAD">
        <w:rPr>
          <w:rFonts w:ascii="Times New Roman" w:eastAsia="Times New Roman" w:hAnsi="Times New Roman" w:cs="Times New Roman"/>
          <w:sz w:val="24"/>
          <w:szCs w:val="24"/>
        </w:rPr>
        <w:t xml:space="preserve"> at phone #</w:t>
      </w:r>
      <w:r>
        <w:rPr>
          <w:rFonts w:ascii="Times New Roman" w:eastAsia="Times New Roman" w:hAnsi="Times New Roman" w:cs="Times New Roman"/>
          <w:sz w:val="24"/>
          <w:szCs w:val="24"/>
        </w:rPr>
        <w:t xml:space="preserve"> </w:t>
      </w:r>
      <w:r w:rsidR="00FF0D09">
        <w:rPr>
          <w:rFonts w:ascii="Times New Roman" w:eastAsia="Times New Roman" w:hAnsi="Times New Roman" w:cs="Times New Roman"/>
          <w:sz w:val="24"/>
          <w:szCs w:val="24"/>
        </w:rPr>
        <w:t>(337) 788-7511</w:t>
      </w:r>
      <w:r w:rsidRPr="001D4BAD">
        <w:rPr>
          <w:rFonts w:ascii="Times New Roman" w:eastAsia="Times New Roman" w:hAnsi="Times New Roman" w:cs="Times New Roman"/>
          <w:sz w:val="24"/>
          <w:szCs w:val="24"/>
        </w:rPr>
        <w:t xml:space="preserve"> to schedule a jobsite visit.</w:t>
      </w:r>
    </w:p>
    <w:p w:rsidR="001D4BAD" w:rsidRPr="001D4BAD" w:rsidRDefault="001D4BAD" w:rsidP="001D4BAD">
      <w:pPr>
        <w:widowControl/>
        <w:spacing w:after="0" w:line="240" w:lineRule="auto"/>
        <w:jc w:val="both"/>
        <w:rPr>
          <w:rFonts w:ascii="Times New Roman" w:eastAsia="Times New Roman" w:hAnsi="Times New Roman" w:cs="Times New Roman"/>
          <w:sz w:val="24"/>
          <w:szCs w:val="24"/>
        </w:rPr>
      </w:pPr>
    </w:p>
    <w:p w:rsidR="001D4BAD" w:rsidRPr="001D4BAD" w:rsidRDefault="001D4BAD" w:rsidP="001D4BAD">
      <w:pPr>
        <w:widowControl/>
        <w:spacing w:after="240" w:line="240" w:lineRule="auto"/>
        <w:ind w:firstLine="720"/>
        <w:jc w:val="both"/>
        <w:rPr>
          <w:rFonts w:ascii="Times New Roman" w:eastAsia="Times New Roman" w:hAnsi="Times New Roman" w:cs="Times New Roman"/>
          <w:b/>
          <w:sz w:val="24"/>
          <w:szCs w:val="24"/>
        </w:rPr>
      </w:pPr>
      <w:r w:rsidRPr="001D4BAD">
        <w:rPr>
          <w:rFonts w:ascii="Times New Roman" w:eastAsia="Times New Roman" w:hAnsi="Times New Roman" w:cs="Times New Roman"/>
          <w:b/>
          <w:sz w:val="24"/>
          <w:szCs w:val="24"/>
        </w:rPr>
        <w:t>Jobsite Visit is mandatory.  Failure to comply will eliminate your bid from award consideration.</w:t>
      </w:r>
    </w:p>
    <w:p w:rsidR="001D4BAD" w:rsidRPr="001D4BAD" w:rsidRDefault="001D4BAD" w:rsidP="001D4BAD">
      <w:pPr>
        <w:widowControl/>
        <w:spacing w:after="240" w:line="240" w:lineRule="auto"/>
        <w:ind w:left="720"/>
        <w:jc w:val="both"/>
        <w:rPr>
          <w:rFonts w:ascii="Times New Roman" w:eastAsia="Times New Roman" w:hAnsi="Times New Roman" w:cs="Times New Roman"/>
          <w:sz w:val="24"/>
          <w:szCs w:val="24"/>
        </w:rPr>
      </w:pPr>
      <w:r w:rsidRPr="001D4BAD">
        <w:rPr>
          <w:rFonts w:ascii="Times New Roman" w:eastAsia="Times New Roman" w:hAnsi="Times New Roman" w:cs="Times New Roman"/>
          <w:sz w:val="24"/>
          <w:szCs w:val="24"/>
        </w:rPr>
        <w:t>This signed statement certifies that the vendor named below has visited the jobsite and is familiar with all conditions surrounding fulfillment of the specifications for this project.</w:t>
      </w:r>
    </w:p>
    <w:p w:rsidR="001D4BAD" w:rsidRPr="001D4BAD" w:rsidRDefault="001D4BAD" w:rsidP="001D4BAD">
      <w:pPr>
        <w:widowControl/>
        <w:spacing w:after="0" w:line="240" w:lineRule="auto"/>
        <w:ind w:firstLine="720"/>
        <w:jc w:val="both"/>
        <w:rPr>
          <w:rFonts w:ascii="Times New Roman" w:eastAsia="Times New Roman" w:hAnsi="Times New Roman" w:cs="Times New Roman"/>
          <w:sz w:val="24"/>
          <w:szCs w:val="24"/>
        </w:rPr>
      </w:pPr>
      <w:r w:rsidRPr="001D4BAD">
        <w:rPr>
          <w:rFonts w:ascii="Times New Roman" w:eastAsia="Times New Roman" w:hAnsi="Times New Roman" w:cs="Times New Roman"/>
          <w:sz w:val="24"/>
          <w:szCs w:val="24"/>
        </w:rPr>
        <w:t>____________________________________</w:t>
      </w:r>
      <w:r w:rsidRPr="001D4BAD">
        <w:rPr>
          <w:rFonts w:ascii="Times New Roman" w:eastAsia="Times New Roman" w:hAnsi="Times New Roman" w:cs="Times New Roman"/>
          <w:sz w:val="24"/>
          <w:szCs w:val="24"/>
        </w:rPr>
        <w:tab/>
        <w:t>__________________________________</w:t>
      </w:r>
    </w:p>
    <w:p w:rsidR="001D4BAD" w:rsidRPr="001D4BAD" w:rsidRDefault="001D4BAD" w:rsidP="001D4BAD">
      <w:pPr>
        <w:widowControl/>
        <w:spacing w:after="240" w:line="240" w:lineRule="auto"/>
        <w:ind w:firstLine="720"/>
        <w:jc w:val="both"/>
        <w:rPr>
          <w:rFonts w:ascii="Times New Roman" w:eastAsia="Times New Roman" w:hAnsi="Times New Roman" w:cs="Times New Roman"/>
          <w:sz w:val="24"/>
          <w:szCs w:val="24"/>
        </w:rPr>
      </w:pPr>
      <w:r w:rsidRPr="001D4BAD">
        <w:rPr>
          <w:rFonts w:ascii="Times New Roman" w:eastAsia="Times New Roman" w:hAnsi="Times New Roman" w:cs="Times New Roman"/>
          <w:sz w:val="24"/>
          <w:szCs w:val="24"/>
        </w:rPr>
        <w:t>Vendor’s Company Name</w:t>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t>State Agency’s Name</w:t>
      </w:r>
    </w:p>
    <w:p w:rsidR="001D4BAD" w:rsidRPr="001D4BAD" w:rsidRDefault="001D4BAD" w:rsidP="001D4BAD">
      <w:pPr>
        <w:widowControl/>
        <w:spacing w:after="0" w:line="240" w:lineRule="auto"/>
        <w:ind w:firstLine="720"/>
        <w:jc w:val="both"/>
        <w:rPr>
          <w:rFonts w:ascii="Times New Roman" w:eastAsia="Times New Roman" w:hAnsi="Times New Roman" w:cs="Times New Roman"/>
          <w:sz w:val="24"/>
          <w:szCs w:val="24"/>
        </w:rPr>
      </w:pPr>
      <w:r w:rsidRPr="001D4BAD">
        <w:rPr>
          <w:rFonts w:ascii="Times New Roman" w:eastAsia="Times New Roman" w:hAnsi="Times New Roman" w:cs="Times New Roman"/>
          <w:sz w:val="24"/>
          <w:szCs w:val="24"/>
        </w:rPr>
        <w:t>____________________________________</w:t>
      </w:r>
      <w:r w:rsidRPr="001D4BAD">
        <w:rPr>
          <w:rFonts w:ascii="Times New Roman" w:eastAsia="Times New Roman" w:hAnsi="Times New Roman" w:cs="Times New Roman"/>
          <w:sz w:val="24"/>
          <w:szCs w:val="24"/>
        </w:rPr>
        <w:tab/>
        <w:t>__________________________________</w:t>
      </w:r>
    </w:p>
    <w:p w:rsidR="001D4BAD" w:rsidRPr="001D4BAD" w:rsidRDefault="001D4BAD" w:rsidP="001D4BAD">
      <w:pPr>
        <w:widowControl/>
        <w:spacing w:after="0" w:line="240" w:lineRule="auto"/>
        <w:ind w:firstLine="720"/>
        <w:jc w:val="both"/>
        <w:rPr>
          <w:rFonts w:ascii="Times New Roman" w:eastAsia="Times New Roman" w:hAnsi="Times New Roman" w:cs="Times New Roman"/>
          <w:sz w:val="24"/>
          <w:szCs w:val="24"/>
        </w:rPr>
      </w:pPr>
      <w:r w:rsidRPr="001D4BAD">
        <w:rPr>
          <w:rFonts w:ascii="Times New Roman" w:eastAsia="Times New Roman" w:hAnsi="Times New Roman" w:cs="Times New Roman"/>
          <w:sz w:val="24"/>
          <w:szCs w:val="24"/>
        </w:rPr>
        <w:t>Vendor Rep’s Name (printed)</w:t>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t>Agency Rep’s Name (printed)</w:t>
      </w:r>
    </w:p>
    <w:p w:rsidR="001D4BAD" w:rsidRPr="001D4BAD" w:rsidRDefault="001D4BAD" w:rsidP="001D4BAD">
      <w:pPr>
        <w:widowControl/>
        <w:spacing w:after="0" w:line="240" w:lineRule="auto"/>
        <w:jc w:val="both"/>
        <w:rPr>
          <w:rFonts w:ascii="Times New Roman" w:eastAsia="Times New Roman" w:hAnsi="Times New Roman" w:cs="Times New Roman"/>
          <w:sz w:val="24"/>
          <w:szCs w:val="24"/>
        </w:rPr>
      </w:pPr>
    </w:p>
    <w:p w:rsidR="001D4BAD" w:rsidRPr="001D4BAD" w:rsidRDefault="001D4BAD" w:rsidP="001D4BAD">
      <w:pPr>
        <w:widowControl/>
        <w:spacing w:after="0" w:line="240" w:lineRule="auto"/>
        <w:ind w:firstLine="720"/>
        <w:jc w:val="both"/>
        <w:rPr>
          <w:rFonts w:ascii="Times New Roman" w:eastAsia="Times New Roman" w:hAnsi="Times New Roman" w:cs="Times New Roman"/>
          <w:sz w:val="24"/>
          <w:szCs w:val="24"/>
        </w:rPr>
      </w:pPr>
      <w:r w:rsidRPr="001D4BAD">
        <w:rPr>
          <w:rFonts w:ascii="Times New Roman" w:eastAsia="Times New Roman" w:hAnsi="Times New Roman" w:cs="Times New Roman"/>
          <w:sz w:val="24"/>
          <w:szCs w:val="24"/>
        </w:rPr>
        <w:t>____________________________________</w:t>
      </w:r>
      <w:r w:rsidRPr="001D4BAD">
        <w:rPr>
          <w:rFonts w:ascii="Times New Roman" w:eastAsia="Times New Roman" w:hAnsi="Times New Roman" w:cs="Times New Roman"/>
          <w:sz w:val="24"/>
          <w:szCs w:val="24"/>
        </w:rPr>
        <w:tab/>
        <w:t>___________________________________</w:t>
      </w:r>
    </w:p>
    <w:p w:rsidR="001D4BAD" w:rsidRPr="001D4BAD" w:rsidRDefault="001D4BAD" w:rsidP="001D4BAD">
      <w:pPr>
        <w:widowControl/>
        <w:spacing w:after="0" w:line="240" w:lineRule="auto"/>
        <w:ind w:firstLine="720"/>
        <w:jc w:val="both"/>
        <w:rPr>
          <w:rFonts w:ascii="Times New Roman" w:eastAsia="Times New Roman" w:hAnsi="Times New Roman" w:cs="Times New Roman"/>
          <w:sz w:val="24"/>
          <w:szCs w:val="24"/>
        </w:rPr>
      </w:pPr>
      <w:r w:rsidRPr="001D4BAD">
        <w:rPr>
          <w:rFonts w:ascii="Times New Roman" w:eastAsia="Times New Roman" w:hAnsi="Times New Roman" w:cs="Times New Roman"/>
          <w:sz w:val="24"/>
          <w:szCs w:val="24"/>
        </w:rPr>
        <w:t>Vendor’s Signature</w:t>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t>Agency’s Signature</w:t>
      </w:r>
    </w:p>
    <w:p w:rsidR="001D4BAD" w:rsidRPr="001D4BAD" w:rsidRDefault="001D4BAD" w:rsidP="001D4BAD">
      <w:pPr>
        <w:widowControl/>
        <w:spacing w:after="0" w:line="240" w:lineRule="auto"/>
        <w:jc w:val="both"/>
        <w:rPr>
          <w:rFonts w:ascii="Times New Roman" w:eastAsia="Times New Roman" w:hAnsi="Times New Roman" w:cs="Times New Roman"/>
          <w:sz w:val="24"/>
          <w:szCs w:val="24"/>
        </w:rPr>
      </w:pPr>
    </w:p>
    <w:p w:rsidR="001D4BAD" w:rsidRPr="001D4BAD" w:rsidRDefault="001D4BAD" w:rsidP="001D4BAD">
      <w:pPr>
        <w:widowControl/>
        <w:spacing w:after="0" w:line="240" w:lineRule="auto"/>
        <w:ind w:firstLine="720"/>
        <w:jc w:val="both"/>
        <w:rPr>
          <w:rFonts w:ascii="Times New Roman" w:eastAsia="Times New Roman" w:hAnsi="Times New Roman" w:cs="Times New Roman"/>
          <w:sz w:val="24"/>
          <w:szCs w:val="24"/>
        </w:rPr>
      </w:pPr>
      <w:r w:rsidRPr="001D4BAD">
        <w:rPr>
          <w:rFonts w:ascii="Times New Roman" w:eastAsia="Times New Roman" w:hAnsi="Times New Roman" w:cs="Times New Roman"/>
          <w:sz w:val="24"/>
          <w:szCs w:val="24"/>
        </w:rPr>
        <w:t>Date_______________________________</w:t>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r>
      <w:proofErr w:type="spellStart"/>
      <w:r w:rsidRPr="001D4BAD">
        <w:rPr>
          <w:rFonts w:ascii="Times New Roman" w:eastAsia="Times New Roman" w:hAnsi="Times New Roman" w:cs="Times New Roman"/>
          <w:sz w:val="24"/>
          <w:szCs w:val="24"/>
        </w:rPr>
        <w:t>Date</w:t>
      </w:r>
      <w:proofErr w:type="spellEnd"/>
      <w:r w:rsidRPr="001D4BAD">
        <w:rPr>
          <w:rFonts w:ascii="Times New Roman" w:eastAsia="Times New Roman" w:hAnsi="Times New Roman" w:cs="Times New Roman"/>
          <w:sz w:val="24"/>
          <w:szCs w:val="24"/>
        </w:rPr>
        <w:t>____________________________</w:t>
      </w:r>
    </w:p>
    <w:p w:rsidR="00EA3C01" w:rsidRPr="00AD5041" w:rsidRDefault="00EA3C01" w:rsidP="00DB6DCF">
      <w:pPr>
        <w:spacing w:after="0"/>
        <w:rPr>
          <w:rFonts w:ascii="Times New Roman" w:hAnsi="Times New Roman"/>
          <w:sz w:val="24"/>
          <w:szCs w:val="24"/>
        </w:rPr>
      </w:pPr>
    </w:p>
    <w:p w:rsidR="00EA3C01" w:rsidRPr="00AD5041" w:rsidRDefault="00EA3C01" w:rsidP="00EA3C01">
      <w:pPr>
        <w:spacing w:before="29" w:after="0"/>
        <w:rPr>
          <w:rFonts w:ascii="Times New Roman" w:eastAsia="Calibri" w:hAnsi="Times New Roman"/>
          <w:i/>
          <w:iCs/>
          <w:sz w:val="24"/>
          <w:szCs w:val="24"/>
        </w:rPr>
      </w:pPr>
      <w:r>
        <w:rPr>
          <w:rFonts w:ascii="Times New Roman" w:eastAsia="Calibri" w:hAnsi="Times New Roman"/>
          <w:b/>
          <w:bCs/>
          <w:sz w:val="24"/>
          <w:szCs w:val="24"/>
        </w:rPr>
        <w:t>17.</w:t>
      </w:r>
      <w:r>
        <w:rPr>
          <w:rFonts w:ascii="Times New Roman" w:eastAsia="Calibri" w:hAnsi="Times New Roman"/>
          <w:b/>
          <w:bCs/>
          <w:sz w:val="24"/>
          <w:szCs w:val="24"/>
        </w:rPr>
        <w:tab/>
      </w:r>
      <w:r w:rsidRPr="00AD5041">
        <w:rPr>
          <w:rFonts w:ascii="Times New Roman" w:eastAsia="Calibri" w:hAnsi="Times New Roman"/>
          <w:b/>
          <w:bCs/>
          <w:sz w:val="24"/>
          <w:szCs w:val="24"/>
        </w:rPr>
        <w:t>Landscaping / Pesticide (Ground Application) Contractor Requirements:</w:t>
      </w:r>
    </w:p>
    <w:p w:rsidR="00EA3C01" w:rsidRPr="00AD5041" w:rsidRDefault="00EA3C01" w:rsidP="00873EDA">
      <w:pPr>
        <w:spacing w:after="0" w:line="240" w:lineRule="auto"/>
        <w:ind w:left="720" w:right="144"/>
        <w:rPr>
          <w:rFonts w:ascii="Calibri" w:eastAsia="Calibri" w:hAnsi="Calibri" w:cs="Calibri"/>
          <w:sz w:val="24"/>
          <w:szCs w:val="24"/>
        </w:rPr>
      </w:pPr>
      <w:r w:rsidRPr="00AD5041">
        <w:rPr>
          <w:rFonts w:ascii="Times New Roman" w:eastAsia="Calibri" w:hAnsi="Times New Roman"/>
          <w:sz w:val="24"/>
          <w:szCs w:val="24"/>
        </w:rPr>
        <w:t>Contractor must be licensed with the Louisiana Department of Agriculture and Forestry. Contractor should submit a copy of their structural place of business permit, including the current expiration date with the bid.  Contractor must possess and should submit with their bid the following, where applicable:</w:t>
      </w:r>
    </w:p>
    <w:p w:rsidR="00EA3C01" w:rsidRPr="00AD5041" w:rsidRDefault="00EA3C01" w:rsidP="00EA3C01">
      <w:pPr>
        <w:pStyle w:val="ListParagraph"/>
        <w:numPr>
          <w:ilvl w:val="0"/>
          <w:numId w:val="41"/>
        </w:numPr>
        <w:spacing w:after="0"/>
        <w:ind w:right="144"/>
        <w:jc w:val="both"/>
        <w:rPr>
          <w:rFonts w:ascii="Times New Roman" w:eastAsia="Calibri" w:hAnsi="Times New Roman"/>
          <w:sz w:val="24"/>
          <w:szCs w:val="24"/>
        </w:rPr>
      </w:pPr>
      <w:r w:rsidRPr="00AD5041">
        <w:rPr>
          <w:rFonts w:ascii="Times New Roman" w:eastAsia="Calibri" w:hAnsi="Times New Roman"/>
          <w:sz w:val="24"/>
          <w:szCs w:val="24"/>
        </w:rPr>
        <w:t>Ground Owner Operator Business License.</w:t>
      </w:r>
    </w:p>
    <w:p w:rsidR="00EA3C01" w:rsidRPr="00AD5041" w:rsidRDefault="00EA3C01" w:rsidP="00EA3C01">
      <w:pPr>
        <w:pStyle w:val="ListParagraph"/>
        <w:numPr>
          <w:ilvl w:val="0"/>
          <w:numId w:val="41"/>
        </w:numPr>
        <w:jc w:val="both"/>
        <w:rPr>
          <w:rFonts w:ascii="Times New Roman" w:eastAsia="Calibri" w:hAnsi="Times New Roman"/>
          <w:sz w:val="24"/>
          <w:szCs w:val="24"/>
        </w:rPr>
      </w:pPr>
      <w:r w:rsidRPr="00AD5041">
        <w:rPr>
          <w:rFonts w:ascii="Times New Roman" w:eastAsia="Calibri" w:hAnsi="Times New Roman"/>
          <w:sz w:val="24"/>
          <w:szCs w:val="24"/>
        </w:rPr>
        <w:t xml:space="preserve">Contractor must employ at least one commercial pesticide applicator with a Category III Pesticide Certification – Ornamental &amp; Turf Pest Control. </w:t>
      </w:r>
    </w:p>
    <w:p w:rsidR="00EA3C01" w:rsidRPr="00AD5041" w:rsidRDefault="00EA3C01" w:rsidP="00EA3C01">
      <w:pPr>
        <w:pStyle w:val="ListParagraph"/>
        <w:numPr>
          <w:ilvl w:val="0"/>
          <w:numId w:val="41"/>
        </w:numPr>
        <w:jc w:val="both"/>
        <w:rPr>
          <w:rFonts w:ascii="Times New Roman" w:eastAsia="Calibri" w:hAnsi="Times New Roman"/>
          <w:sz w:val="24"/>
          <w:szCs w:val="24"/>
        </w:rPr>
      </w:pPr>
      <w:r w:rsidRPr="00AD5041">
        <w:rPr>
          <w:rFonts w:ascii="Times New Roman" w:eastAsia="Calibri" w:hAnsi="Times New Roman"/>
          <w:sz w:val="24"/>
          <w:szCs w:val="24"/>
        </w:rPr>
        <w:t>Seed Dealer License, if contract requires grass seeding or hydro-seeding.</w:t>
      </w:r>
    </w:p>
    <w:p w:rsidR="00EA3C01" w:rsidRPr="00AD5041" w:rsidRDefault="00EA3C01" w:rsidP="00EA3C01">
      <w:pPr>
        <w:pStyle w:val="ListParagraph"/>
        <w:numPr>
          <w:ilvl w:val="0"/>
          <w:numId w:val="41"/>
        </w:numPr>
        <w:jc w:val="both"/>
        <w:rPr>
          <w:rFonts w:ascii="Times New Roman" w:eastAsia="Calibri" w:hAnsi="Times New Roman"/>
          <w:sz w:val="24"/>
          <w:szCs w:val="24"/>
        </w:rPr>
      </w:pPr>
      <w:r w:rsidRPr="00AD5041">
        <w:rPr>
          <w:rFonts w:ascii="Times New Roman" w:eastAsia="Calibri" w:hAnsi="Times New Roman"/>
          <w:sz w:val="24"/>
          <w:szCs w:val="24"/>
        </w:rPr>
        <w:t>Landscape Horticulturist License, if contract requires fertilization, mulch maintenance, or replacing nursery stock.</w:t>
      </w:r>
    </w:p>
    <w:p w:rsidR="00EA3C01" w:rsidRPr="00AD5041" w:rsidRDefault="00EA3C01" w:rsidP="00EA3C01">
      <w:pPr>
        <w:pStyle w:val="ListParagraph"/>
        <w:numPr>
          <w:ilvl w:val="0"/>
          <w:numId w:val="41"/>
        </w:numPr>
        <w:jc w:val="both"/>
        <w:rPr>
          <w:rFonts w:ascii="Times New Roman" w:eastAsia="Calibri" w:hAnsi="Times New Roman"/>
          <w:sz w:val="24"/>
          <w:szCs w:val="24"/>
        </w:rPr>
      </w:pPr>
      <w:r w:rsidRPr="00AD5041">
        <w:rPr>
          <w:rFonts w:ascii="Times New Roman" w:eastAsia="Calibri" w:hAnsi="Times New Roman"/>
          <w:sz w:val="24"/>
          <w:szCs w:val="24"/>
        </w:rPr>
        <w:t xml:space="preserve">Landscape Irrigation License, if contract requires installing, repairing, or maintaining any part of a landscape irrigation system. </w:t>
      </w:r>
    </w:p>
    <w:p w:rsidR="00EA3C01" w:rsidRPr="00AD5041" w:rsidRDefault="00EA3C01" w:rsidP="00EA3C01">
      <w:pPr>
        <w:pStyle w:val="ListParagraph"/>
        <w:numPr>
          <w:ilvl w:val="0"/>
          <w:numId w:val="41"/>
        </w:numPr>
        <w:spacing w:after="0"/>
        <w:jc w:val="both"/>
        <w:rPr>
          <w:rFonts w:ascii="Times New Roman" w:eastAsia="Calibri" w:hAnsi="Times New Roman"/>
          <w:sz w:val="24"/>
          <w:szCs w:val="24"/>
        </w:rPr>
      </w:pPr>
      <w:r w:rsidRPr="00AD5041">
        <w:rPr>
          <w:rFonts w:ascii="Times New Roman" w:eastAsia="Calibri" w:hAnsi="Times New Roman"/>
          <w:sz w:val="24"/>
          <w:szCs w:val="24"/>
        </w:rPr>
        <w:t xml:space="preserve">Arborist License, if contract requires pruning or removing trees. </w:t>
      </w:r>
    </w:p>
    <w:p w:rsidR="00EA3C01" w:rsidRPr="00404753" w:rsidRDefault="00EA3C01" w:rsidP="00EA3C01">
      <w:pPr>
        <w:ind w:left="720"/>
        <w:contextualSpacing/>
        <w:rPr>
          <w:rFonts w:ascii="Times New Roman" w:eastAsia="Calibri" w:hAnsi="Times New Roman"/>
          <w:sz w:val="24"/>
          <w:szCs w:val="24"/>
        </w:rPr>
      </w:pPr>
      <w:r w:rsidRPr="00AD5041">
        <w:rPr>
          <w:rFonts w:ascii="Times New Roman" w:eastAsia="Calibri" w:hAnsi="Times New Roman"/>
          <w:sz w:val="24"/>
          <w:szCs w:val="24"/>
        </w:rPr>
        <w:t>Proof of license(s) must be submitted prior to award of contract.  Issues with the above requirements must be brought to the attention of the Office of State Procurement Analyst prior to bid opening.</w:t>
      </w:r>
    </w:p>
    <w:p w:rsidR="001D4BAD" w:rsidRDefault="001D4BAD" w:rsidP="00EA3C01">
      <w:pPr>
        <w:contextualSpacing/>
        <w:rPr>
          <w:rFonts w:ascii="Times New Roman" w:hAnsi="Times New Roman"/>
          <w:sz w:val="24"/>
          <w:szCs w:val="24"/>
        </w:rPr>
      </w:pPr>
    </w:p>
    <w:p w:rsidR="00F73677" w:rsidRPr="00F73677" w:rsidRDefault="00F73677" w:rsidP="00F73677">
      <w:pPr>
        <w:spacing w:after="0"/>
        <w:ind w:left="720"/>
        <w:rPr>
          <w:rFonts w:ascii="Times New Roman" w:hAnsi="Times New Roman"/>
          <w:b/>
          <w:bCs/>
          <w:sz w:val="24"/>
          <w:szCs w:val="24"/>
        </w:rPr>
      </w:pPr>
    </w:p>
    <w:p w:rsidR="001729F9" w:rsidRPr="001729F9" w:rsidRDefault="005C28EB" w:rsidP="001729F9">
      <w:pPr>
        <w:spacing w:after="0"/>
        <w:rPr>
          <w:rFonts w:ascii="Times New Roman" w:eastAsia="PMingLiU" w:hAnsi="Times New Roman" w:cs="Times New Roman"/>
          <w:sz w:val="24"/>
          <w:szCs w:val="24"/>
          <w:lang w:eastAsia="zh-TW"/>
        </w:rPr>
      </w:pPr>
      <w:r w:rsidRPr="003332D6">
        <w:rPr>
          <w:rFonts w:ascii="Times New Roman" w:hAnsi="Times New Roman"/>
          <w:b/>
          <w:bCs/>
          <w:sz w:val="24"/>
          <w:szCs w:val="24"/>
        </w:rPr>
        <w:lastRenderedPageBreak/>
        <w:t>1</w:t>
      </w:r>
      <w:r w:rsidR="00EA3C01">
        <w:rPr>
          <w:rFonts w:ascii="Times New Roman" w:hAnsi="Times New Roman"/>
          <w:b/>
          <w:bCs/>
          <w:sz w:val="24"/>
          <w:szCs w:val="24"/>
        </w:rPr>
        <w:t>8</w:t>
      </w:r>
      <w:r w:rsidRPr="003332D6">
        <w:rPr>
          <w:rFonts w:ascii="Times New Roman" w:hAnsi="Times New Roman"/>
          <w:b/>
          <w:bCs/>
          <w:sz w:val="24"/>
          <w:szCs w:val="24"/>
        </w:rPr>
        <w:t>.</w:t>
      </w:r>
      <w:r w:rsidRPr="003332D6">
        <w:rPr>
          <w:rFonts w:ascii="Times New Roman" w:hAnsi="Times New Roman"/>
          <w:b/>
          <w:bCs/>
          <w:sz w:val="24"/>
          <w:szCs w:val="24"/>
        </w:rPr>
        <w:tab/>
      </w:r>
      <w:r w:rsidR="001729F9" w:rsidRPr="001729F9">
        <w:rPr>
          <w:rFonts w:ascii="Times New Roman" w:hAnsi="Times New Roman" w:cs="Times New Roman"/>
          <w:b/>
          <w:sz w:val="24"/>
          <w:szCs w:val="24"/>
        </w:rPr>
        <w:t xml:space="preserve">Insurance Requirements for Contractors:  </w:t>
      </w:r>
    </w:p>
    <w:p w:rsidR="001729F9" w:rsidRPr="001729F9" w:rsidRDefault="001729F9" w:rsidP="001729F9">
      <w:pPr>
        <w:widowControl/>
        <w:spacing w:after="0" w:line="240" w:lineRule="auto"/>
        <w:ind w:left="72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1729F9" w:rsidRPr="001729F9" w:rsidRDefault="001729F9" w:rsidP="001729F9">
      <w:pPr>
        <w:widowControl/>
        <w:spacing w:after="0" w:line="240" w:lineRule="auto"/>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A.</w:t>
      </w: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u w:val="single"/>
          <w:lang w:eastAsia="zh-TW"/>
        </w:rPr>
        <w:t>Minimum Scope and Limits of Insurance</w:t>
      </w:r>
    </w:p>
    <w:p w:rsidR="001729F9" w:rsidRPr="001729F9" w:rsidRDefault="001729F9" w:rsidP="001729F9">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729F9">
        <w:rPr>
          <w:rFonts w:ascii="Times New Roman" w:eastAsia="PMingLiU" w:hAnsi="Times New Roman" w:cs="Times New Roman"/>
          <w:sz w:val="24"/>
          <w:szCs w:val="24"/>
          <w:u w:val="single"/>
          <w:lang w:eastAsia="zh-TW"/>
        </w:rPr>
        <w:t>Workers Compensation</w:t>
      </w:r>
    </w:p>
    <w:p w:rsidR="001729F9" w:rsidRPr="001729F9" w:rsidRDefault="001729F9" w:rsidP="001729F9">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1729F9" w:rsidRPr="001729F9" w:rsidRDefault="001729F9" w:rsidP="001729F9">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u w:val="single"/>
          <w:lang w:eastAsia="zh-TW"/>
        </w:rPr>
        <w:t>Commercial General Liability</w:t>
      </w:r>
    </w:p>
    <w:p w:rsidR="001729F9" w:rsidRPr="001729F9" w:rsidRDefault="001729F9" w:rsidP="001729F9">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1729F9" w:rsidRPr="001729F9" w:rsidRDefault="001729F9" w:rsidP="001729F9">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u w:val="single"/>
          <w:lang w:eastAsia="zh-TW"/>
        </w:rPr>
        <w:t>Automobile Liability</w:t>
      </w:r>
    </w:p>
    <w:p w:rsidR="001729F9" w:rsidRPr="001729F9" w:rsidRDefault="001729F9" w:rsidP="001729F9">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729F9">
        <w:rPr>
          <w:rFonts w:ascii="Times New Roman" w:eastAsia="PMingLiU" w:hAnsi="Times New Roman" w:cs="Times New Roman"/>
          <w:sz w:val="24"/>
          <w:szCs w:val="24"/>
          <w:lang w:eastAsia="zh-TW"/>
        </w:rPr>
        <w:noBreakHyphen/>
        <w:t>owned automobiles.</w:t>
      </w:r>
    </w:p>
    <w:p w:rsidR="001729F9" w:rsidRPr="001729F9" w:rsidRDefault="001729F9" w:rsidP="001729F9">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B.</w:t>
      </w: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u w:val="single"/>
          <w:lang w:eastAsia="zh-TW"/>
        </w:rPr>
        <w:t>Deductibles and Self</w:t>
      </w:r>
      <w:r w:rsidRPr="001729F9">
        <w:rPr>
          <w:rFonts w:ascii="Times New Roman" w:eastAsia="PMingLiU" w:hAnsi="Times New Roman" w:cs="Times New Roman"/>
          <w:sz w:val="24"/>
          <w:szCs w:val="24"/>
          <w:u w:val="single"/>
          <w:lang w:eastAsia="zh-TW"/>
        </w:rPr>
        <w:noBreakHyphen/>
        <w:t>Insured Retentions</w:t>
      </w:r>
    </w:p>
    <w:p w:rsidR="001729F9" w:rsidRPr="001729F9" w:rsidRDefault="001729F9" w:rsidP="001729F9">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1729F9" w:rsidRPr="001729F9" w:rsidRDefault="001729F9" w:rsidP="001729F9">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C.</w:t>
      </w: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u w:val="single"/>
          <w:lang w:eastAsia="zh-TW"/>
        </w:rPr>
        <w:t>Other Insurance Provisions</w:t>
      </w:r>
    </w:p>
    <w:p w:rsidR="001729F9" w:rsidRPr="001729F9" w:rsidRDefault="001729F9" w:rsidP="001729F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The policies are to contain, or be endorsed to contain, the following provisions:</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3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Commercial General Liability, Automobile Liability, and Cyber Liability Coverages</w:t>
      </w:r>
    </w:p>
    <w:p w:rsidR="001729F9" w:rsidRPr="001729F9" w:rsidRDefault="001729F9" w:rsidP="001729F9">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38"/>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1729F9" w:rsidRPr="001729F9" w:rsidRDefault="001729F9" w:rsidP="001729F9">
      <w:pPr>
        <w:widowControl/>
        <w:numPr>
          <w:ilvl w:val="0"/>
          <w:numId w:val="38"/>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lastRenderedPageBreak/>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1729F9" w:rsidRPr="001729F9" w:rsidRDefault="001729F9" w:rsidP="001729F9">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Workers Compensation and Employers Liability Coverage</w:t>
      </w:r>
    </w:p>
    <w:p w:rsidR="001729F9" w:rsidRPr="001729F9" w:rsidRDefault="001729F9" w:rsidP="001729F9">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3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All Coverages</w:t>
      </w:r>
    </w:p>
    <w:p w:rsidR="001729F9" w:rsidRPr="001729F9" w:rsidRDefault="001729F9" w:rsidP="001729F9">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1729F9" w:rsidRPr="001729F9" w:rsidRDefault="001729F9" w:rsidP="001729F9">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1729F9" w:rsidRPr="001729F9" w:rsidRDefault="001729F9" w:rsidP="001729F9">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1729F9" w:rsidRPr="001729F9" w:rsidRDefault="001729F9" w:rsidP="001729F9">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1729F9" w:rsidRPr="001729F9" w:rsidRDefault="001729F9" w:rsidP="001729F9">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1729F9" w:rsidRPr="001729F9" w:rsidRDefault="001729F9" w:rsidP="001729F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 xml:space="preserve">  </w:t>
      </w: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D.</w:t>
      </w: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u w:val="single"/>
          <w:lang w:eastAsia="zh-TW"/>
        </w:rPr>
        <w:t>Acceptability of Insurers</w:t>
      </w:r>
    </w:p>
    <w:p w:rsidR="001729F9" w:rsidRPr="001729F9" w:rsidRDefault="001729F9" w:rsidP="001729F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729F9">
        <w:rPr>
          <w:rFonts w:ascii="Times New Roman" w:eastAsia="PMingLiU" w:hAnsi="Times New Roman" w:cs="Times New Roman"/>
          <w:b/>
          <w:sz w:val="24"/>
          <w:szCs w:val="24"/>
          <w:lang w:eastAsia="zh-TW"/>
        </w:rPr>
        <w:t>A-</w:t>
      </w:r>
      <w:proofErr w:type="gramStart"/>
      <w:r w:rsidRPr="001729F9">
        <w:rPr>
          <w:rFonts w:ascii="Times New Roman" w:eastAsia="PMingLiU" w:hAnsi="Times New Roman" w:cs="Times New Roman"/>
          <w:b/>
          <w:sz w:val="24"/>
          <w:szCs w:val="24"/>
          <w:lang w:eastAsia="zh-TW"/>
        </w:rPr>
        <w:t>:VI</w:t>
      </w:r>
      <w:proofErr w:type="gramEnd"/>
      <w:r w:rsidRPr="001729F9">
        <w:rPr>
          <w:rFonts w:ascii="Times New Roman" w:eastAsia="PMingLiU" w:hAnsi="Times New Roman" w:cs="Times New Roman"/>
          <w:b/>
          <w:sz w:val="24"/>
          <w:szCs w:val="24"/>
          <w:lang w:eastAsia="zh-TW"/>
        </w:rPr>
        <w:t xml:space="preserve"> or higher</w:t>
      </w:r>
      <w:r w:rsidRPr="001729F9">
        <w:rPr>
          <w:rFonts w:ascii="Times New Roman" w:eastAsia="PMingLiU" w:hAnsi="Times New Roman" w:cs="Times New Roman"/>
          <w:sz w:val="24"/>
          <w:szCs w:val="24"/>
          <w:lang w:eastAsia="zh-TW"/>
        </w:rPr>
        <w:t xml:space="preserve">.  This rating requirement may be waived for workers’ compensation coverage only. </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 xml:space="preserve"> </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E.</w:t>
      </w: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u w:val="single"/>
          <w:lang w:eastAsia="zh-TW"/>
        </w:rPr>
        <w:t>Verification of Coverage</w:t>
      </w:r>
    </w:p>
    <w:p w:rsidR="001729F9" w:rsidRPr="001729F9" w:rsidRDefault="001729F9" w:rsidP="001729F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lastRenderedPageBreak/>
        <w:t>The Certificate Holder should be listed as follows:</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State of Louisiana</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Office of State Procurement</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1201 N. Third St. Suite 2-160</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Baton Rouge, LA 70802</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1729F9" w:rsidRPr="001729F9" w:rsidRDefault="001729F9" w:rsidP="001729F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1729F9" w:rsidRPr="001729F9" w:rsidRDefault="001729F9" w:rsidP="001729F9">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F.</w:t>
      </w: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u w:val="single"/>
          <w:lang w:eastAsia="zh-TW"/>
        </w:rPr>
        <w:t>Subcontractors</w:t>
      </w:r>
    </w:p>
    <w:p w:rsidR="001729F9" w:rsidRPr="001729F9" w:rsidRDefault="001729F9" w:rsidP="001729F9">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1729F9" w:rsidRPr="001729F9" w:rsidRDefault="001729F9" w:rsidP="001729F9">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G.</w:t>
      </w: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u w:val="single"/>
          <w:lang w:eastAsia="zh-TW"/>
        </w:rPr>
        <w:t>Workers Compensation Indemnity</w:t>
      </w:r>
    </w:p>
    <w:p w:rsidR="001729F9" w:rsidRPr="001729F9" w:rsidRDefault="001729F9" w:rsidP="001729F9">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729F9">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1729F9" w:rsidRPr="001729F9" w:rsidRDefault="001729F9" w:rsidP="001729F9">
      <w:pPr>
        <w:widowControl/>
        <w:tabs>
          <w:tab w:val="left" w:pos="360"/>
        </w:tabs>
        <w:spacing w:after="0" w:line="240" w:lineRule="auto"/>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360"/>
        </w:tabs>
        <w:spacing w:after="0" w:line="240" w:lineRule="auto"/>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H.</w:t>
      </w: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u w:val="single"/>
          <w:lang w:eastAsia="zh-TW"/>
        </w:rPr>
        <w:t>Indemnification/Hold Harmless Agreement</w:t>
      </w:r>
    </w:p>
    <w:p w:rsidR="001729F9" w:rsidRPr="001729F9" w:rsidRDefault="001729F9" w:rsidP="001729F9">
      <w:pPr>
        <w:widowControl/>
        <w:tabs>
          <w:tab w:val="left" w:pos="360"/>
        </w:tabs>
        <w:spacing w:after="0" w:line="240" w:lineRule="auto"/>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 xml:space="preserve">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w:t>
      </w:r>
      <w:r w:rsidRPr="001729F9">
        <w:rPr>
          <w:rFonts w:ascii="Times New Roman" w:eastAsia="PMingLiU" w:hAnsi="Times New Roman" w:cs="Times New Roman"/>
          <w:sz w:val="24"/>
          <w:szCs w:val="24"/>
          <w:lang w:eastAsia="zh-TW"/>
        </w:rPr>
        <w:lastRenderedPageBreak/>
        <w:t>demands, suits, or causes of action arising out of the negligence of the State of Louisiana, all State Departments, Agencies, Boards, Commissions, its officers, agents, servants, employees and volunteers.</w:t>
      </w:r>
    </w:p>
    <w:p w:rsidR="001729F9" w:rsidRPr="001729F9" w:rsidRDefault="001729F9" w:rsidP="001729F9">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D7441A" w:rsidRDefault="00D7441A" w:rsidP="001729F9">
      <w:pPr>
        <w:contextualSpacing/>
        <w:rPr>
          <w:rFonts w:ascii="Times New Roman" w:hAnsi="Times New Roman" w:cs="Times New Roman"/>
          <w:sz w:val="24"/>
          <w:szCs w:val="24"/>
        </w:rPr>
      </w:pPr>
    </w:p>
    <w:p w:rsidR="009D797E" w:rsidRPr="00EA3C01" w:rsidRDefault="009D797E" w:rsidP="00EA3C01">
      <w:pPr>
        <w:spacing w:after="0" w:line="240" w:lineRule="auto"/>
        <w:jc w:val="both"/>
        <w:rPr>
          <w:rFonts w:ascii="Times New Roman" w:hAnsi="Times New Roman" w:cs="Times New Roman"/>
          <w:sz w:val="24"/>
          <w:szCs w:val="24"/>
        </w:rPr>
      </w:pPr>
    </w:p>
    <w:p w:rsidR="00021996" w:rsidRPr="00021996" w:rsidRDefault="00A922EC" w:rsidP="00021996">
      <w:pPr>
        <w:widowControl/>
        <w:tabs>
          <w:tab w:val="left" w:pos="180"/>
        </w:tabs>
        <w:spacing w:after="0" w:line="240" w:lineRule="auto"/>
        <w:ind w:left="720" w:hanging="720"/>
        <w:jc w:val="both"/>
        <w:rPr>
          <w:rFonts w:ascii="Times New Roman" w:eastAsia="Times New Roman" w:hAnsi="Times New Roman" w:cs="Times New Roman"/>
          <w:b/>
          <w:sz w:val="24"/>
          <w:szCs w:val="24"/>
        </w:rPr>
      </w:pPr>
      <w:r w:rsidRPr="00A922EC">
        <w:rPr>
          <w:rFonts w:ascii="Times New Roman" w:eastAsia="Times New Roman" w:hAnsi="Times New Roman" w:cs="Times New Roman"/>
          <w:b/>
          <w:sz w:val="24"/>
          <w:szCs w:val="24"/>
        </w:rPr>
        <w:t>1</w:t>
      </w:r>
      <w:r w:rsidR="00EA3C01">
        <w:rPr>
          <w:rFonts w:ascii="Times New Roman" w:eastAsia="Times New Roman" w:hAnsi="Times New Roman" w:cs="Times New Roman"/>
          <w:b/>
          <w:sz w:val="24"/>
          <w:szCs w:val="24"/>
        </w:rPr>
        <w:t>9</w:t>
      </w:r>
      <w:r w:rsidRPr="00A922E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00021996" w:rsidRPr="00021996">
        <w:rPr>
          <w:rFonts w:ascii="Times New Roman" w:eastAsia="Times New Roman" w:hAnsi="Times New Roman" w:cs="Times New Roman"/>
          <w:b/>
          <w:sz w:val="24"/>
          <w:szCs w:val="24"/>
        </w:rPr>
        <w:t>Method of Award:</w:t>
      </w:r>
    </w:p>
    <w:p w:rsidR="007D2093" w:rsidRDefault="00021996" w:rsidP="00021996">
      <w:pPr>
        <w:widowControl/>
        <w:tabs>
          <w:tab w:val="left" w:pos="18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021996">
        <w:rPr>
          <w:rFonts w:ascii="Times New Roman" w:eastAsia="Times New Roman" w:hAnsi="Times New Roman" w:cs="Times New Roman"/>
          <w:sz w:val="24"/>
          <w:szCs w:val="24"/>
        </w:rPr>
        <w:t xml:space="preserve">It is the intent of the State to award this contract on an </w:t>
      </w:r>
      <w:r w:rsidR="00FA6173">
        <w:rPr>
          <w:rFonts w:ascii="Times New Roman" w:eastAsia="Times New Roman" w:hAnsi="Times New Roman" w:cs="Times New Roman"/>
          <w:sz w:val="24"/>
          <w:szCs w:val="24"/>
        </w:rPr>
        <w:t>individual</w:t>
      </w:r>
      <w:r w:rsidRPr="00021996">
        <w:rPr>
          <w:rFonts w:ascii="Times New Roman" w:eastAsia="Times New Roman" w:hAnsi="Times New Roman" w:cs="Times New Roman"/>
          <w:sz w:val="24"/>
          <w:szCs w:val="24"/>
        </w:rPr>
        <w:t xml:space="preserve"> basis to the overall lowest responsive, responsible bidder meeting the specifications.  The State further reserves the right to reject individual line items from the award.</w:t>
      </w:r>
    </w:p>
    <w:p w:rsidR="00021996" w:rsidRDefault="00021996" w:rsidP="00021996">
      <w:pPr>
        <w:widowControl/>
        <w:tabs>
          <w:tab w:val="left" w:pos="180"/>
        </w:tabs>
        <w:spacing w:after="0" w:line="240" w:lineRule="auto"/>
        <w:ind w:left="720" w:hanging="720"/>
        <w:jc w:val="both"/>
        <w:rPr>
          <w:rFonts w:ascii="Times New Roman" w:hAnsi="Times New Roman" w:cs="Times New Roman"/>
          <w:sz w:val="24"/>
          <w:szCs w:val="24"/>
        </w:rPr>
      </w:pPr>
    </w:p>
    <w:p w:rsidR="00EA3C01" w:rsidRPr="004009C0" w:rsidRDefault="00EA3C01" w:rsidP="00EA3C01">
      <w:pPr>
        <w:contextualSpacing/>
        <w:rPr>
          <w:rFonts w:ascii="Times New Roman" w:hAnsi="Times New Roman"/>
          <w:b/>
          <w:sz w:val="24"/>
          <w:szCs w:val="24"/>
        </w:rPr>
      </w:pPr>
      <w:r>
        <w:rPr>
          <w:rFonts w:ascii="Times New Roman" w:eastAsia="Times New Roman" w:hAnsi="Times New Roman" w:cs="Times New Roman"/>
          <w:b/>
          <w:sz w:val="24"/>
          <w:szCs w:val="24"/>
        </w:rPr>
        <w:t>20</w:t>
      </w:r>
      <w:r w:rsidR="009D797E" w:rsidRPr="00A922EC">
        <w:rPr>
          <w:rFonts w:ascii="Times New Roman" w:eastAsia="Times New Roman" w:hAnsi="Times New Roman" w:cs="Times New Roman"/>
          <w:b/>
          <w:sz w:val="24"/>
          <w:szCs w:val="24"/>
        </w:rPr>
        <w:t>.</w:t>
      </w:r>
      <w:r w:rsidR="009D797E">
        <w:rPr>
          <w:rFonts w:ascii="Times New Roman" w:eastAsia="Times New Roman" w:hAnsi="Times New Roman" w:cs="Times New Roman"/>
          <w:b/>
          <w:sz w:val="24"/>
          <w:szCs w:val="24"/>
        </w:rPr>
        <w:tab/>
      </w:r>
      <w:r w:rsidRPr="004009C0">
        <w:rPr>
          <w:rFonts w:ascii="Times New Roman" w:hAnsi="Times New Roman"/>
          <w:b/>
          <w:sz w:val="24"/>
          <w:szCs w:val="24"/>
        </w:rPr>
        <w:t>New FY Delivery:</w:t>
      </w:r>
    </w:p>
    <w:p w:rsidR="00EA3C01" w:rsidRDefault="00EA3C01" w:rsidP="00873EDA">
      <w:pPr>
        <w:spacing w:line="240" w:lineRule="auto"/>
        <w:ind w:left="720"/>
        <w:contextualSpacing/>
        <w:rPr>
          <w:rFonts w:ascii="Times New Roman" w:hAnsi="Times New Roman"/>
          <w:sz w:val="24"/>
          <w:szCs w:val="24"/>
        </w:rPr>
      </w:pPr>
      <w:r w:rsidRPr="004009C0">
        <w:rPr>
          <w:rFonts w:ascii="Times New Roman" w:hAnsi="Times New Roman"/>
          <w:sz w:val="24"/>
          <w:szCs w:val="24"/>
        </w:rPr>
        <w:t>Any orders resulting from this solicitation will be paid with next fiscal year funds, if ap</w:t>
      </w:r>
      <w:r>
        <w:rPr>
          <w:rFonts w:ascii="Times New Roman" w:hAnsi="Times New Roman"/>
          <w:sz w:val="24"/>
          <w:szCs w:val="24"/>
        </w:rPr>
        <w:t xml:space="preserve">propriated by the Legislature. </w:t>
      </w:r>
      <w:r w:rsidRPr="004009C0">
        <w:rPr>
          <w:rFonts w:ascii="Times New Roman" w:hAnsi="Times New Roman"/>
          <w:sz w:val="24"/>
          <w:szCs w:val="24"/>
        </w:rPr>
        <w:t>Delivery cannot be made prior to July 1, and your bid prices must be firm for acceptance and delivery accordingly.</w:t>
      </w:r>
    </w:p>
    <w:p w:rsidR="009D797E" w:rsidRPr="00021996" w:rsidRDefault="009D797E" w:rsidP="00021996">
      <w:pPr>
        <w:widowControl/>
        <w:tabs>
          <w:tab w:val="left" w:pos="180"/>
        </w:tabs>
        <w:spacing w:after="0" w:line="240" w:lineRule="auto"/>
        <w:ind w:left="720" w:hanging="720"/>
        <w:jc w:val="both"/>
        <w:rPr>
          <w:rFonts w:ascii="Times New Roman" w:hAnsi="Times New Roman" w:cs="Times New Roman"/>
          <w:sz w:val="24"/>
          <w:szCs w:val="24"/>
        </w:rPr>
      </w:pPr>
    </w:p>
    <w:p w:rsidR="00A91DF0" w:rsidRPr="00117192" w:rsidRDefault="00EA3C01" w:rsidP="00EC0AE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21</w:t>
      </w:r>
      <w:r w:rsidR="007D2093" w:rsidRPr="00117192">
        <w:rPr>
          <w:rFonts w:ascii="Times New Roman" w:hAnsi="Times New Roman" w:cs="Times New Roman"/>
          <w:b/>
          <w:bCs/>
          <w:sz w:val="24"/>
          <w:szCs w:val="24"/>
        </w:rPr>
        <w:t>.</w:t>
      </w:r>
      <w:r w:rsidR="00CA73D6" w:rsidRPr="00117192">
        <w:rPr>
          <w:rFonts w:ascii="Times New Roman" w:hAnsi="Times New Roman" w:cs="Times New Roman"/>
          <w:bCs/>
          <w:sz w:val="24"/>
          <w:szCs w:val="24"/>
        </w:rPr>
        <w:t xml:space="preserve">    </w:t>
      </w:r>
      <w:r w:rsidR="00902B77" w:rsidRPr="00117192">
        <w:rPr>
          <w:rFonts w:ascii="Times New Roman" w:eastAsia="Times New Roman" w:hAnsi="Times New Roman" w:cs="Times New Roman"/>
          <w:b/>
          <w:bCs/>
          <w:spacing w:val="1"/>
          <w:sz w:val="24"/>
          <w:szCs w:val="24"/>
        </w:rPr>
        <w:tab/>
        <w:t>Sufficient Information</w:t>
      </w:r>
      <w:r w:rsidR="00CA73D6" w:rsidRPr="00117192">
        <w:rPr>
          <w:rFonts w:ascii="Times New Roman" w:eastAsia="Times New Roman" w:hAnsi="Times New Roman" w:cs="Times New Roman"/>
          <w:b/>
          <w:bCs/>
          <w:sz w:val="24"/>
          <w:szCs w:val="24"/>
        </w:rPr>
        <w:t>:</w:t>
      </w:r>
    </w:p>
    <w:p w:rsidR="00CA73D6" w:rsidRPr="00117192" w:rsidRDefault="00CA73D6" w:rsidP="00EC0AE8">
      <w:pPr>
        <w:spacing w:line="240" w:lineRule="auto"/>
        <w:ind w:firstLine="720"/>
        <w:jc w:val="both"/>
        <w:rPr>
          <w:rFonts w:ascii="Times New Roman" w:hAnsi="Times New Roman" w:cs="Times New Roman"/>
          <w:sz w:val="24"/>
          <w:szCs w:val="24"/>
        </w:rPr>
      </w:pPr>
      <w:r w:rsidRPr="00117192">
        <w:rPr>
          <w:rFonts w:ascii="Times New Roman" w:eastAsia="Times New Roman" w:hAnsi="Times New Roman" w:cs="Times New Roman"/>
          <w:spacing w:val="1"/>
          <w:sz w:val="24"/>
          <w:szCs w:val="24"/>
        </w:rPr>
        <w:t>S</w:t>
      </w:r>
      <w:r w:rsidRPr="00117192">
        <w:rPr>
          <w:rFonts w:ascii="Times New Roman" w:eastAsia="Times New Roman" w:hAnsi="Times New Roman" w:cs="Times New Roman"/>
          <w:sz w:val="24"/>
          <w:szCs w:val="24"/>
        </w:rPr>
        <w:t>uffi</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ient info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 xml:space="preserve">mation should be </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 xml:space="preserve">losed </w:t>
      </w:r>
      <w:r w:rsidRPr="00117192">
        <w:rPr>
          <w:rFonts w:ascii="Times New Roman" w:eastAsia="Times New Roman" w:hAnsi="Times New Roman" w:cs="Times New Roman"/>
          <w:spacing w:val="-1"/>
          <w:sz w:val="24"/>
          <w:szCs w:val="24"/>
        </w:rPr>
        <w:t>w</w:t>
      </w:r>
      <w:r w:rsidRPr="00117192">
        <w:rPr>
          <w:rFonts w:ascii="Times New Roman" w:eastAsia="Times New Roman" w:hAnsi="Times New Roman" w:cs="Times New Roman"/>
          <w:sz w:val="24"/>
          <w:szCs w:val="24"/>
        </w:rPr>
        <w:t>i</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 the</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bid </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 or</w:t>
      </w:r>
      <w:r w:rsidRPr="00117192">
        <w:rPr>
          <w:rFonts w:ascii="Times New Roman" w:eastAsia="Times New Roman" w:hAnsi="Times New Roman" w:cs="Times New Roman"/>
          <w:spacing w:val="-1"/>
          <w:sz w:val="24"/>
          <w:szCs w:val="24"/>
        </w:rPr>
        <w:t>de</w:t>
      </w:r>
      <w:r w:rsidRPr="00117192">
        <w:rPr>
          <w:rFonts w:ascii="Times New Roman" w:eastAsia="Times New Roman" w:hAnsi="Times New Roman" w:cs="Times New Roman"/>
          <w:sz w:val="24"/>
          <w:szCs w:val="24"/>
        </w:rPr>
        <w:t>r to d</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te</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m</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qu</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suitabil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 </w:t>
      </w:r>
      <w:r w:rsidRPr="00117192">
        <w:rPr>
          <w:rFonts w:ascii="Times New Roman" w:eastAsia="Times New Roman" w:hAnsi="Times New Roman" w:cs="Times New Roman"/>
          <w:spacing w:val="-1"/>
          <w:sz w:val="24"/>
          <w:szCs w:val="24"/>
        </w:rPr>
        <w:t>a</w:t>
      </w:r>
      <w:r w:rsidR="00A91DF0" w:rsidRPr="00117192">
        <w:rPr>
          <w:rFonts w:ascii="Times New Roman" w:eastAsia="Times New Roman" w:hAnsi="Times New Roman" w:cs="Times New Roman"/>
          <w:sz w:val="24"/>
          <w:szCs w:val="24"/>
        </w:rPr>
        <w:t xml:space="preserve">nd </w:t>
      </w:r>
      <w:r w:rsidR="00A91DF0" w:rsidRPr="00117192">
        <w:rPr>
          <w:rFonts w:ascii="Times New Roman" w:eastAsia="Times New Roman" w:hAnsi="Times New Roman" w:cs="Times New Roman"/>
          <w:sz w:val="24"/>
          <w:szCs w:val="24"/>
        </w:rPr>
        <w:tab/>
        <w:t xml:space="preserve">   </w:t>
      </w:r>
      <w:r w:rsidR="00A91DF0" w:rsidRPr="00117192">
        <w:rPr>
          <w:rFonts w:ascii="Times New Roman" w:eastAsia="Times New Roman" w:hAnsi="Times New Roman" w:cs="Times New Roman"/>
          <w:sz w:val="24"/>
          <w:szCs w:val="24"/>
        </w:rPr>
        <w:tab/>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omp</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ian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with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sp</w:t>
      </w:r>
      <w:r w:rsidRPr="00117192">
        <w:rPr>
          <w:rFonts w:ascii="Times New Roman" w:eastAsia="Times New Roman" w:hAnsi="Times New Roman" w:cs="Times New Roman"/>
          <w:spacing w:val="1"/>
          <w:sz w:val="24"/>
          <w:szCs w:val="24"/>
        </w:rPr>
        <w:t>ec</w:t>
      </w:r>
      <w:r w:rsidRPr="00117192">
        <w:rPr>
          <w:rFonts w:ascii="Times New Roman" w:eastAsia="Times New Roman" w:hAnsi="Times New Roman" w:cs="Times New Roman"/>
          <w:sz w:val="24"/>
          <w:szCs w:val="24"/>
        </w:rPr>
        <w:t>ific</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ons.</w:t>
      </w:r>
      <w:r w:rsidRPr="00117192">
        <w:rPr>
          <w:rFonts w:ascii="Times New Roman" w:hAnsi="Times New Roman" w:cs="Times New Roman"/>
          <w:sz w:val="24"/>
          <w:szCs w:val="24"/>
        </w:rPr>
        <w:t xml:space="preserve"> </w:t>
      </w:r>
      <w:r w:rsidRPr="00117192">
        <w:rPr>
          <w:rFonts w:ascii="Times New Roman" w:eastAsia="Times New Roman" w:hAnsi="Times New Roman" w:cs="Times New Roman"/>
          <w:spacing w:val="-1"/>
          <w:position w:val="-1"/>
          <w:sz w:val="24"/>
          <w:szCs w:val="24"/>
        </w:rPr>
        <w:t>Fa</w:t>
      </w:r>
      <w:r w:rsidRPr="00117192">
        <w:rPr>
          <w:rFonts w:ascii="Times New Roman" w:eastAsia="Times New Roman" w:hAnsi="Times New Roman" w:cs="Times New Roman"/>
          <w:position w:val="-1"/>
          <w:sz w:val="24"/>
          <w:szCs w:val="24"/>
        </w:rPr>
        <w:t>i</w:t>
      </w:r>
      <w:r w:rsidRPr="00117192">
        <w:rPr>
          <w:rFonts w:ascii="Times New Roman" w:eastAsia="Times New Roman" w:hAnsi="Times New Roman" w:cs="Times New Roman"/>
          <w:spacing w:val="1"/>
          <w:position w:val="-1"/>
          <w:sz w:val="24"/>
          <w:szCs w:val="24"/>
        </w:rPr>
        <w:t>l</w:t>
      </w:r>
      <w:r w:rsidRPr="00117192">
        <w:rPr>
          <w:rFonts w:ascii="Times New Roman" w:eastAsia="Times New Roman" w:hAnsi="Times New Roman" w:cs="Times New Roman"/>
          <w:position w:val="-1"/>
          <w:sz w:val="24"/>
          <w:szCs w:val="24"/>
        </w:rPr>
        <w:t>u</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e</w:t>
      </w:r>
      <w:r w:rsidRPr="00117192">
        <w:rPr>
          <w:rFonts w:ascii="Times New Roman" w:eastAsia="Times New Roman" w:hAnsi="Times New Roman" w:cs="Times New Roman"/>
          <w:spacing w:val="-1"/>
          <w:position w:val="-1"/>
          <w:sz w:val="24"/>
          <w:szCs w:val="24"/>
        </w:rPr>
        <w:t xml:space="preserve"> </w:t>
      </w:r>
      <w:r w:rsidRPr="00117192">
        <w:rPr>
          <w:rFonts w:ascii="Times New Roman" w:eastAsia="Times New Roman" w:hAnsi="Times New Roman" w:cs="Times New Roman"/>
          <w:position w:val="-1"/>
          <w:sz w:val="24"/>
          <w:szCs w:val="24"/>
        </w:rPr>
        <w:t>to comp</w:t>
      </w:r>
      <w:r w:rsidRPr="00117192">
        <w:rPr>
          <w:rFonts w:ascii="Times New Roman" w:eastAsia="Times New Roman" w:hAnsi="Times New Roman" w:cs="Times New Roman"/>
          <w:spacing w:val="3"/>
          <w:position w:val="-1"/>
          <w:sz w:val="24"/>
          <w:szCs w:val="24"/>
        </w:rPr>
        <w:t>l</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position w:val="-1"/>
          <w:sz w:val="24"/>
          <w:szCs w:val="24"/>
        </w:rPr>
        <w:t xml:space="preserve">with </w:t>
      </w:r>
      <w:r w:rsidRPr="00117192">
        <w:rPr>
          <w:rFonts w:ascii="Times New Roman" w:eastAsia="Times New Roman" w:hAnsi="Times New Roman" w:cs="Times New Roman"/>
          <w:spacing w:val="1"/>
          <w:position w:val="-1"/>
          <w:sz w:val="24"/>
          <w:szCs w:val="24"/>
        </w:rPr>
        <w:t>t</w:t>
      </w:r>
      <w:r w:rsidRPr="00117192">
        <w:rPr>
          <w:rFonts w:ascii="Times New Roman" w:eastAsia="Times New Roman" w:hAnsi="Times New Roman" w:cs="Times New Roman"/>
          <w:position w:val="-1"/>
          <w:sz w:val="24"/>
          <w:szCs w:val="24"/>
        </w:rPr>
        <w:t>his r</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qu</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 xml:space="preserve">st </w:t>
      </w:r>
      <w:r w:rsidRPr="00117192">
        <w:rPr>
          <w:rFonts w:ascii="Times New Roman" w:eastAsia="Times New Roman" w:hAnsi="Times New Roman" w:cs="Times New Roman"/>
          <w:spacing w:val="1"/>
          <w:position w:val="-1"/>
          <w:sz w:val="24"/>
          <w:szCs w:val="24"/>
        </w:rPr>
        <w:t>m</w:t>
      </w:r>
      <w:r w:rsidRPr="00117192">
        <w:rPr>
          <w:rFonts w:ascii="Times New Roman" w:eastAsia="Times New Roman" w:hAnsi="Times New Roman" w:cs="Times New Roman"/>
          <w:spacing w:val="4"/>
          <w:position w:val="-1"/>
          <w:sz w:val="24"/>
          <w:szCs w:val="24"/>
        </w:rPr>
        <w:t>a</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l</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m</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n</w:t>
      </w:r>
      <w:r w:rsidRPr="00117192">
        <w:rPr>
          <w:rFonts w:ascii="Times New Roman" w:eastAsia="Times New Roman" w:hAnsi="Times New Roman" w:cs="Times New Roman"/>
          <w:spacing w:val="-1"/>
          <w:position w:val="-1"/>
          <w:sz w:val="24"/>
          <w:szCs w:val="24"/>
        </w:rPr>
        <w:t>a</w:t>
      </w:r>
      <w:r w:rsidRPr="00117192">
        <w:rPr>
          <w:rFonts w:ascii="Times New Roman" w:eastAsia="Times New Roman" w:hAnsi="Times New Roman" w:cs="Times New Roman"/>
          <w:position w:val="-1"/>
          <w:sz w:val="24"/>
          <w:szCs w:val="24"/>
        </w:rPr>
        <w:t>te</w:t>
      </w:r>
      <w:r w:rsidRPr="00117192">
        <w:rPr>
          <w:rFonts w:ascii="Times New Roman" w:eastAsia="Times New Roman" w:hAnsi="Times New Roman" w:cs="Times New Roman"/>
          <w:spacing w:val="2"/>
          <w:position w:val="-1"/>
          <w:sz w:val="24"/>
          <w:szCs w:val="24"/>
        </w:rPr>
        <w:t xml:space="preserve"> </w:t>
      </w:r>
      <w:r w:rsidRPr="00117192">
        <w:rPr>
          <w:rFonts w:ascii="Times New Roman" w:eastAsia="Times New Roman" w:hAnsi="Times New Roman" w:cs="Times New Roman"/>
          <w:spacing w:val="-5"/>
          <w:position w:val="-1"/>
          <w:sz w:val="24"/>
          <w:szCs w:val="24"/>
        </w:rPr>
        <w:t>y</w:t>
      </w:r>
      <w:r w:rsidRPr="00117192">
        <w:rPr>
          <w:rFonts w:ascii="Times New Roman" w:eastAsia="Times New Roman" w:hAnsi="Times New Roman" w:cs="Times New Roman"/>
          <w:position w:val="-1"/>
          <w:sz w:val="24"/>
          <w:szCs w:val="24"/>
        </w:rPr>
        <w:t xml:space="preserve">our </w:t>
      </w:r>
      <w:r w:rsidRPr="00117192">
        <w:rPr>
          <w:rFonts w:ascii="Times New Roman" w:eastAsia="Times New Roman" w:hAnsi="Times New Roman" w:cs="Times New Roman"/>
          <w:spacing w:val="-1"/>
          <w:position w:val="-1"/>
          <w:sz w:val="24"/>
          <w:szCs w:val="24"/>
        </w:rPr>
        <w:t>b</w:t>
      </w:r>
      <w:r w:rsidRPr="00117192">
        <w:rPr>
          <w:rFonts w:ascii="Times New Roman" w:eastAsia="Times New Roman" w:hAnsi="Times New Roman" w:cs="Times New Roman"/>
          <w:position w:val="-1"/>
          <w:sz w:val="24"/>
          <w:szCs w:val="24"/>
        </w:rPr>
        <w:t>id f</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om</w:t>
      </w:r>
      <w:r w:rsidR="00A91DF0" w:rsidRPr="00117192">
        <w:rPr>
          <w:rFonts w:ascii="Times New Roman" w:eastAsia="Times New Roman" w:hAnsi="Times New Roman" w:cs="Times New Roman"/>
          <w:spacing w:val="3"/>
          <w:position w:val="-1"/>
          <w:sz w:val="24"/>
          <w:szCs w:val="24"/>
        </w:rPr>
        <w:t xml:space="preserve"> </w:t>
      </w:r>
      <w:r w:rsidR="00A91DF0" w:rsidRPr="00117192">
        <w:rPr>
          <w:rFonts w:ascii="Times New Roman" w:eastAsia="Times New Roman" w:hAnsi="Times New Roman" w:cs="Times New Roman"/>
          <w:spacing w:val="3"/>
          <w:position w:val="-1"/>
          <w:sz w:val="24"/>
          <w:szCs w:val="24"/>
        </w:rPr>
        <w:tab/>
      </w:r>
      <w:r w:rsidR="00A91DF0" w:rsidRPr="00117192">
        <w:rPr>
          <w:rFonts w:ascii="Times New Roman" w:eastAsia="Times New Roman" w:hAnsi="Times New Roman" w:cs="Times New Roman"/>
          <w:spacing w:val="3"/>
          <w:position w:val="-1"/>
          <w:sz w:val="24"/>
          <w:szCs w:val="24"/>
        </w:rPr>
        <w:tab/>
      </w:r>
      <w:r w:rsidRPr="00117192">
        <w:rPr>
          <w:rFonts w:ascii="Times New Roman" w:eastAsia="Times New Roman" w:hAnsi="Times New Roman" w:cs="Times New Roman"/>
          <w:spacing w:val="1"/>
          <w:position w:val="-1"/>
          <w:sz w:val="24"/>
          <w:szCs w:val="24"/>
        </w:rPr>
        <w:t>c</w:t>
      </w:r>
      <w:r w:rsidRPr="00117192">
        <w:rPr>
          <w:rFonts w:ascii="Times New Roman" w:eastAsia="Times New Roman" w:hAnsi="Times New Roman" w:cs="Times New Roman"/>
          <w:position w:val="-1"/>
          <w:sz w:val="24"/>
          <w:szCs w:val="24"/>
        </w:rPr>
        <w:t>onsid</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r</w:t>
      </w:r>
      <w:r w:rsidRPr="00117192">
        <w:rPr>
          <w:rFonts w:ascii="Times New Roman" w:eastAsia="Times New Roman" w:hAnsi="Times New Roman" w:cs="Times New Roman"/>
          <w:spacing w:val="-2"/>
          <w:position w:val="-1"/>
          <w:sz w:val="24"/>
          <w:szCs w:val="24"/>
        </w:rPr>
        <w:t>a</w:t>
      </w:r>
      <w:r w:rsidRPr="00117192">
        <w:rPr>
          <w:rFonts w:ascii="Times New Roman" w:eastAsia="Times New Roman" w:hAnsi="Times New Roman" w:cs="Times New Roman"/>
          <w:position w:val="-1"/>
          <w:sz w:val="24"/>
          <w:szCs w:val="24"/>
        </w:rPr>
        <w:t>t</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on.</w:t>
      </w:r>
    </w:p>
    <w:p w:rsidR="001856F5" w:rsidRPr="00117192" w:rsidRDefault="00CA73D6" w:rsidP="00EC0AE8">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w:t>
      </w:r>
      <w:r w:rsidRPr="00117192">
        <w:rPr>
          <w:rFonts w:ascii="Times New Roman" w:hAnsi="Times New Roman" w:cs="Times New Roman"/>
          <w:sz w:val="24"/>
          <w:szCs w:val="24"/>
        </w:rPr>
        <w:tab/>
      </w:r>
      <w:r w:rsidR="001856F5" w:rsidRPr="00117192">
        <w:rPr>
          <w:rFonts w:ascii="Times New Roman" w:hAnsi="Times New Roman" w:cs="Times New Roman"/>
          <w:sz w:val="24"/>
          <w:szCs w:val="24"/>
        </w:rPr>
        <w:t xml:space="preserve">  </w:t>
      </w:r>
      <w:r w:rsidR="001856F5"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5C28EB" w:rsidRPr="00305D3E" w:rsidRDefault="001856F5" w:rsidP="005C28EB">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902B77" w:rsidRPr="00117192">
        <w:rPr>
          <w:rFonts w:ascii="Times New Roman" w:hAnsi="Times New Roman" w:cs="Times New Roman"/>
          <w:sz w:val="24"/>
          <w:szCs w:val="24"/>
        </w:rPr>
        <w:tab/>
      </w:r>
      <w:r w:rsidR="005C28EB" w:rsidRPr="00305D3E">
        <w:rPr>
          <w:rFonts w:ascii="Times New Roman" w:hAnsi="Times New Roman" w:cs="Times New Roman"/>
          <w:sz w:val="24"/>
          <w:szCs w:val="24"/>
        </w:rPr>
        <w:t xml:space="preserve">State Procurement Analyst:  </w:t>
      </w:r>
      <w:r w:rsidR="005C28EB" w:rsidRPr="003332D6">
        <w:rPr>
          <w:rFonts w:ascii="Times New Roman" w:hAnsi="Times New Roman" w:cs="Times New Roman"/>
          <w:sz w:val="24"/>
          <w:szCs w:val="24"/>
        </w:rPr>
        <w:t>Michael Asnes</w:t>
      </w:r>
      <w:r w:rsidR="005C28EB" w:rsidRPr="00305D3E">
        <w:rPr>
          <w:rFonts w:ascii="Times New Roman" w:hAnsi="Times New Roman" w:cs="Times New Roman"/>
          <w:sz w:val="24"/>
          <w:szCs w:val="24"/>
        </w:rPr>
        <w:t>, phone: 225-342-</w:t>
      </w:r>
      <w:r w:rsidR="005C28EB">
        <w:rPr>
          <w:rFonts w:ascii="Times New Roman" w:hAnsi="Times New Roman" w:cs="Times New Roman"/>
          <w:sz w:val="24"/>
          <w:szCs w:val="24"/>
        </w:rPr>
        <w:t>5564</w:t>
      </w:r>
      <w:r w:rsidR="005C28EB" w:rsidRPr="00305D3E">
        <w:rPr>
          <w:rFonts w:ascii="Times New Roman" w:hAnsi="Times New Roman" w:cs="Times New Roman"/>
          <w:sz w:val="24"/>
          <w:szCs w:val="24"/>
        </w:rPr>
        <w:t xml:space="preserve">, email:  </w:t>
      </w:r>
      <w:r w:rsidR="005C28EB">
        <w:rPr>
          <w:rFonts w:ascii="Times New Roman" w:hAnsi="Times New Roman" w:cs="Times New Roman"/>
          <w:sz w:val="24"/>
          <w:szCs w:val="24"/>
        </w:rPr>
        <w:t>Michael.Asnes</w:t>
      </w:r>
      <w:r w:rsidR="005C28EB" w:rsidRPr="00305D3E">
        <w:rPr>
          <w:rFonts w:ascii="Times New Roman" w:hAnsi="Times New Roman" w:cs="Times New Roman"/>
          <w:sz w:val="24"/>
          <w:szCs w:val="24"/>
        </w:rPr>
        <w:t>@la.gov</w:t>
      </w:r>
    </w:p>
    <w:p w:rsidR="00023A76" w:rsidRPr="00EC0AE8" w:rsidRDefault="00023A76" w:rsidP="00EC0AE8">
      <w:pPr>
        <w:spacing w:line="240" w:lineRule="auto"/>
        <w:ind w:left="-144"/>
        <w:jc w:val="both"/>
        <w:rPr>
          <w:rFonts w:ascii="Times New Roman" w:hAnsi="Times New Roman" w:cs="Times New Roman"/>
          <w:sz w:val="24"/>
          <w:szCs w:val="24"/>
        </w:rPr>
      </w:pPr>
    </w:p>
    <w:sectPr w:rsidR="00023A76" w:rsidRPr="00EC0AE8" w:rsidSect="00D70E82">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3DD" w:rsidRDefault="00EB53DD">
      <w:pPr>
        <w:spacing w:after="0" w:line="240" w:lineRule="auto"/>
      </w:pPr>
      <w:r>
        <w:separator/>
      </w:r>
    </w:p>
  </w:endnote>
  <w:endnote w:type="continuationSeparator" w:id="0">
    <w:p w:rsidR="00EB53DD" w:rsidRDefault="00EB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DB6DCF">
      <w:rPr>
        <w:rFonts w:ascii="Times New Roman" w:hAnsi="Times New Roman" w:cs="Times New Roman"/>
        <w:noProof/>
      </w:rPr>
      <w:t>9</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DB6DCF">
      <w:rPr>
        <w:rFonts w:ascii="Times New Roman" w:hAnsi="Times New Roman" w:cs="Times New Roman"/>
        <w:noProof/>
      </w:rPr>
      <w:t>9</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3DD" w:rsidRDefault="00EB53DD">
      <w:pPr>
        <w:spacing w:after="0" w:line="240" w:lineRule="auto"/>
      </w:pPr>
      <w:r>
        <w:separator/>
      </w:r>
    </w:p>
  </w:footnote>
  <w:footnote w:type="continuationSeparator" w:id="0">
    <w:p w:rsidR="00EB53DD" w:rsidRDefault="00EB5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EB53DD">
      <w:rPr>
        <w:rFonts w:ascii="Times New Roman" w:hAnsi="Times New Roman" w:cs="Times New Roman"/>
        <w:sz w:val="24"/>
        <w:szCs w:val="24"/>
      </w:rPr>
      <w:t xml:space="preserve"> 30000</w:t>
    </w:r>
    <w:r w:rsidR="0071611A">
      <w:rPr>
        <w:rFonts w:ascii="Times New Roman" w:hAnsi="Times New Roman" w:cs="Times New Roman"/>
        <w:sz w:val="24"/>
        <w:szCs w:val="24"/>
      </w:rPr>
      <w:t>22</w:t>
    </w:r>
    <w:r w:rsidR="00873EDA">
      <w:rPr>
        <w:rFonts w:ascii="Times New Roman" w:hAnsi="Times New Roman" w:cs="Times New Roman"/>
        <w:sz w:val="24"/>
        <w:szCs w:val="24"/>
      </w:rPr>
      <w:t>983</w:t>
    </w:r>
    <w:r w:rsidR="0071611A">
      <w:rPr>
        <w:rFonts w:ascii="Times New Roman" w:hAnsi="Times New Roman" w:cs="Times New Roman"/>
        <w:sz w:val="24"/>
        <w:szCs w:val="24"/>
      </w:rPr>
      <w:t xml:space="preserve"> </w:t>
    </w:r>
    <w:r w:rsidRPr="001856F5">
      <w:rPr>
        <w:rFonts w:ascii="Times New Roman" w:hAnsi="Times New Roman" w:cs="Times New Roman"/>
        <w:sz w:val="24"/>
        <w:szCs w:val="24"/>
      </w:rPr>
      <w:tab/>
      <w:t>Title</w:t>
    </w:r>
    <w:r w:rsidR="00FA6173">
      <w:rPr>
        <w:rFonts w:ascii="Times New Roman" w:hAnsi="Times New Roman" w:cs="Times New Roman"/>
        <w:sz w:val="24"/>
        <w:szCs w:val="24"/>
      </w:rPr>
      <w:t xml:space="preserve">: </w:t>
    </w:r>
    <w:r w:rsidR="00FA6173" w:rsidRPr="00FA6173">
      <w:rPr>
        <w:rFonts w:ascii="Times New Roman" w:hAnsi="Times New Roman" w:cs="Times New Roman"/>
        <w:sz w:val="24"/>
        <w:szCs w:val="24"/>
      </w:rPr>
      <w:t>*Fax*</w:t>
    </w:r>
    <w:proofErr w:type="spellStart"/>
    <w:r w:rsidR="00FA6173" w:rsidRPr="00FA6173">
      <w:rPr>
        <w:rFonts w:ascii="Times New Roman" w:hAnsi="Times New Roman" w:cs="Times New Roman"/>
        <w:sz w:val="24"/>
        <w:szCs w:val="24"/>
      </w:rPr>
      <w:t>Mand.Site</w:t>
    </w:r>
    <w:proofErr w:type="spellEnd"/>
    <w:r w:rsidR="00FA6173" w:rsidRPr="00FA6173">
      <w:rPr>
        <w:rFonts w:ascii="Times New Roman" w:hAnsi="Times New Roman" w:cs="Times New Roman"/>
        <w:sz w:val="24"/>
        <w:szCs w:val="24"/>
      </w:rPr>
      <w:t xml:space="preserve">* </w:t>
    </w:r>
    <w:r w:rsidR="00873EDA">
      <w:rPr>
        <w:rFonts w:ascii="Times New Roman" w:hAnsi="Times New Roman" w:cs="Times New Roman"/>
        <w:sz w:val="24"/>
        <w:szCs w:val="24"/>
      </w:rPr>
      <w:t>Grounds Maintenance</w:t>
    </w:r>
    <w:r w:rsidR="00FA6173" w:rsidRPr="00FA6173">
      <w:rPr>
        <w:rFonts w:ascii="Times New Roman" w:hAnsi="Times New Roman" w:cs="Times New Roman"/>
        <w:sz w:val="24"/>
        <w:szCs w:val="24"/>
      </w:rPr>
      <w:t xml:space="preserve"> - LDH</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1C9B"/>
    <w:multiLevelType w:val="hybridMultilevel"/>
    <w:tmpl w:val="513015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8A75CC"/>
    <w:multiLevelType w:val="hybridMultilevel"/>
    <w:tmpl w:val="900A5A56"/>
    <w:lvl w:ilvl="0" w:tplc="36AEFC30">
      <w:start w:val="1"/>
      <w:numFmt w:val="decimal"/>
      <w:lvlText w:val="%1."/>
      <w:lvlJc w:val="left"/>
      <w:pPr>
        <w:ind w:left="54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1"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5"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C70B44"/>
    <w:multiLevelType w:val="hybridMultilevel"/>
    <w:tmpl w:val="A192FA3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6475C8"/>
    <w:multiLevelType w:val="hybridMultilevel"/>
    <w:tmpl w:val="9566015C"/>
    <w:lvl w:ilvl="0" w:tplc="8A789AA2">
      <w:start w:val="16"/>
      <w:numFmt w:val="decimal"/>
      <w:lvlText w:val="%1."/>
      <w:lvlJc w:val="left"/>
      <w:pPr>
        <w:ind w:left="54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28"/>
  </w:num>
  <w:num w:numId="3">
    <w:abstractNumId w:val="23"/>
  </w:num>
  <w:num w:numId="4">
    <w:abstractNumId w:val="4"/>
  </w:num>
  <w:num w:numId="5">
    <w:abstractNumId w:val="8"/>
  </w:num>
  <w:num w:numId="6">
    <w:abstractNumId w:val="22"/>
  </w:num>
  <w:num w:numId="7">
    <w:abstractNumId w:val="17"/>
  </w:num>
  <w:num w:numId="8">
    <w:abstractNumId w:val="24"/>
  </w:num>
  <w:num w:numId="9">
    <w:abstractNumId w:val="26"/>
  </w:num>
  <w:num w:numId="10">
    <w:abstractNumId w:val="11"/>
  </w:num>
  <w:num w:numId="11">
    <w:abstractNumId w:val="20"/>
  </w:num>
  <w:num w:numId="12">
    <w:abstractNumId w:val="39"/>
  </w:num>
  <w:num w:numId="13">
    <w:abstractNumId w:val="30"/>
  </w:num>
  <w:num w:numId="14">
    <w:abstractNumId w:val="34"/>
  </w:num>
  <w:num w:numId="15">
    <w:abstractNumId w:val="6"/>
  </w:num>
  <w:num w:numId="16">
    <w:abstractNumId w:val="18"/>
  </w:num>
  <w:num w:numId="17">
    <w:abstractNumId w:val="2"/>
  </w:num>
  <w:num w:numId="18">
    <w:abstractNumId w:val="31"/>
  </w:num>
  <w:num w:numId="19">
    <w:abstractNumId w:val="32"/>
  </w:num>
  <w:num w:numId="20">
    <w:abstractNumId w:val="7"/>
  </w:num>
  <w:num w:numId="21">
    <w:abstractNumId w:val="27"/>
  </w:num>
  <w:num w:numId="22">
    <w:abstractNumId w:val="19"/>
  </w:num>
  <w:num w:numId="23">
    <w:abstractNumId w:val="21"/>
  </w:num>
  <w:num w:numId="24">
    <w:abstractNumId w:val="9"/>
  </w:num>
  <w:num w:numId="25">
    <w:abstractNumId w:val="15"/>
  </w:num>
  <w:num w:numId="26">
    <w:abstractNumId w:val="1"/>
  </w:num>
  <w:num w:numId="27">
    <w:abstractNumId w:val="37"/>
  </w:num>
  <w:num w:numId="28">
    <w:abstractNumId w:val="35"/>
  </w:num>
  <w:num w:numId="29">
    <w:abstractNumId w:val="16"/>
  </w:num>
  <w:num w:numId="30">
    <w:abstractNumId w:val="5"/>
  </w:num>
  <w:num w:numId="31">
    <w:abstractNumId w:val="36"/>
  </w:num>
  <w:num w:numId="32">
    <w:abstractNumId w:val="33"/>
  </w:num>
  <w:num w:numId="33">
    <w:abstractNumId w:val="41"/>
  </w:num>
  <w:num w:numId="34">
    <w:abstractNumId w:val="38"/>
  </w:num>
  <w:num w:numId="35">
    <w:abstractNumId w:val="3"/>
  </w:num>
  <w:num w:numId="36">
    <w:abstractNumId w:val="12"/>
  </w:num>
  <w:num w:numId="37">
    <w:abstractNumId w:val="13"/>
  </w:num>
  <w:num w:numId="38">
    <w:abstractNumId w:val="14"/>
  </w:num>
  <w:num w:numId="39">
    <w:abstractNumId w:val="10"/>
  </w:num>
  <w:num w:numId="40">
    <w:abstractNumId w:val="0"/>
  </w:num>
  <w:num w:numId="41">
    <w:abstractNumId w:val="25"/>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DD"/>
    <w:rsid w:val="00021996"/>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404A"/>
    <w:rsid w:val="001729F9"/>
    <w:rsid w:val="00172F15"/>
    <w:rsid w:val="001747E0"/>
    <w:rsid w:val="001817F2"/>
    <w:rsid w:val="001856F5"/>
    <w:rsid w:val="001858C6"/>
    <w:rsid w:val="00185B5E"/>
    <w:rsid w:val="00186594"/>
    <w:rsid w:val="001A54CE"/>
    <w:rsid w:val="001B5FA5"/>
    <w:rsid w:val="001C33EF"/>
    <w:rsid w:val="001C494C"/>
    <w:rsid w:val="001D4BAD"/>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E40AD"/>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1D00"/>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C28EB"/>
    <w:rsid w:val="005C64DD"/>
    <w:rsid w:val="005D34FB"/>
    <w:rsid w:val="005F0F0A"/>
    <w:rsid w:val="006134BF"/>
    <w:rsid w:val="00620014"/>
    <w:rsid w:val="00626CFB"/>
    <w:rsid w:val="00655CBB"/>
    <w:rsid w:val="00662931"/>
    <w:rsid w:val="00664665"/>
    <w:rsid w:val="0067115B"/>
    <w:rsid w:val="00671850"/>
    <w:rsid w:val="00676159"/>
    <w:rsid w:val="006916EA"/>
    <w:rsid w:val="00692190"/>
    <w:rsid w:val="00693BF4"/>
    <w:rsid w:val="00696C89"/>
    <w:rsid w:val="00697A6A"/>
    <w:rsid w:val="006C5454"/>
    <w:rsid w:val="006D3A6F"/>
    <w:rsid w:val="006D41D2"/>
    <w:rsid w:val="006E09BB"/>
    <w:rsid w:val="006F35DB"/>
    <w:rsid w:val="006F6A58"/>
    <w:rsid w:val="007005F8"/>
    <w:rsid w:val="0071611A"/>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73EDA"/>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D797E"/>
    <w:rsid w:val="009E59F7"/>
    <w:rsid w:val="009E6D6D"/>
    <w:rsid w:val="00A06A19"/>
    <w:rsid w:val="00A07ED9"/>
    <w:rsid w:val="00A319D1"/>
    <w:rsid w:val="00A33764"/>
    <w:rsid w:val="00A41119"/>
    <w:rsid w:val="00A47BF5"/>
    <w:rsid w:val="00A50ED9"/>
    <w:rsid w:val="00A56D47"/>
    <w:rsid w:val="00A607F1"/>
    <w:rsid w:val="00A67B00"/>
    <w:rsid w:val="00A87336"/>
    <w:rsid w:val="00A91DF0"/>
    <w:rsid w:val="00A922EC"/>
    <w:rsid w:val="00A92C21"/>
    <w:rsid w:val="00AA0ADC"/>
    <w:rsid w:val="00AB1292"/>
    <w:rsid w:val="00AB1330"/>
    <w:rsid w:val="00AC013D"/>
    <w:rsid w:val="00AC57CE"/>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1EDA"/>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6DCF"/>
    <w:rsid w:val="00DB7F59"/>
    <w:rsid w:val="00DC599E"/>
    <w:rsid w:val="00DC73FA"/>
    <w:rsid w:val="00DE0E4A"/>
    <w:rsid w:val="00DE286B"/>
    <w:rsid w:val="00E05B57"/>
    <w:rsid w:val="00E215E2"/>
    <w:rsid w:val="00E2388E"/>
    <w:rsid w:val="00E275B6"/>
    <w:rsid w:val="00E54553"/>
    <w:rsid w:val="00E76BCC"/>
    <w:rsid w:val="00EA0769"/>
    <w:rsid w:val="00EA3B21"/>
    <w:rsid w:val="00EA3C01"/>
    <w:rsid w:val="00EA621B"/>
    <w:rsid w:val="00EB53DD"/>
    <w:rsid w:val="00EC0AE8"/>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73677"/>
    <w:rsid w:val="00F83D1C"/>
    <w:rsid w:val="00F845CC"/>
    <w:rsid w:val="00FA6173"/>
    <w:rsid w:val="00FC13B9"/>
    <w:rsid w:val="00FC14B1"/>
    <w:rsid w:val="00FD625F"/>
    <w:rsid w:val="00FD7A08"/>
    <w:rsid w:val="00FE2CBF"/>
    <w:rsid w:val="00FF0D09"/>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D37EB9B"/>
  <w15:chartTrackingRefBased/>
  <w15:docId w15:val="{3624497E-A359-4BA5-8676-DDC04641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5C2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One%20Time%20Buy%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0FA2D-6C51-407F-932E-452BA82C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One Time Buy Master Attachment A - Special Terms and Conditions</Template>
  <TotalTime>12</TotalTime>
  <Pages>9</Pages>
  <Words>3240</Words>
  <Characters>18737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Asnes</dc:creator>
  <cp:keywords/>
  <dc:description/>
  <cp:lastModifiedBy>Michael Asnes</cp:lastModifiedBy>
  <cp:revision>3</cp:revision>
  <cp:lastPrinted>2024-04-12T13:50:00Z</cp:lastPrinted>
  <dcterms:created xsi:type="dcterms:W3CDTF">2024-05-13T16:27:00Z</dcterms:created>
  <dcterms:modified xsi:type="dcterms:W3CDTF">2024-05-15T20:33:00Z</dcterms:modified>
</cp:coreProperties>
</file>