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4F9A2" w14:textId="77777777" w:rsidR="006963CC" w:rsidRDefault="006963CC" w:rsidP="00C16AD8">
      <w:pPr>
        <w:rPr>
          <w:spacing w:val="-2"/>
          <w:sz w:val="24"/>
          <w:szCs w:val="24"/>
        </w:rPr>
      </w:pPr>
    </w:p>
    <w:p w14:paraId="777A94FB" w14:textId="7A67786D" w:rsidR="009A01E3" w:rsidRDefault="007274B1" w:rsidP="00C16AD8">
      <w:pPr>
        <w:rPr>
          <w:b/>
          <w:spacing w:val="-2"/>
          <w:sz w:val="24"/>
          <w:szCs w:val="24"/>
        </w:rPr>
      </w:pPr>
      <w:r w:rsidRPr="00C16AD8">
        <w:rPr>
          <w:b/>
          <w:sz w:val="24"/>
          <w:szCs w:val="24"/>
        </w:rPr>
        <w:t>Scope</w:t>
      </w:r>
      <w:r w:rsidRPr="00C16AD8">
        <w:rPr>
          <w:b/>
          <w:spacing w:val="-5"/>
          <w:sz w:val="24"/>
          <w:szCs w:val="24"/>
        </w:rPr>
        <w:t xml:space="preserve"> </w:t>
      </w:r>
      <w:r w:rsidRPr="00C16AD8">
        <w:rPr>
          <w:b/>
          <w:sz w:val="24"/>
          <w:szCs w:val="24"/>
        </w:rPr>
        <w:t>of</w:t>
      </w:r>
      <w:r w:rsidRPr="00C16AD8">
        <w:rPr>
          <w:b/>
          <w:spacing w:val="-1"/>
          <w:sz w:val="24"/>
          <w:szCs w:val="24"/>
        </w:rPr>
        <w:t xml:space="preserve"> </w:t>
      </w:r>
      <w:r w:rsidR="008C4A6D">
        <w:rPr>
          <w:b/>
          <w:spacing w:val="-2"/>
          <w:sz w:val="24"/>
          <w:szCs w:val="24"/>
        </w:rPr>
        <w:t>W</w:t>
      </w:r>
      <w:r w:rsidRPr="00C16AD8">
        <w:rPr>
          <w:b/>
          <w:spacing w:val="-2"/>
          <w:sz w:val="24"/>
          <w:szCs w:val="24"/>
        </w:rPr>
        <w:t>ork:</w:t>
      </w:r>
      <w:r w:rsidR="00282E1C">
        <w:rPr>
          <w:b/>
          <w:spacing w:val="-2"/>
          <w:sz w:val="24"/>
          <w:szCs w:val="24"/>
        </w:rPr>
        <w:t xml:space="preserve"> </w:t>
      </w:r>
    </w:p>
    <w:p w14:paraId="3A4EE4B6" w14:textId="145BEAA0" w:rsidR="008C4A6D" w:rsidRDefault="008C4A6D" w:rsidP="00C16AD8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Contractor shall provide all labor and materials in order to remove and replace strobes, beacons, obstruction lights, controllers, and tower light hardware from the Jeanerette Tower Lighting System</w:t>
      </w:r>
      <w:r w:rsidR="003F0DBC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</w:p>
    <w:p w14:paraId="7FA8FA79" w14:textId="77777777" w:rsidR="004E171E" w:rsidRDefault="004E171E" w:rsidP="00C16AD8">
      <w:pPr>
        <w:rPr>
          <w:spacing w:val="-2"/>
          <w:sz w:val="24"/>
          <w:szCs w:val="24"/>
        </w:rPr>
      </w:pPr>
    </w:p>
    <w:p w14:paraId="060F32F6" w14:textId="68D231E6" w:rsidR="006963CC" w:rsidRDefault="004E171E" w:rsidP="00C16AD8">
      <w:pPr>
        <w:rPr>
          <w:b/>
          <w:spacing w:val="-2"/>
          <w:sz w:val="24"/>
          <w:szCs w:val="24"/>
        </w:rPr>
      </w:pPr>
      <w:r w:rsidRPr="00C16AD8">
        <w:rPr>
          <w:b/>
          <w:spacing w:val="-2"/>
          <w:sz w:val="24"/>
          <w:szCs w:val="24"/>
        </w:rPr>
        <w:t>Location:</w:t>
      </w:r>
      <w:r w:rsidR="00282E1C">
        <w:rPr>
          <w:b/>
          <w:spacing w:val="-2"/>
          <w:sz w:val="24"/>
          <w:szCs w:val="24"/>
        </w:rPr>
        <w:t xml:space="preserve"> </w:t>
      </w:r>
    </w:p>
    <w:p w14:paraId="24079B4B" w14:textId="77777777" w:rsidR="006963CC" w:rsidRDefault="00282E1C" w:rsidP="00C16AD8">
      <w:pPr>
        <w:rPr>
          <w:spacing w:val="-2"/>
          <w:sz w:val="24"/>
          <w:szCs w:val="24"/>
        </w:rPr>
      </w:pPr>
      <w:r w:rsidRPr="00C16AD8">
        <w:rPr>
          <w:spacing w:val="-2"/>
          <w:sz w:val="24"/>
          <w:szCs w:val="24"/>
        </w:rPr>
        <w:t xml:space="preserve">2500 </w:t>
      </w:r>
      <w:proofErr w:type="spellStart"/>
      <w:r w:rsidRPr="00C16AD8">
        <w:rPr>
          <w:spacing w:val="-2"/>
          <w:sz w:val="24"/>
          <w:szCs w:val="24"/>
        </w:rPr>
        <w:t>Patoutville</w:t>
      </w:r>
      <w:proofErr w:type="spellEnd"/>
      <w:r w:rsidRPr="00C16AD8">
        <w:rPr>
          <w:spacing w:val="-2"/>
          <w:sz w:val="24"/>
          <w:szCs w:val="24"/>
        </w:rPr>
        <w:t xml:space="preserve"> Rd.</w:t>
      </w:r>
    </w:p>
    <w:p w14:paraId="109DE46D" w14:textId="5A19A133" w:rsidR="004E171E" w:rsidRDefault="00282E1C" w:rsidP="00C16AD8">
      <w:pPr>
        <w:rPr>
          <w:b/>
          <w:spacing w:val="-2"/>
          <w:sz w:val="24"/>
          <w:szCs w:val="24"/>
        </w:rPr>
      </w:pPr>
      <w:proofErr w:type="spellStart"/>
      <w:r w:rsidRPr="00C16AD8">
        <w:rPr>
          <w:spacing w:val="-2"/>
          <w:sz w:val="24"/>
          <w:szCs w:val="24"/>
        </w:rPr>
        <w:t>Patoutville</w:t>
      </w:r>
      <w:proofErr w:type="spellEnd"/>
      <w:r w:rsidRPr="00C16AD8">
        <w:rPr>
          <w:spacing w:val="-2"/>
          <w:sz w:val="24"/>
          <w:szCs w:val="24"/>
        </w:rPr>
        <w:t>, La 70544</w:t>
      </w:r>
      <w:bookmarkStart w:id="0" w:name="_GoBack"/>
      <w:bookmarkEnd w:id="0"/>
    </w:p>
    <w:p w14:paraId="1450F5CD" w14:textId="77777777" w:rsidR="004E171E" w:rsidRDefault="004E171E" w:rsidP="00C16AD8">
      <w:pPr>
        <w:rPr>
          <w:b/>
          <w:spacing w:val="-2"/>
          <w:sz w:val="24"/>
          <w:szCs w:val="24"/>
        </w:rPr>
      </w:pPr>
    </w:p>
    <w:p w14:paraId="4380C7E3" w14:textId="77777777" w:rsidR="008C4A6D" w:rsidRPr="00C16AD8" w:rsidRDefault="008C4A6D" w:rsidP="00C16AD8">
      <w:pPr>
        <w:rPr>
          <w:b/>
          <w:sz w:val="24"/>
          <w:szCs w:val="24"/>
        </w:rPr>
      </w:pPr>
      <w:r w:rsidRPr="00C16AD8">
        <w:rPr>
          <w:b/>
          <w:spacing w:val="-2"/>
          <w:sz w:val="24"/>
          <w:szCs w:val="24"/>
        </w:rPr>
        <w:t>Specifications:</w:t>
      </w:r>
    </w:p>
    <w:p w14:paraId="7A097ECD" w14:textId="0C113E3B" w:rsidR="009A01E3" w:rsidRDefault="004E171E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Contractor shall </w:t>
      </w:r>
      <w:r w:rsidR="00282E1C">
        <w:rPr>
          <w:sz w:val="24"/>
          <w:szCs w:val="24"/>
        </w:rPr>
        <w:t xml:space="preserve">be responsible for </w:t>
      </w:r>
      <w:r>
        <w:rPr>
          <w:sz w:val="24"/>
          <w:szCs w:val="24"/>
        </w:rPr>
        <w:t>r</w:t>
      </w:r>
      <w:r w:rsidR="007274B1" w:rsidRPr="00C16AD8">
        <w:rPr>
          <w:sz w:val="24"/>
          <w:szCs w:val="24"/>
        </w:rPr>
        <w:t>emov</w:t>
      </w:r>
      <w:r w:rsidR="00282E1C">
        <w:rPr>
          <w:sz w:val="24"/>
          <w:szCs w:val="24"/>
        </w:rPr>
        <w:t>al and disposal of</w:t>
      </w:r>
      <w:r w:rsidR="007274B1" w:rsidRPr="00C16AD8">
        <w:rPr>
          <w:spacing w:val="-5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existing</w:t>
      </w:r>
      <w:r w:rsidR="007274B1" w:rsidRPr="00C16AD8">
        <w:rPr>
          <w:spacing w:val="-7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strobes,</w:t>
      </w:r>
      <w:r w:rsidR="007274B1" w:rsidRPr="00C16AD8">
        <w:rPr>
          <w:spacing w:val="-5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beacons,</w:t>
      </w:r>
      <w:r w:rsidR="007274B1" w:rsidRPr="00C16AD8">
        <w:rPr>
          <w:spacing w:val="-5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obstruction</w:t>
      </w:r>
      <w:r w:rsidR="007274B1" w:rsidRPr="00C16AD8">
        <w:rPr>
          <w:spacing w:val="-5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lights,</w:t>
      </w:r>
      <w:r w:rsidR="007274B1" w:rsidRPr="00C16AD8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7274B1" w:rsidRPr="00C16AD8">
        <w:rPr>
          <w:sz w:val="24"/>
          <w:szCs w:val="24"/>
        </w:rPr>
        <w:t>ontrollers</w:t>
      </w:r>
      <w:r w:rsidR="007274B1" w:rsidRPr="00C16AD8">
        <w:rPr>
          <w:spacing w:val="-7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and</w:t>
      </w:r>
      <w:r w:rsidR="007274B1" w:rsidRPr="00C16AD8">
        <w:rPr>
          <w:spacing w:val="-5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tower</w:t>
      </w:r>
      <w:r w:rsidR="007274B1" w:rsidRPr="00C16AD8">
        <w:rPr>
          <w:spacing w:val="-7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light hardware from tower structure</w:t>
      </w:r>
      <w:r>
        <w:rPr>
          <w:sz w:val="24"/>
          <w:szCs w:val="24"/>
        </w:rPr>
        <w:t>.</w:t>
      </w:r>
    </w:p>
    <w:p w14:paraId="43958A5A" w14:textId="77777777" w:rsidR="007274B1" w:rsidRPr="00C16AD8" w:rsidRDefault="007274B1" w:rsidP="00C16AD8">
      <w:pPr>
        <w:pStyle w:val="ListParagraph"/>
        <w:tabs>
          <w:tab w:val="left" w:pos="180"/>
        </w:tabs>
        <w:ind w:left="0" w:firstLine="0"/>
        <w:rPr>
          <w:sz w:val="24"/>
          <w:szCs w:val="24"/>
        </w:rPr>
      </w:pPr>
    </w:p>
    <w:p w14:paraId="5952753C" w14:textId="0C8D1FAC" w:rsidR="004E171E" w:rsidRPr="00C16AD8" w:rsidRDefault="007274B1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 w:rsidRPr="00C16AD8">
        <w:rPr>
          <w:sz w:val="24"/>
          <w:szCs w:val="24"/>
        </w:rPr>
        <w:t>The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old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tower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light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controller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is</w:t>
      </w:r>
      <w:r w:rsidRPr="00C16AD8">
        <w:rPr>
          <w:spacing w:val="-4"/>
          <w:sz w:val="24"/>
          <w:szCs w:val="24"/>
        </w:rPr>
        <w:t xml:space="preserve"> </w:t>
      </w:r>
      <w:r w:rsidR="004E171E">
        <w:rPr>
          <w:spacing w:val="-4"/>
          <w:sz w:val="24"/>
          <w:szCs w:val="24"/>
        </w:rPr>
        <w:t xml:space="preserve">currently </w:t>
      </w:r>
      <w:r w:rsidRPr="00C16AD8">
        <w:rPr>
          <w:sz w:val="24"/>
          <w:szCs w:val="24"/>
        </w:rPr>
        <w:t>located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outside</w:t>
      </w:r>
      <w:r w:rsidRPr="00C16AD8">
        <w:rPr>
          <w:spacing w:val="-4"/>
          <w:sz w:val="24"/>
          <w:szCs w:val="24"/>
        </w:rPr>
        <w:t xml:space="preserve"> </w:t>
      </w:r>
      <w:r w:rsidR="00282E1C">
        <w:rPr>
          <w:spacing w:val="-4"/>
          <w:sz w:val="24"/>
          <w:szCs w:val="24"/>
        </w:rPr>
        <w:t xml:space="preserve">of the tower site building </w:t>
      </w:r>
      <w:r w:rsidRPr="00C16AD8">
        <w:rPr>
          <w:sz w:val="24"/>
          <w:szCs w:val="24"/>
        </w:rPr>
        <w:t>on</w:t>
      </w:r>
      <w:r w:rsidRPr="00C16AD8">
        <w:rPr>
          <w:spacing w:val="-4"/>
          <w:sz w:val="24"/>
          <w:szCs w:val="24"/>
        </w:rPr>
        <w:t xml:space="preserve"> </w:t>
      </w:r>
      <w:r w:rsidR="00F22C73">
        <w:rPr>
          <w:sz w:val="24"/>
          <w:szCs w:val="24"/>
        </w:rPr>
        <w:t>an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H-frame</w:t>
      </w:r>
      <w:r w:rsidR="004E171E">
        <w:rPr>
          <w:spacing w:val="-1"/>
          <w:sz w:val="24"/>
          <w:szCs w:val="24"/>
        </w:rPr>
        <w:t xml:space="preserve">.  </w:t>
      </w:r>
    </w:p>
    <w:p w14:paraId="7E476011" w14:textId="7539EA2B" w:rsidR="007274B1" w:rsidRPr="00C16AD8" w:rsidRDefault="007274B1" w:rsidP="00C16AD8">
      <w:pPr>
        <w:pStyle w:val="ListParagraph"/>
        <w:tabs>
          <w:tab w:val="left" w:pos="180"/>
        </w:tabs>
        <w:ind w:left="0" w:firstLine="0"/>
        <w:rPr>
          <w:sz w:val="24"/>
          <w:szCs w:val="24"/>
        </w:rPr>
      </w:pPr>
    </w:p>
    <w:p w14:paraId="7C8D7D59" w14:textId="4F7E1C08" w:rsidR="009A01E3" w:rsidRPr="00C16AD8" w:rsidRDefault="004E171E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 w:rsidRPr="004E171E">
        <w:rPr>
          <w:spacing w:val="-1"/>
          <w:sz w:val="24"/>
          <w:szCs w:val="24"/>
        </w:rPr>
        <w:t xml:space="preserve">Contractor shall </w:t>
      </w:r>
      <w:r w:rsidRPr="004E171E">
        <w:rPr>
          <w:sz w:val="24"/>
          <w:szCs w:val="24"/>
        </w:rPr>
        <w:t>i</w:t>
      </w:r>
      <w:r w:rsidR="007274B1" w:rsidRPr="00C16AD8">
        <w:rPr>
          <w:sz w:val="24"/>
          <w:szCs w:val="24"/>
        </w:rPr>
        <w:t>nstall</w:t>
      </w:r>
      <w:r w:rsidR="007274B1" w:rsidRPr="00C16AD8">
        <w:rPr>
          <w:spacing w:val="-1"/>
          <w:sz w:val="24"/>
          <w:szCs w:val="24"/>
        </w:rPr>
        <w:t xml:space="preserve"> </w:t>
      </w:r>
      <w:r w:rsidRPr="004E171E">
        <w:rPr>
          <w:spacing w:val="-1"/>
          <w:sz w:val="24"/>
          <w:szCs w:val="24"/>
        </w:rPr>
        <w:t xml:space="preserve">a </w:t>
      </w:r>
      <w:r w:rsidR="007274B1" w:rsidRPr="00C16AD8">
        <w:rPr>
          <w:sz w:val="24"/>
          <w:szCs w:val="24"/>
        </w:rPr>
        <w:t>new</w:t>
      </w:r>
      <w:r w:rsidR="007274B1" w:rsidRPr="00C16AD8">
        <w:rPr>
          <w:spacing w:val="-4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LED</w:t>
      </w:r>
      <w:r w:rsidR="007274B1" w:rsidRPr="00C16AD8">
        <w:rPr>
          <w:spacing w:val="-6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 xml:space="preserve">dual lighting system &amp; </w:t>
      </w:r>
      <w:r w:rsidR="00F80F61">
        <w:rPr>
          <w:sz w:val="24"/>
          <w:szCs w:val="24"/>
        </w:rPr>
        <w:t>c</w:t>
      </w:r>
      <w:r w:rsidR="007274B1" w:rsidRPr="00C16AD8">
        <w:rPr>
          <w:sz w:val="24"/>
          <w:szCs w:val="24"/>
        </w:rPr>
        <w:t>ontroller</w:t>
      </w:r>
      <w:r w:rsidRPr="004E171E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New controller shall be an </w:t>
      </w:r>
      <w:r w:rsidR="007274B1" w:rsidRPr="00C16AD8">
        <w:rPr>
          <w:sz w:val="24"/>
          <w:szCs w:val="24"/>
        </w:rPr>
        <w:t>International</w:t>
      </w:r>
      <w:r w:rsidR="007274B1" w:rsidRPr="00C16AD8">
        <w:rPr>
          <w:spacing w:val="-10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Tower</w:t>
      </w:r>
      <w:r w:rsidR="007274B1" w:rsidRPr="00C16AD8">
        <w:rPr>
          <w:spacing w:val="-9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Lighting</w:t>
      </w:r>
      <w:r w:rsidR="007274B1" w:rsidRPr="00C16AD8">
        <w:rPr>
          <w:spacing w:val="-10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-</w:t>
      </w:r>
      <w:r w:rsidR="007274B1" w:rsidRPr="00C16AD8">
        <w:rPr>
          <w:spacing w:val="-10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ILS-3600-</w:t>
      </w:r>
      <w:r w:rsidR="007274B1" w:rsidRPr="00C16AD8">
        <w:rPr>
          <w:spacing w:val="-5"/>
          <w:sz w:val="24"/>
          <w:szCs w:val="24"/>
        </w:rPr>
        <w:t>0IR</w:t>
      </w:r>
      <w:r>
        <w:rPr>
          <w:spacing w:val="-5"/>
          <w:sz w:val="24"/>
          <w:szCs w:val="24"/>
        </w:rPr>
        <w:t xml:space="preserve"> or equal.</w:t>
      </w:r>
    </w:p>
    <w:p w14:paraId="5B0ECD52" w14:textId="77777777" w:rsidR="004E171E" w:rsidRDefault="004E171E" w:rsidP="00C16AD8">
      <w:pPr>
        <w:tabs>
          <w:tab w:val="left" w:pos="180"/>
        </w:tabs>
        <w:rPr>
          <w:sz w:val="24"/>
          <w:szCs w:val="24"/>
        </w:rPr>
      </w:pPr>
    </w:p>
    <w:p w14:paraId="61E7A4B8" w14:textId="53C29E5D" w:rsidR="004E171E" w:rsidRPr="00C16AD8" w:rsidRDefault="00F80F61" w:rsidP="00C16AD8">
      <w:pPr>
        <w:tabs>
          <w:tab w:val="left" w:pos="180"/>
        </w:tabs>
        <w:rPr>
          <w:b/>
          <w:sz w:val="24"/>
          <w:szCs w:val="24"/>
        </w:rPr>
      </w:pPr>
      <w:r w:rsidRPr="00C16AD8">
        <w:rPr>
          <w:b/>
          <w:sz w:val="24"/>
          <w:szCs w:val="24"/>
        </w:rPr>
        <w:t xml:space="preserve">Specify brand/model of </w:t>
      </w:r>
      <w:r>
        <w:rPr>
          <w:b/>
          <w:sz w:val="24"/>
          <w:szCs w:val="24"/>
        </w:rPr>
        <w:t xml:space="preserve">lighting system and </w:t>
      </w:r>
      <w:r w:rsidRPr="00C16AD8">
        <w:rPr>
          <w:b/>
          <w:sz w:val="24"/>
          <w:szCs w:val="24"/>
        </w:rPr>
        <w:t xml:space="preserve">controller </w:t>
      </w:r>
      <w:proofErr w:type="gramStart"/>
      <w:r w:rsidRPr="00C16AD8">
        <w:rPr>
          <w:b/>
          <w:sz w:val="24"/>
          <w:szCs w:val="24"/>
        </w:rPr>
        <w:t>bidding:</w:t>
      </w:r>
      <w:proofErr w:type="gramEnd"/>
      <w:r w:rsidR="007274B1">
        <w:rPr>
          <w:b/>
          <w:sz w:val="24"/>
          <w:szCs w:val="24"/>
        </w:rPr>
        <w:t xml:space="preserve"> </w:t>
      </w:r>
      <w:r w:rsidRPr="00C16AD8">
        <w:rPr>
          <w:b/>
          <w:sz w:val="24"/>
          <w:szCs w:val="24"/>
        </w:rPr>
        <w:t xml:space="preserve"> _______________________________________</w:t>
      </w:r>
      <w:r>
        <w:rPr>
          <w:b/>
          <w:sz w:val="24"/>
          <w:szCs w:val="24"/>
        </w:rPr>
        <w:t>____________</w:t>
      </w:r>
      <w:r w:rsidRPr="00C16AD8">
        <w:rPr>
          <w:b/>
          <w:sz w:val="24"/>
          <w:szCs w:val="24"/>
        </w:rPr>
        <w:t>___</w:t>
      </w:r>
    </w:p>
    <w:p w14:paraId="0EA71032" w14:textId="77777777" w:rsidR="004E171E" w:rsidRPr="00C16AD8" w:rsidRDefault="004E171E" w:rsidP="00C16AD8">
      <w:pPr>
        <w:tabs>
          <w:tab w:val="left" w:pos="180"/>
        </w:tabs>
        <w:rPr>
          <w:sz w:val="24"/>
          <w:szCs w:val="24"/>
        </w:rPr>
      </w:pPr>
    </w:p>
    <w:p w14:paraId="3A25107A" w14:textId="5E0D1543" w:rsidR="009A01E3" w:rsidRPr="00C16AD8" w:rsidRDefault="00282E1C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Contractor is to r</w:t>
      </w:r>
      <w:r w:rsidR="007274B1" w:rsidRPr="00C16AD8">
        <w:rPr>
          <w:sz w:val="24"/>
          <w:szCs w:val="24"/>
        </w:rPr>
        <w:t>eplace</w:t>
      </w:r>
      <w:r w:rsidR="007274B1" w:rsidRPr="00C16AD8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the existing </w:t>
      </w:r>
      <w:r w:rsidR="007274B1" w:rsidRPr="00C16AD8">
        <w:rPr>
          <w:sz w:val="24"/>
          <w:szCs w:val="24"/>
        </w:rPr>
        <w:t>Type</w:t>
      </w:r>
      <w:r w:rsidR="007274B1" w:rsidRPr="00C16AD8">
        <w:rPr>
          <w:spacing w:val="-5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E-2/3DB</w:t>
      </w:r>
      <w:r w:rsidR="007274B1" w:rsidRPr="00C16AD8">
        <w:rPr>
          <w:spacing w:val="-2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Controller</w:t>
      </w:r>
      <w:r w:rsidR="007274B1" w:rsidRPr="00C16AD8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located on the</w:t>
      </w:r>
      <w:r w:rsidR="007274B1" w:rsidRPr="00C16AD8">
        <w:rPr>
          <w:spacing w:val="-3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H-frame</w:t>
      </w:r>
      <w:r>
        <w:rPr>
          <w:sz w:val="24"/>
          <w:szCs w:val="24"/>
        </w:rPr>
        <w:t>. The</w:t>
      </w:r>
      <w:r>
        <w:rPr>
          <w:spacing w:val="-3"/>
          <w:sz w:val="24"/>
          <w:szCs w:val="24"/>
        </w:rPr>
        <w:t xml:space="preserve"> new controller </w:t>
      </w:r>
      <w:proofErr w:type="gramStart"/>
      <w:r w:rsidR="00F22C73">
        <w:rPr>
          <w:spacing w:val="-3"/>
          <w:sz w:val="24"/>
          <w:szCs w:val="24"/>
        </w:rPr>
        <w:t>shall be placed</w:t>
      </w:r>
      <w:proofErr w:type="gramEnd"/>
      <w:r w:rsidR="00F22C73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same </w:t>
      </w:r>
      <w:r w:rsidR="007274B1" w:rsidRPr="00C16AD8">
        <w:rPr>
          <w:sz w:val="24"/>
          <w:szCs w:val="24"/>
        </w:rPr>
        <w:t>location</w:t>
      </w:r>
      <w:r>
        <w:rPr>
          <w:sz w:val="24"/>
          <w:szCs w:val="24"/>
        </w:rPr>
        <w:t xml:space="preserve"> that is being </w:t>
      </w:r>
      <w:r w:rsidR="007274B1" w:rsidRPr="00C16AD8">
        <w:rPr>
          <w:sz w:val="24"/>
          <w:szCs w:val="24"/>
        </w:rPr>
        <w:t>used</w:t>
      </w:r>
      <w:r w:rsidR="007274B1" w:rsidRPr="00C16AD8">
        <w:rPr>
          <w:spacing w:val="-1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by</w:t>
      </w:r>
      <w:r w:rsidR="007274B1" w:rsidRPr="00C16AD8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the </w:t>
      </w:r>
      <w:r w:rsidR="007274B1" w:rsidRPr="00C16AD8">
        <w:rPr>
          <w:sz w:val="24"/>
          <w:szCs w:val="24"/>
        </w:rPr>
        <w:t>existing</w:t>
      </w:r>
      <w:r w:rsidR="007274B1" w:rsidRPr="00C16AD8">
        <w:rPr>
          <w:spacing w:val="-1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controller.</w:t>
      </w:r>
      <w:r w:rsidR="007274B1" w:rsidRPr="00C16AD8">
        <w:rPr>
          <w:spacing w:val="-3"/>
          <w:sz w:val="24"/>
          <w:szCs w:val="24"/>
        </w:rPr>
        <w:t xml:space="preserve"> </w:t>
      </w:r>
      <w:r w:rsidR="00F22C73">
        <w:rPr>
          <w:spacing w:val="-3"/>
          <w:sz w:val="24"/>
          <w:szCs w:val="24"/>
        </w:rPr>
        <w:t>Contractor shall provide</w:t>
      </w:r>
      <w:r w:rsidR="007274B1" w:rsidRPr="00C16AD8">
        <w:rPr>
          <w:spacing w:val="-1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all necessary</w:t>
      </w:r>
      <w:r w:rsidR="007274B1" w:rsidRPr="00C16AD8">
        <w:rPr>
          <w:spacing w:val="-3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electrical</w:t>
      </w:r>
      <w:r w:rsidR="007274B1" w:rsidRPr="00C16AD8">
        <w:rPr>
          <w:spacing w:val="-1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and grounding</w:t>
      </w:r>
      <w:r w:rsidR="007274B1" w:rsidRPr="00C16AD8">
        <w:rPr>
          <w:spacing w:val="-1"/>
          <w:sz w:val="24"/>
          <w:szCs w:val="24"/>
        </w:rPr>
        <w:t xml:space="preserve"> </w:t>
      </w:r>
      <w:r w:rsidR="007274B1" w:rsidRPr="00C16AD8">
        <w:rPr>
          <w:sz w:val="24"/>
          <w:szCs w:val="24"/>
        </w:rPr>
        <w:t>connections</w:t>
      </w:r>
      <w:r w:rsidR="007274B1" w:rsidRPr="00C16AD8">
        <w:rPr>
          <w:spacing w:val="-1"/>
          <w:sz w:val="24"/>
          <w:szCs w:val="24"/>
        </w:rPr>
        <w:t xml:space="preserve"> </w:t>
      </w:r>
      <w:r w:rsidR="00F22C73">
        <w:rPr>
          <w:sz w:val="24"/>
          <w:szCs w:val="24"/>
        </w:rPr>
        <w:t>for the new</w:t>
      </w:r>
      <w:r w:rsidR="007274B1" w:rsidRPr="00C16AD8">
        <w:rPr>
          <w:sz w:val="24"/>
          <w:szCs w:val="24"/>
        </w:rPr>
        <w:t xml:space="preserve"> </w:t>
      </w:r>
      <w:r w:rsidR="007274B1" w:rsidRPr="00C16AD8">
        <w:rPr>
          <w:spacing w:val="-2"/>
          <w:sz w:val="24"/>
          <w:szCs w:val="24"/>
        </w:rPr>
        <w:t>controller.</w:t>
      </w:r>
    </w:p>
    <w:p w14:paraId="396CCE93" w14:textId="77777777" w:rsidR="007274B1" w:rsidRPr="00C16AD8" w:rsidRDefault="007274B1" w:rsidP="00C16AD8">
      <w:pPr>
        <w:pStyle w:val="ListParagraph"/>
        <w:tabs>
          <w:tab w:val="left" w:pos="180"/>
        </w:tabs>
        <w:ind w:left="0" w:firstLine="0"/>
        <w:rPr>
          <w:sz w:val="24"/>
          <w:szCs w:val="24"/>
        </w:rPr>
      </w:pPr>
    </w:p>
    <w:p w14:paraId="3AF5E8A5" w14:textId="5D5EC5C8" w:rsidR="009A01E3" w:rsidRDefault="007274B1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Contractor shall in</w:t>
      </w:r>
      <w:r w:rsidRPr="00C16AD8">
        <w:rPr>
          <w:sz w:val="24"/>
          <w:szCs w:val="24"/>
        </w:rPr>
        <w:t>stall</w:t>
      </w:r>
      <w:r w:rsidRPr="00C16AD8">
        <w:rPr>
          <w:spacing w:val="-5"/>
          <w:sz w:val="24"/>
          <w:szCs w:val="24"/>
        </w:rPr>
        <w:t xml:space="preserve"> </w:t>
      </w:r>
      <w:r w:rsidRPr="00C16AD8">
        <w:rPr>
          <w:sz w:val="24"/>
          <w:szCs w:val="24"/>
        </w:rPr>
        <w:t>three</w:t>
      </w:r>
      <w:r w:rsidRPr="00C16AD8">
        <w:rPr>
          <w:spacing w:val="-1"/>
          <w:sz w:val="24"/>
          <w:szCs w:val="24"/>
        </w:rPr>
        <w:t xml:space="preserve"> </w:t>
      </w:r>
      <w:r w:rsidRPr="00C16AD8">
        <w:rPr>
          <w:sz w:val="24"/>
          <w:szCs w:val="24"/>
        </w:rPr>
        <w:t>LED</w:t>
      </w:r>
      <w:r w:rsidRPr="00C16AD8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C16AD8">
        <w:rPr>
          <w:sz w:val="24"/>
          <w:szCs w:val="24"/>
        </w:rPr>
        <w:t>edium</w:t>
      </w:r>
      <w:r w:rsidRPr="00C16AD8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C16AD8">
        <w:rPr>
          <w:sz w:val="24"/>
          <w:szCs w:val="24"/>
        </w:rPr>
        <w:t>ntensity</w:t>
      </w:r>
      <w:r w:rsidRPr="00C16AD8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C16AD8">
        <w:rPr>
          <w:sz w:val="24"/>
          <w:szCs w:val="24"/>
        </w:rPr>
        <w:t>eacons,</w:t>
      </w:r>
      <w:r w:rsidRPr="00C16AD8">
        <w:rPr>
          <w:spacing w:val="-2"/>
          <w:sz w:val="24"/>
          <w:szCs w:val="24"/>
        </w:rPr>
        <w:t xml:space="preserve"> </w:t>
      </w:r>
      <w:r w:rsidRPr="00C16AD8">
        <w:rPr>
          <w:sz w:val="24"/>
          <w:szCs w:val="24"/>
        </w:rPr>
        <w:t>Type</w:t>
      </w:r>
      <w:r w:rsidRPr="00C16AD8">
        <w:rPr>
          <w:spacing w:val="-2"/>
          <w:sz w:val="24"/>
          <w:szCs w:val="24"/>
        </w:rPr>
        <w:t xml:space="preserve"> </w:t>
      </w:r>
      <w:r w:rsidRPr="00C16AD8">
        <w:rPr>
          <w:sz w:val="24"/>
          <w:szCs w:val="24"/>
        </w:rPr>
        <w:t>L-864/865</w:t>
      </w:r>
      <w:r w:rsidRPr="00C16AD8">
        <w:rPr>
          <w:spacing w:val="-5"/>
          <w:sz w:val="24"/>
          <w:szCs w:val="24"/>
        </w:rPr>
        <w:t xml:space="preserve"> </w:t>
      </w:r>
      <w:r w:rsidRPr="00C16AD8">
        <w:rPr>
          <w:sz w:val="24"/>
          <w:szCs w:val="24"/>
        </w:rPr>
        <w:t>dual</w:t>
      </w:r>
      <w:r w:rsidRPr="00C16AD8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C16AD8">
        <w:rPr>
          <w:sz w:val="24"/>
          <w:szCs w:val="24"/>
        </w:rPr>
        <w:t>ed/</w:t>
      </w:r>
      <w:r>
        <w:rPr>
          <w:sz w:val="24"/>
          <w:szCs w:val="24"/>
        </w:rPr>
        <w:t>w</w:t>
      </w:r>
      <w:r w:rsidRPr="00C16AD8">
        <w:rPr>
          <w:sz w:val="24"/>
          <w:szCs w:val="24"/>
        </w:rPr>
        <w:t>hite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FAA full kit</w:t>
      </w:r>
      <w:r>
        <w:rPr>
          <w:sz w:val="24"/>
          <w:szCs w:val="24"/>
        </w:rPr>
        <w:t xml:space="preserve"> or equal,</w:t>
      </w:r>
      <w:r w:rsidRPr="00C16AD8">
        <w:rPr>
          <w:sz w:val="24"/>
          <w:szCs w:val="24"/>
        </w:rPr>
        <w:t xml:space="preserve"> in place of existing </w:t>
      </w:r>
      <w:r>
        <w:rPr>
          <w:sz w:val="24"/>
          <w:szCs w:val="24"/>
        </w:rPr>
        <w:t>s</w:t>
      </w:r>
      <w:r w:rsidRPr="00C16AD8">
        <w:rPr>
          <w:sz w:val="24"/>
          <w:szCs w:val="24"/>
        </w:rPr>
        <w:t xml:space="preserve">trobe </w:t>
      </w:r>
      <w:r>
        <w:rPr>
          <w:sz w:val="24"/>
          <w:szCs w:val="24"/>
        </w:rPr>
        <w:t>l</w:t>
      </w:r>
      <w:r w:rsidRPr="00C16AD8">
        <w:rPr>
          <w:sz w:val="24"/>
          <w:szCs w:val="24"/>
        </w:rPr>
        <w:t xml:space="preserve">ights. </w:t>
      </w:r>
      <w:r>
        <w:rPr>
          <w:sz w:val="24"/>
          <w:szCs w:val="24"/>
        </w:rPr>
        <w:t>Installation shall</w:t>
      </w:r>
      <w:r w:rsidRPr="00C16AD8">
        <w:rPr>
          <w:sz w:val="24"/>
          <w:szCs w:val="24"/>
        </w:rPr>
        <w:t xml:space="preserve"> include braided shield control cable interface and hardware.</w:t>
      </w:r>
    </w:p>
    <w:p w14:paraId="7B5FC470" w14:textId="7AF703E4" w:rsidR="007274B1" w:rsidRDefault="007274B1" w:rsidP="00C16AD8">
      <w:pPr>
        <w:tabs>
          <w:tab w:val="left" w:pos="180"/>
        </w:tabs>
        <w:rPr>
          <w:sz w:val="24"/>
          <w:szCs w:val="24"/>
        </w:rPr>
      </w:pPr>
    </w:p>
    <w:p w14:paraId="715D33A4" w14:textId="0AA059D0" w:rsidR="007274B1" w:rsidRPr="00C16AD8" w:rsidRDefault="007274B1" w:rsidP="00C16AD8">
      <w:pPr>
        <w:tabs>
          <w:tab w:val="left" w:pos="180"/>
        </w:tabs>
        <w:rPr>
          <w:b/>
          <w:sz w:val="24"/>
          <w:szCs w:val="24"/>
        </w:rPr>
      </w:pPr>
      <w:r w:rsidRPr="00C16AD8">
        <w:rPr>
          <w:b/>
          <w:sz w:val="24"/>
          <w:szCs w:val="24"/>
        </w:rPr>
        <w:t>Specify brand/model/type of LED</w:t>
      </w:r>
      <w:r>
        <w:rPr>
          <w:b/>
          <w:sz w:val="24"/>
          <w:szCs w:val="24"/>
        </w:rPr>
        <w:t xml:space="preserve"> beacons bi</w:t>
      </w:r>
      <w:r w:rsidRPr="00C16AD8">
        <w:rPr>
          <w:b/>
          <w:sz w:val="24"/>
          <w:szCs w:val="24"/>
        </w:rPr>
        <w:t>dding:</w:t>
      </w:r>
      <w:r>
        <w:rPr>
          <w:b/>
          <w:sz w:val="24"/>
          <w:szCs w:val="24"/>
        </w:rPr>
        <w:t xml:space="preserve"> </w:t>
      </w:r>
      <w:r w:rsidRPr="00C16AD8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_______________________________</w:t>
      </w:r>
      <w:r w:rsidRPr="00C16AD8">
        <w:rPr>
          <w:b/>
          <w:sz w:val="24"/>
          <w:szCs w:val="24"/>
        </w:rPr>
        <w:t>_</w:t>
      </w:r>
    </w:p>
    <w:p w14:paraId="2753396B" w14:textId="77777777" w:rsidR="007274B1" w:rsidRPr="00C16AD8" w:rsidRDefault="007274B1" w:rsidP="00C16AD8">
      <w:pPr>
        <w:tabs>
          <w:tab w:val="left" w:pos="180"/>
        </w:tabs>
        <w:rPr>
          <w:sz w:val="24"/>
          <w:szCs w:val="24"/>
        </w:rPr>
      </w:pPr>
    </w:p>
    <w:p w14:paraId="06EAD0FF" w14:textId="122CA0E5" w:rsidR="009A01E3" w:rsidRDefault="007274B1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 w:rsidRPr="00C16AD8">
        <w:rPr>
          <w:sz w:val="24"/>
          <w:szCs w:val="24"/>
        </w:rPr>
        <w:t>All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tower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light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control</w:t>
      </w:r>
      <w:r w:rsidRPr="00C16AD8">
        <w:rPr>
          <w:spacing w:val="-1"/>
          <w:sz w:val="24"/>
          <w:szCs w:val="24"/>
        </w:rPr>
        <w:t xml:space="preserve"> </w:t>
      </w:r>
      <w:r w:rsidRPr="00C16AD8">
        <w:rPr>
          <w:sz w:val="24"/>
          <w:szCs w:val="24"/>
        </w:rPr>
        <w:t>cables</w:t>
      </w:r>
      <w:r w:rsidRPr="00C16AD8">
        <w:rPr>
          <w:spacing w:val="-4"/>
          <w:sz w:val="24"/>
          <w:szCs w:val="24"/>
        </w:rPr>
        <w:t xml:space="preserve"> </w:t>
      </w:r>
      <w:proofErr w:type="gramStart"/>
      <w:r w:rsidRPr="00C16AD8">
        <w:rPr>
          <w:sz w:val="24"/>
          <w:szCs w:val="24"/>
        </w:rPr>
        <w:t>shall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be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securely</w:t>
      </w:r>
      <w:r w:rsidRPr="00C16AD8">
        <w:rPr>
          <w:spacing w:val="-8"/>
          <w:sz w:val="24"/>
          <w:szCs w:val="24"/>
        </w:rPr>
        <w:t xml:space="preserve"> </w:t>
      </w:r>
      <w:r w:rsidRPr="00C16AD8">
        <w:rPr>
          <w:sz w:val="24"/>
          <w:szCs w:val="24"/>
        </w:rPr>
        <w:t>fastened</w:t>
      </w:r>
      <w:proofErr w:type="gramEnd"/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to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cable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trays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and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tower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structure with proper secure cable ties.</w:t>
      </w:r>
    </w:p>
    <w:p w14:paraId="55251F1F" w14:textId="77777777" w:rsidR="007274B1" w:rsidRPr="00C16AD8" w:rsidRDefault="007274B1" w:rsidP="00C16AD8">
      <w:pPr>
        <w:pStyle w:val="ListParagraph"/>
        <w:tabs>
          <w:tab w:val="left" w:pos="180"/>
        </w:tabs>
        <w:ind w:left="0" w:firstLine="0"/>
        <w:rPr>
          <w:sz w:val="24"/>
          <w:szCs w:val="24"/>
        </w:rPr>
      </w:pPr>
    </w:p>
    <w:p w14:paraId="79606BF3" w14:textId="1BB2F743" w:rsidR="009A01E3" w:rsidRPr="00C16AD8" w:rsidRDefault="007274B1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Contractor shall r</w:t>
      </w:r>
      <w:r w:rsidRPr="00C16AD8">
        <w:rPr>
          <w:sz w:val="24"/>
          <w:szCs w:val="24"/>
        </w:rPr>
        <w:t>eplace</w:t>
      </w:r>
      <w:r w:rsidRPr="00C16AD8">
        <w:rPr>
          <w:spacing w:val="-9"/>
          <w:sz w:val="24"/>
          <w:szCs w:val="24"/>
        </w:rPr>
        <w:t xml:space="preserve"> </w:t>
      </w:r>
      <w:r w:rsidRPr="00C16AD8">
        <w:rPr>
          <w:sz w:val="24"/>
          <w:szCs w:val="24"/>
        </w:rPr>
        <w:t>existing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photocell</w:t>
      </w:r>
      <w:r w:rsidRPr="00C16AD8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C16AD8">
        <w:rPr>
          <w:sz w:val="24"/>
          <w:szCs w:val="24"/>
        </w:rPr>
        <w:t>ensor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fixture</w:t>
      </w:r>
      <w:r w:rsidRPr="00C16AD8">
        <w:rPr>
          <w:spacing w:val="-9"/>
          <w:sz w:val="24"/>
          <w:szCs w:val="24"/>
        </w:rPr>
        <w:t xml:space="preserve"> </w:t>
      </w:r>
      <w:r w:rsidRPr="00C16AD8">
        <w:rPr>
          <w:sz w:val="24"/>
          <w:szCs w:val="24"/>
        </w:rPr>
        <w:t>with</w:t>
      </w:r>
      <w:r w:rsidRPr="00C16AD8">
        <w:rPr>
          <w:spacing w:val="-3"/>
          <w:sz w:val="24"/>
          <w:szCs w:val="24"/>
        </w:rPr>
        <w:t xml:space="preserve"> </w:t>
      </w:r>
      <w:r w:rsidR="00F22C73">
        <w:rPr>
          <w:spacing w:val="-3"/>
          <w:sz w:val="24"/>
          <w:szCs w:val="24"/>
        </w:rPr>
        <w:t xml:space="preserve">a </w:t>
      </w:r>
      <w:r w:rsidRPr="00C16AD8">
        <w:rPr>
          <w:sz w:val="24"/>
          <w:szCs w:val="24"/>
        </w:rPr>
        <w:t>new</w:t>
      </w:r>
      <w:r w:rsidRPr="00C16AD8">
        <w:rPr>
          <w:spacing w:val="-9"/>
          <w:sz w:val="24"/>
          <w:szCs w:val="24"/>
        </w:rPr>
        <w:t xml:space="preserve"> </w:t>
      </w:r>
      <w:r w:rsidR="00F22C73">
        <w:rPr>
          <w:spacing w:val="-9"/>
          <w:sz w:val="24"/>
          <w:szCs w:val="24"/>
        </w:rPr>
        <w:t>National Electrical Manufacturers Association (</w:t>
      </w:r>
      <w:r w:rsidRPr="00C16AD8">
        <w:rPr>
          <w:sz w:val="24"/>
          <w:szCs w:val="24"/>
        </w:rPr>
        <w:t>NEMA</w:t>
      </w:r>
      <w:r w:rsidR="00F22C73">
        <w:rPr>
          <w:sz w:val="24"/>
          <w:szCs w:val="24"/>
        </w:rPr>
        <w:t>)</w:t>
      </w:r>
      <w:r w:rsidRPr="00C16AD8">
        <w:rPr>
          <w:spacing w:val="-8"/>
          <w:sz w:val="24"/>
          <w:szCs w:val="24"/>
        </w:rPr>
        <w:t xml:space="preserve"> </w:t>
      </w:r>
      <w:proofErr w:type="gramStart"/>
      <w:r w:rsidRPr="00C16AD8">
        <w:rPr>
          <w:sz w:val="24"/>
          <w:szCs w:val="24"/>
        </w:rPr>
        <w:t>twist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lock</w:t>
      </w:r>
      <w:r w:rsidRPr="00C16AD8">
        <w:rPr>
          <w:spacing w:val="-8"/>
          <w:sz w:val="24"/>
          <w:szCs w:val="24"/>
        </w:rPr>
        <w:t xml:space="preserve"> </w:t>
      </w:r>
      <w:r w:rsidRPr="00C16AD8">
        <w:rPr>
          <w:sz w:val="24"/>
          <w:szCs w:val="24"/>
        </w:rPr>
        <w:t>plug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type</w:t>
      </w:r>
      <w:r w:rsidRPr="00C16AD8">
        <w:rPr>
          <w:spacing w:val="-8"/>
          <w:sz w:val="24"/>
          <w:szCs w:val="24"/>
        </w:rPr>
        <w:t xml:space="preserve"> </w:t>
      </w:r>
      <w:r w:rsidRPr="00C16AD8">
        <w:rPr>
          <w:spacing w:val="-2"/>
          <w:sz w:val="24"/>
          <w:szCs w:val="24"/>
        </w:rPr>
        <w:t>fixture</w:t>
      </w:r>
      <w:proofErr w:type="gramEnd"/>
      <w:r>
        <w:rPr>
          <w:spacing w:val="-2"/>
          <w:sz w:val="24"/>
          <w:szCs w:val="24"/>
        </w:rPr>
        <w:t xml:space="preserve">.  </w:t>
      </w:r>
    </w:p>
    <w:p w14:paraId="7D5E731E" w14:textId="211B6602" w:rsidR="007274B1" w:rsidRPr="00C16AD8" w:rsidRDefault="007274B1" w:rsidP="00C16AD8">
      <w:pPr>
        <w:pStyle w:val="ListParagraph"/>
        <w:tabs>
          <w:tab w:val="left" w:pos="180"/>
        </w:tabs>
        <w:ind w:left="0" w:firstLine="0"/>
        <w:rPr>
          <w:sz w:val="24"/>
          <w:szCs w:val="24"/>
        </w:rPr>
      </w:pPr>
    </w:p>
    <w:p w14:paraId="031A34A7" w14:textId="755A0195" w:rsidR="009A01E3" w:rsidRDefault="007274B1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 w:rsidRPr="00C16AD8">
        <w:rPr>
          <w:sz w:val="24"/>
          <w:szCs w:val="24"/>
        </w:rPr>
        <w:t>All</w:t>
      </w:r>
      <w:r w:rsidRPr="00C16AD8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C16AD8">
        <w:rPr>
          <w:sz w:val="24"/>
          <w:szCs w:val="24"/>
        </w:rPr>
        <w:t>trobes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/</w:t>
      </w:r>
      <w:r w:rsidRPr="00C16AD8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C16AD8">
        <w:rPr>
          <w:sz w:val="24"/>
          <w:szCs w:val="24"/>
        </w:rPr>
        <w:t>eacons,</w:t>
      </w:r>
      <w:r w:rsidRPr="00C16AD8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C16AD8">
        <w:rPr>
          <w:sz w:val="24"/>
          <w:szCs w:val="24"/>
        </w:rPr>
        <w:t>bstruction</w:t>
      </w:r>
      <w:r w:rsidRPr="00C16AD8">
        <w:rPr>
          <w:spacing w:val="-5"/>
          <w:sz w:val="24"/>
          <w:szCs w:val="24"/>
        </w:rPr>
        <w:t xml:space="preserve"> </w:t>
      </w:r>
      <w:r w:rsidRPr="00C16AD8">
        <w:rPr>
          <w:sz w:val="24"/>
          <w:szCs w:val="24"/>
        </w:rPr>
        <w:t>lights</w:t>
      </w:r>
      <w:r w:rsidRPr="00C16AD8">
        <w:rPr>
          <w:spacing w:val="-5"/>
          <w:sz w:val="24"/>
          <w:szCs w:val="24"/>
        </w:rPr>
        <w:t xml:space="preserve"> </w:t>
      </w:r>
      <w:r w:rsidRPr="00C16AD8">
        <w:rPr>
          <w:sz w:val="24"/>
          <w:szCs w:val="24"/>
        </w:rPr>
        <w:t>and</w:t>
      </w:r>
      <w:r w:rsidRPr="00C16AD8">
        <w:rPr>
          <w:spacing w:val="-5"/>
          <w:sz w:val="24"/>
          <w:szCs w:val="24"/>
        </w:rPr>
        <w:t xml:space="preserve"> </w:t>
      </w:r>
      <w:r w:rsidRPr="00C16AD8">
        <w:rPr>
          <w:sz w:val="24"/>
          <w:szCs w:val="24"/>
        </w:rPr>
        <w:t>controller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unit</w:t>
      </w:r>
      <w:r>
        <w:rPr>
          <w:sz w:val="24"/>
          <w:szCs w:val="24"/>
        </w:rPr>
        <w:t>s</w:t>
      </w:r>
      <w:r w:rsidRPr="00C16AD8">
        <w:rPr>
          <w:spacing w:val="-2"/>
          <w:sz w:val="24"/>
          <w:szCs w:val="24"/>
        </w:rPr>
        <w:t xml:space="preserve"> </w:t>
      </w:r>
      <w:proofErr w:type="gramStart"/>
      <w:r w:rsidRPr="00C16AD8">
        <w:rPr>
          <w:sz w:val="24"/>
          <w:szCs w:val="24"/>
        </w:rPr>
        <w:t>shall</w:t>
      </w:r>
      <w:r w:rsidRPr="00C16AD8">
        <w:rPr>
          <w:spacing w:val="-2"/>
          <w:sz w:val="24"/>
          <w:szCs w:val="24"/>
        </w:rPr>
        <w:t xml:space="preserve"> </w:t>
      </w:r>
      <w:r w:rsidRPr="00C16AD8">
        <w:rPr>
          <w:sz w:val="24"/>
          <w:szCs w:val="24"/>
        </w:rPr>
        <w:t>be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properly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grounded</w:t>
      </w:r>
      <w:proofErr w:type="gramEnd"/>
      <w:r w:rsidRPr="00C16AD8">
        <w:rPr>
          <w:sz w:val="24"/>
          <w:szCs w:val="24"/>
        </w:rPr>
        <w:t xml:space="preserve"> to </w:t>
      </w:r>
      <w:r w:rsidR="00F22C73">
        <w:rPr>
          <w:sz w:val="24"/>
          <w:szCs w:val="24"/>
        </w:rPr>
        <w:t xml:space="preserve">the </w:t>
      </w:r>
      <w:r w:rsidRPr="00C16AD8">
        <w:rPr>
          <w:sz w:val="24"/>
          <w:szCs w:val="24"/>
        </w:rPr>
        <w:t>R56 standards</w:t>
      </w:r>
      <w:r w:rsidR="00F22C73">
        <w:rPr>
          <w:sz w:val="24"/>
          <w:szCs w:val="24"/>
        </w:rPr>
        <w:t xml:space="preserve"> and guidelines for communication sites</w:t>
      </w:r>
      <w:r>
        <w:rPr>
          <w:sz w:val="24"/>
          <w:szCs w:val="24"/>
        </w:rPr>
        <w:t>.</w:t>
      </w:r>
    </w:p>
    <w:p w14:paraId="1E5C31A2" w14:textId="4B69F2EC" w:rsidR="007274B1" w:rsidRPr="00C16AD8" w:rsidRDefault="007274B1" w:rsidP="00C16AD8">
      <w:pPr>
        <w:pStyle w:val="ListParagraph"/>
        <w:tabs>
          <w:tab w:val="left" w:pos="180"/>
        </w:tabs>
        <w:ind w:left="0" w:firstLine="0"/>
        <w:rPr>
          <w:sz w:val="24"/>
          <w:szCs w:val="24"/>
        </w:rPr>
      </w:pPr>
    </w:p>
    <w:p w14:paraId="1F62A963" w14:textId="2B4E3608" w:rsidR="009A01E3" w:rsidRPr="00C16AD8" w:rsidRDefault="007274B1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 w:rsidRPr="00C16AD8">
        <w:rPr>
          <w:sz w:val="24"/>
          <w:szCs w:val="24"/>
        </w:rPr>
        <w:t>All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alarm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outputs</w:t>
      </w:r>
      <w:r w:rsidRPr="00C16AD8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be</w:t>
      </w:r>
      <w:r w:rsidRPr="00C16AD8">
        <w:rPr>
          <w:spacing w:val="-9"/>
          <w:sz w:val="24"/>
          <w:szCs w:val="24"/>
        </w:rPr>
        <w:t xml:space="preserve"> </w:t>
      </w:r>
      <w:r w:rsidRPr="00C16AD8">
        <w:rPr>
          <w:sz w:val="24"/>
          <w:szCs w:val="24"/>
        </w:rPr>
        <w:t>reconnected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to</w:t>
      </w:r>
      <w:r w:rsidRPr="00C16AD8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alarm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pacing w:val="-2"/>
          <w:sz w:val="24"/>
          <w:szCs w:val="24"/>
        </w:rPr>
        <w:t>controller</w:t>
      </w:r>
      <w:r w:rsidR="00F22C73">
        <w:rPr>
          <w:spacing w:val="-2"/>
          <w:sz w:val="24"/>
          <w:szCs w:val="24"/>
        </w:rPr>
        <w:t xml:space="preserve"> and set in the manner below:</w:t>
      </w:r>
    </w:p>
    <w:p w14:paraId="2708EFB8" w14:textId="6A66A848" w:rsidR="009A01E3" w:rsidRPr="00C16AD8" w:rsidRDefault="007274B1" w:rsidP="00C16AD8">
      <w:pPr>
        <w:pStyle w:val="ListParagraph"/>
        <w:numPr>
          <w:ilvl w:val="1"/>
          <w:numId w:val="1"/>
        </w:numPr>
        <w:tabs>
          <w:tab w:val="left" w:pos="180"/>
          <w:tab w:val="left" w:pos="2070"/>
        </w:tabs>
        <w:ind w:left="630" w:hanging="180"/>
        <w:rPr>
          <w:sz w:val="24"/>
          <w:szCs w:val="24"/>
        </w:rPr>
      </w:pPr>
      <w:r w:rsidRPr="00C16AD8">
        <w:rPr>
          <w:sz w:val="24"/>
          <w:szCs w:val="24"/>
        </w:rPr>
        <w:t>Tower</w:t>
      </w:r>
      <w:r w:rsidRPr="00C16AD8">
        <w:rPr>
          <w:spacing w:val="-10"/>
          <w:sz w:val="24"/>
          <w:szCs w:val="24"/>
        </w:rPr>
        <w:t xml:space="preserve"> </w:t>
      </w:r>
      <w:r w:rsidRPr="00C16AD8">
        <w:rPr>
          <w:sz w:val="24"/>
          <w:szCs w:val="24"/>
        </w:rPr>
        <w:t>lights</w:t>
      </w:r>
      <w:r w:rsidRPr="00C16AD8">
        <w:rPr>
          <w:spacing w:val="-8"/>
          <w:sz w:val="24"/>
          <w:szCs w:val="24"/>
        </w:rPr>
        <w:t xml:space="preserve"> </w:t>
      </w:r>
      <w:r w:rsidRPr="00C16AD8">
        <w:rPr>
          <w:sz w:val="24"/>
          <w:szCs w:val="24"/>
        </w:rPr>
        <w:t>in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night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mode=</w:t>
      </w:r>
      <w:r w:rsidR="00F22C73">
        <w:rPr>
          <w:sz w:val="24"/>
          <w:szCs w:val="24"/>
        </w:rPr>
        <w:t>Digital Input (</w:t>
      </w:r>
      <w:r w:rsidRPr="00C16AD8">
        <w:rPr>
          <w:sz w:val="24"/>
          <w:szCs w:val="24"/>
        </w:rPr>
        <w:t>DI</w:t>
      </w:r>
      <w:r w:rsidR="00F22C73">
        <w:rPr>
          <w:sz w:val="24"/>
          <w:szCs w:val="24"/>
        </w:rPr>
        <w:t xml:space="preserve">) slot </w:t>
      </w:r>
      <w:r w:rsidRPr="00C16AD8">
        <w:rPr>
          <w:sz w:val="24"/>
          <w:szCs w:val="24"/>
        </w:rPr>
        <w:t>#4</w:t>
      </w:r>
      <w:r w:rsidRPr="00C16AD8">
        <w:rPr>
          <w:spacing w:val="-7"/>
          <w:sz w:val="24"/>
          <w:szCs w:val="24"/>
        </w:rPr>
        <w:t xml:space="preserve"> </w:t>
      </w:r>
      <w:r w:rsidR="00F22C73">
        <w:rPr>
          <w:spacing w:val="-7"/>
          <w:sz w:val="24"/>
          <w:szCs w:val="24"/>
        </w:rPr>
        <w:t>(</w:t>
      </w:r>
      <w:r w:rsidRPr="00C16AD8">
        <w:rPr>
          <w:sz w:val="24"/>
          <w:szCs w:val="24"/>
        </w:rPr>
        <w:t>normal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pacing w:val="-4"/>
          <w:sz w:val="24"/>
          <w:szCs w:val="24"/>
        </w:rPr>
        <w:t>open</w:t>
      </w:r>
      <w:r w:rsidR="00F22C73">
        <w:rPr>
          <w:spacing w:val="-4"/>
          <w:sz w:val="24"/>
          <w:szCs w:val="24"/>
        </w:rPr>
        <w:t>)</w:t>
      </w:r>
    </w:p>
    <w:p w14:paraId="32AE3E9B" w14:textId="77777777" w:rsidR="003F0DBC" w:rsidRPr="00C16AD8" w:rsidRDefault="007274B1" w:rsidP="00C16AD8">
      <w:pPr>
        <w:pStyle w:val="ListParagraph"/>
        <w:numPr>
          <w:ilvl w:val="1"/>
          <w:numId w:val="1"/>
        </w:numPr>
        <w:tabs>
          <w:tab w:val="left" w:pos="180"/>
          <w:tab w:val="left" w:pos="630"/>
        </w:tabs>
        <w:ind w:left="0" w:firstLine="450"/>
        <w:rPr>
          <w:sz w:val="24"/>
          <w:szCs w:val="24"/>
        </w:rPr>
      </w:pPr>
      <w:r w:rsidRPr="00C16AD8">
        <w:rPr>
          <w:sz w:val="24"/>
          <w:szCs w:val="24"/>
        </w:rPr>
        <w:t>Tower</w:t>
      </w:r>
      <w:r w:rsidRPr="00C16AD8">
        <w:rPr>
          <w:spacing w:val="-11"/>
          <w:sz w:val="24"/>
          <w:szCs w:val="24"/>
        </w:rPr>
        <w:t xml:space="preserve"> </w:t>
      </w:r>
      <w:r w:rsidRPr="00C16AD8">
        <w:rPr>
          <w:sz w:val="24"/>
          <w:szCs w:val="24"/>
        </w:rPr>
        <w:t>light</w:t>
      </w:r>
      <w:r w:rsidRPr="00C16AD8">
        <w:rPr>
          <w:spacing w:val="-8"/>
          <w:sz w:val="24"/>
          <w:szCs w:val="24"/>
        </w:rPr>
        <w:t xml:space="preserve"> </w:t>
      </w:r>
      <w:r w:rsidRPr="00C16AD8">
        <w:rPr>
          <w:sz w:val="24"/>
          <w:szCs w:val="24"/>
        </w:rPr>
        <w:t>summary</w:t>
      </w:r>
      <w:r w:rsidRPr="00C16AD8">
        <w:rPr>
          <w:spacing w:val="-11"/>
          <w:sz w:val="24"/>
          <w:szCs w:val="24"/>
        </w:rPr>
        <w:t xml:space="preserve"> </w:t>
      </w:r>
      <w:r w:rsidRPr="00C16AD8">
        <w:rPr>
          <w:sz w:val="24"/>
          <w:szCs w:val="24"/>
        </w:rPr>
        <w:t>alarm=</w:t>
      </w:r>
      <w:r w:rsidR="00F22C73" w:rsidRPr="00F22C73">
        <w:rPr>
          <w:sz w:val="24"/>
          <w:szCs w:val="24"/>
        </w:rPr>
        <w:t>Digital Input (</w:t>
      </w:r>
      <w:r w:rsidRPr="00C16AD8">
        <w:rPr>
          <w:sz w:val="24"/>
          <w:szCs w:val="24"/>
        </w:rPr>
        <w:t>DI</w:t>
      </w:r>
      <w:r w:rsidR="00F22C73" w:rsidRPr="00F22C73">
        <w:rPr>
          <w:sz w:val="24"/>
          <w:szCs w:val="24"/>
        </w:rPr>
        <w:t xml:space="preserve">) slot </w:t>
      </w:r>
      <w:r w:rsidRPr="00C16AD8">
        <w:rPr>
          <w:sz w:val="24"/>
          <w:szCs w:val="24"/>
        </w:rPr>
        <w:t>#5</w:t>
      </w:r>
      <w:r w:rsidRPr="00C16AD8">
        <w:rPr>
          <w:spacing w:val="-8"/>
          <w:sz w:val="24"/>
          <w:szCs w:val="24"/>
        </w:rPr>
        <w:t xml:space="preserve"> </w:t>
      </w:r>
      <w:r w:rsidR="00F22C73">
        <w:rPr>
          <w:spacing w:val="-8"/>
          <w:sz w:val="24"/>
          <w:szCs w:val="24"/>
        </w:rPr>
        <w:t>(</w:t>
      </w:r>
      <w:r w:rsidRPr="00C16AD8">
        <w:rPr>
          <w:sz w:val="24"/>
          <w:szCs w:val="24"/>
        </w:rPr>
        <w:t>normal</w:t>
      </w:r>
      <w:r w:rsidRPr="00C16AD8">
        <w:rPr>
          <w:spacing w:val="-8"/>
          <w:sz w:val="24"/>
          <w:szCs w:val="24"/>
        </w:rPr>
        <w:t xml:space="preserve"> </w:t>
      </w:r>
      <w:r w:rsidR="00F22C73">
        <w:rPr>
          <w:spacing w:val="-4"/>
          <w:sz w:val="24"/>
          <w:szCs w:val="24"/>
        </w:rPr>
        <w:t>close)</w:t>
      </w:r>
    </w:p>
    <w:p w14:paraId="7776E15A" w14:textId="77777777" w:rsidR="007274B1" w:rsidRPr="00C16AD8" w:rsidRDefault="007274B1" w:rsidP="00C16AD8">
      <w:pPr>
        <w:pStyle w:val="ListParagraph"/>
        <w:tabs>
          <w:tab w:val="left" w:pos="180"/>
          <w:tab w:val="left" w:pos="1539"/>
        </w:tabs>
        <w:ind w:left="0" w:firstLine="0"/>
        <w:rPr>
          <w:sz w:val="24"/>
          <w:szCs w:val="24"/>
        </w:rPr>
      </w:pPr>
    </w:p>
    <w:p w14:paraId="054FB10A" w14:textId="3E4A2AE3" w:rsidR="009A01E3" w:rsidRPr="00C16AD8" w:rsidRDefault="007274B1" w:rsidP="00C16AD8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sz w:val="24"/>
          <w:szCs w:val="24"/>
        </w:rPr>
      </w:pPr>
      <w:r w:rsidRPr="00C16AD8">
        <w:rPr>
          <w:sz w:val="24"/>
          <w:szCs w:val="24"/>
        </w:rPr>
        <w:t>All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exterior</w:t>
      </w:r>
      <w:r w:rsidRPr="00C16AD8">
        <w:rPr>
          <w:spacing w:val="-9"/>
          <w:sz w:val="24"/>
          <w:szCs w:val="24"/>
        </w:rPr>
        <w:t xml:space="preserve"> </w:t>
      </w:r>
      <w:r w:rsidRPr="00C16AD8">
        <w:rPr>
          <w:sz w:val="24"/>
          <w:szCs w:val="24"/>
        </w:rPr>
        <w:t>electrical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connections</w:t>
      </w:r>
      <w:r w:rsidRPr="00C16AD8">
        <w:rPr>
          <w:spacing w:val="-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shall</w:t>
      </w:r>
      <w:r w:rsidRPr="00C16AD8">
        <w:rPr>
          <w:spacing w:val="-6"/>
          <w:sz w:val="24"/>
          <w:szCs w:val="24"/>
        </w:rPr>
        <w:t xml:space="preserve"> </w:t>
      </w:r>
      <w:r w:rsidRPr="00C16AD8">
        <w:rPr>
          <w:sz w:val="24"/>
          <w:szCs w:val="24"/>
        </w:rPr>
        <w:t>be</w:t>
      </w:r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properly</w:t>
      </w:r>
      <w:r w:rsidRPr="00C16AD8">
        <w:rPr>
          <w:spacing w:val="-9"/>
          <w:sz w:val="24"/>
          <w:szCs w:val="24"/>
        </w:rPr>
        <w:t xml:space="preserve"> </w:t>
      </w:r>
      <w:r w:rsidRPr="00C16AD8">
        <w:rPr>
          <w:sz w:val="24"/>
          <w:szCs w:val="24"/>
        </w:rPr>
        <w:t>sealed</w:t>
      </w:r>
      <w:proofErr w:type="gramEnd"/>
      <w:r w:rsidRPr="00C16AD8">
        <w:rPr>
          <w:spacing w:val="-7"/>
          <w:sz w:val="24"/>
          <w:szCs w:val="24"/>
        </w:rPr>
        <w:t xml:space="preserve"> </w:t>
      </w:r>
      <w:r w:rsidRPr="00C16AD8">
        <w:rPr>
          <w:sz w:val="24"/>
          <w:szCs w:val="24"/>
        </w:rPr>
        <w:t>and</w:t>
      </w:r>
      <w:r w:rsidRPr="00C16AD8">
        <w:rPr>
          <w:spacing w:val="-4"/>
          <w:sz w:val="24"/>
          <w:szCs w:val="24"/>
        </w:rPr>
        <w:t xml:space="preserve"> </w:t>
      </w:r>
      <w:r w:rsidRPr="00C16AD8">
        <w:rPr>
          <w:sz w:val="24"/>
          <w:szCs w:val="24"/>
        </w:rPr>
        <w:t>weather</w:t>
      </w:r>
      <w:r w:rsidRPr="00C16AD8">
        <w:rPr>
          <w:spacing w:val="-9"/>
          <w:sz w:val="24"/>
          <w:szCs w:val="24"/>
        </w:rPr>
        <w:t xml:space="preserve"> </w:t>
      </w:r>
      <w:r w:rsidRPr="00C16AD8">
        <w:rPr>
          <w:spacing w:val="-2"/>
          <w:sz w:val="24"/>
          <w:szCs w:val="24"/>
        </w:rPr>
        <w:t>proof</w:t>
      </w:r>
      <w:r w:rsidR="003F0DBC">
        <w:rPr>
          <w:spacing w:val="-2"/>
          <w:sz w:val="24"/>
          <w:szCs w:val="24"/>
        </w:rPr>
        <w:t>ed.</w:t>
      </w:r>
    </w:p>
    <w:sectPr w:rsidR="009A01E3" w:rsidRPr="00C16AD8">
      <w:headerReference w:type="default" r:id="rId7"/>
      <w:footerReference w:type="default" r:id="rId8"/>
      <w:type w:val="continuous"/>
      <w:pgSz w:w="12240" w:h="15840"/>
      <w:pgMar w:top="142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A4E2D" w14:textId="77777777" w:rsidR="00EE4839" w:rsidRDefault="00EE4839" w:rsidP="008C4A6D">
      <w:r>
        <w:separator/>
      </w:r>
    </w:p>
  </w:endnote>
  <w:endnote w:type="continuationSeparator" w:id="0">
    <w:p w14:paraId="4567ED82" w14:textId="77777777" w:rsidR="00EE4839" w:rsidRDefault="00EE4839" w:rsidP="008C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7009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AB68FD" w14:textId="6AD3E675" w:rsidR="004E171E" w:rsidRDefault="004E171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E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E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E7A66C" w14:textId="77777777" w:rsidR="004E171E" w:rsidRDefault="004E1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C095A" w14:textId="77777777" w:rsidR="00EE4839" w:rsidRDefault="00EE4839" w:rsidP="008C4A6D">
      <w:r>
        <w:separator/>
      </w:r>
    </w:p>
  </w:footnote>
  <w:footnote w:type="continuationSeparator" w:id="0">
    <w:p w14:paraId="1C2994D8" w14:textId="77777777" w:rsidR="00EE4839" w:rsidRDefault="00EE4839" w:rsidP="008C4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5536" w14:textId="77777777" w:rsidR="008C4A6D" w:rsidRPr="00C16AD8" w:rsidRDefault="008C4A6D">
    <w:pPr>
      <w:pStyle w:val="Header"/>
      <w:rPr>
        <w:b/>
        <w:sz w:val="24"/>
        <w:szCs w:val="24"/>
      </w:rPr>
    </w:pPr>
    <w:r w:rsidRPr="00C16AD8">
      <w:rPr>
        <w:b/>
        <w:sz w:val="24"/>
        <w:szCs w:val="24"/>
      </w:rPr>
      <w:t xml:space="preserve">Attachment C – </w:t>
    </w:r>
  </w:p>
  <w:p w14:paraId="72C2E1BD" w14:textId="77777777" w:rsidR="008C4A6D" w:rsidRPr="00C16AD8" w:rsidRDefault="008C4A6D">
    <w:pPr>
      <w:pStyle w:val="Header"/>
      <w:rPr>
        <w:b/>
        <w:sz w:val="24"/>
        <w:szCs w:val="24"/>
      </w:rPr>
    </w:pPr>
    <w:r w:rsidRPr="00C16AD8">
      <w:rPr>
        <w:b/>
        <w:sz w:val="24"/>
        <w:szCs w:val="24"/>
      </w:rPr>
      <w:t xml:space="preserve">Specifications </w:t>
    </w:r>
  </w:p>
  <w:p w14:paraId="395B09CB" w14:textId="4A853F19" w:rsidR="008C4A6D" w:rsidRPr="00C16AD8" w:rsidRDefault="0090189B">
    <w:pPr>
      <w:pStyle w:val="Header"/>
      <w:rPr>
        <w:b/>
        <w:sz w:val="24"/>
        <w:szCs w:val="24"/>
      </w:rPr>
    </w:pPr>
    <w:proofErr w:type="spellStart"/>
    <w:r>
      <w:rPr>
        <w:b/>
        <w:sz w:val="24"/>
        <w:szCs w:val="24"/>
      </w:rPr>
      <w:t>RFx</w:t>
    </w:r>
    <w:proofErr w:type="spellEnd"/>
    <w:r>
      <w:rPr>
        <w:b/>
        <w:sz w:val="24"/>
        <w:szCs w:val="24"/>
      </w:rPr>
      <w:t xml:space="preserve"> 30000</w:t>
    </w:r>
    <w:r w:rsidR="006E4E06">
      <w:rPr>
        <w:b/>
        <w:sz w:val="24"/>
        <w:szCs w:val="24"/>
      </w:rPr>
      <w:t>23089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DE6"/>
    <w:multiLevelType w:val="hybridMultilevel"/>
    <w:tmpl w:val="10D04498"/>
    <w:lvl w:ilvl="0" w:tplc="FDC64C0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B9AD4"/>
        <w:spacing w:val="0"/>
        <w:w w:val="99"/>
        <w:sz w:val="20"/>
        <w:szCs w:val="20"/>
        <w:lang w:val="en-US" w:eastAsia="en-US" w:bidi="ar-SA"/>
      </w:rPr>
    </w:lvl>
    <w:lvl w:ilvl="1" w:tplc="74D8F98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B9AD4"/>
        <w:spacing w:val="0"/>
        <w:w w:val="99"/>
        <w:sz w:val="20"/>
        <w:szCs w:val="20"/>
        <w:lang w:val="en-US" w:eastAsia="en-US" w:bidi="ar-SA"/>
      </w:rPr>
    </w:lvl>
    <w:lvl w:ilvl="2" w:tplc="2E803350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3" w:tplc="E0A483B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 w:tplc="B43280D4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 w:tplc="B1C8DE78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6" w:tplc="3F7E30BC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  <w:lvl w:ilvl="7" w:tplc="EB8A92AC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627A81F2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E3"/>
    <w:rsid w:val="00282E1C"/>
    <w:rsid w:val="003F0DBC"/>
    <w:rsid w:val="004E171E"/>
    <w:rsid w:val="006963CC"/>
    <w:rsid w:val="006E4E06"/>
    <w:rsid w:val="007274B1"/>
    <w:rsid w:val="008C4A6D"/>
    <w:rsid w:val="0090189B"/>
    <w:rsid w:val="009A01E3"/>
    <w:rsid w:val="00C16AD8"/>
    <w:rsid w:val="00EE4839"/>
    <w:rsid w:val="00F22C73"/>
    <w:rsid w:val="00F8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25D0"/>
  <w15:docId w15:val="{755A93AB-577C-4647-837D-12E97C94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7"/>
      <w:ind w:left="100"/>
    </w:pPr>
    <w:rPr>
      <w:rFonts w:ascii="Calibri" w:eastAsia="Calibri" w:hAnsi="Calibri" w:cs="Calibri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4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A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4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A6D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E1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7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7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State of Louisiana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Cameron Harrell</dc:creator>
  <cp:lastModifiedBy>Adam Cox</cp:lastModifiedBy>
  <cp:revision>6</cp:revision>
  <dcterms:created xsi:type="dcterms:W3CDTF">2024-04-03T15:04:00Z</dcterms:created>
  <dcterms:modified xsi:type="dcterms:W3CDTF">2024-06-03T15:25:00Z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LastSaved">
    <vt:filetime>2024-04-01T00:00:00Z</vt:filetime>
  </property>
  <property fmtid="{D5CDD505-2E9C-101B-9397-08002B2CF9AE}" pid="4" name="Producer">
    <vt:lpwstr>Microsoft: Print To PDF</vt:lpwstr>
  </property>
</Properties>
</file>