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bookmarkStart w:id="0" w:name="_GoBack"/>
      <w:bookmarkEnd w:id="0"/>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555494">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  </w:t>
      </w:r>
      <w:r w:rsidRPr="00117192">
        <w:rPr>
          <w:rFonts w:ascii="Times New Roman" w:hAnsi="Times New Roman" w:cs="Times New Roman"/>
          <w:sz w:val="24"/>
          <w:szCs w:val="24"/>
        </w:rPr>
        <w:tab/>
        <w:t xml:space="preserve">later, and ending June 30, </w:t>
      </w:r>
      <w:r w:rsidR="00555494">
        <w:rPr>
          <w:rFonts w:ascii="Times New Roman" w:hAnsi="Times New Roman" w:cs="Times New Roman"/>
          <w:sz w:val="24"/>
          <w:szCs w:val="24"/>
        </w:rPr>
        <w:t>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w:t>
      </w:r>
      <w:r w:rsidR="00555494" w:rsidRPr="00BD4CB7">
        <w:rPr>
          <w:rFonts w:ascii="Times New Roman" w:hAnsi="Times New Roman"/>
          <w:szCs w:val="24"/>
        </w:rPr>
        <w:t>an all-or-none</w:t>
      </w:r>
      <w:r w:rsidRPr="0035113D">
        <w:rPr>
          <w:rFonts w:ascii="Times New Roman" w:eastAsia="Times New Roman" w:hAnsi="Times New Roman" w:cs="Times New Roman"/>
          <w:sz w:val="24"/>
          <w:szCs w:val="24"/>
        </w:rPr>
        <w:t xml:space="preserve">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305D3E" w:rsidRDefault="00D5611B" w:rsidP="00A94AFD">
      <w:pPr>
        <w:widowControl/>
        <w:spacing w:after="0" w:line="240" w:lineRule="auto"/>
        <w:jc w:val="both"/>
        <w:rPr>
          <w:rFonts w:ascii="Times New Roman" w:hAnsi="Times New Roman" w:cs="Times New Roman"/>
          <w:sz w:val="24"/>
          <w:szCs w:val="24"/>
        </w:rPr>
      </w:pPr>
    </w:p>
    <w:p w:rsidR="00720A8E" w:rsidRPr="00305D3E" w:rsidRDefault="00FB64C9"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lastRenderedPageBreak/>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State Procurement Analyst:  SPA Name, phone: 225-342-XXXX, email:  SPA.NAME@la.gov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94" w:rsidRDefault="00555494">
      <w:pPr>
        <w:spacing w:after="0" w:line="240" w:lineRule="auto"/>
      </w:pPr>
      <w:r>
        <w:separator/>
      </w:r>
    </w:p>
  </w:endnote>
  <w:endnote w:type="continuationSeparator" w:id="0">
    <w:p w:rsidR="00555494" w:rsidRDefault="0055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B264E">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B264E">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94" w:rsidRDefault="00555494">
      <w:pPr>
        <w:spacing w:after="0" w:line="240" w:lineRule="auto"/>
      </w:pPr>
      <w:r>
        <w:separator/>
      </w:r>
    </w:p>
  </w:footnote>
  <w:footnote w:type="continuationSeparator" w:id="0">
    <w:p w:rsidR="00555494" w:rsidRDefault="0055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9B264E" w:rsidP="00555494">
    <w:pPr>
      <w:pStyle w:val="Header"/>
      <w:tabs>
        <w:tab w:val="left" w:pos="4110"/>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Pr>
        <w:rFonts w:ascii="Times New Roman" w:hAnsi="Times New Roman" w:cs="Times New Roman"/>
        <w:sz w:val="24"/>
        <w:szCs w:val="24"/>
      </w:rPr>
      <w:t xml:space="preserve"> 3000023079</w:t>
    </w:r>
    <w:r w:rsidR="00555494">
      <w:rPr>
        <w:rFonts w:ascii="Times New Roman" w:hAnsi="Times New Roman" w:cs="Times New Roman"/>
        <w:sz w:val="24"/>
        <w:szCs w:val="24"/>
      </w:rPr>
      <w:tab/>
    </w:r>
    <w:r>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sidR="00555494">
      <w:rPr>
        <w:rFonts w:ascii="Times New Roman" w:hAnsi="Times New Roman" w:cs="Times New Roman"/>
        <w:sz w:val="24"/>
        <w:szCs w:val="24"/>
      </w:rPr>
      <w:t xml:space="preserve"> </w:t>
    </w:r>
    <w:r>
      <w:rPr>
        <w:rFonts w:ascii="Times New Roman" w:hAnsi="Times New Roman" w:cs="Times New Roman"/>
        <w:sz w:val="24"/>
        <w:szCs w:val="24"/>
      </w:rPr>
      <w:t>Lab Equipment &amp;</w:t>
    </w:r>
    <w:r w:rsidR="00555494">
      <w:rPr>
        <w:rFonts w:ascii="Times New Roman" w:hAnsi="Times New Roman" w:cs="Times New Roman"/>
        <w:sz w:val="24"/>
        <w:szCs w:val="24"/>
      </w:rPr>
      <w:t xml:space="preserve"> Supplies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9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55494"/>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507B"/>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264E"/>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30074E"/>
  <w15:chartTrackingRefBased/>
  <w15:docId w15:val="{2FB2E124-4C10-45DD-AFEC-CF4CBF4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B101-FE0C-4A65-B6B8-8BF19A32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Conditions.dotx</Template>
  <TotalTime>22</TotalTime>
  <Pages>8</Pages>
  <Words>2771</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2</cp:revision>
  <cp:lastPrinted>2022-05-19T21:13:00Z</cp:lastPrinted>
  <dcterms:created xsi:type="dcterms:W3CDTF">2024-06-04T20:32:00Z</dcterms:created>
  <dcterms:modified xsi:type="dcterms:W3CDTF">2024-06-04T20:57:00Z</dcterms:modified>
</cp:coreProperties>
</file>