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2" w:rsidRPr="0096262C" w:rsidRDefault="008C3C22" w:rsidP="008C3C22">
      <w:pPr>
        <w:tabs>
          <w:tab w:val="right" w:pos="11520"/>
        </w:tabs>
        <w:spacing w:before="80"/>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8C3C22" w:rsidRPr="0096262C" w:rsidRDefault="008C3C22" w:rsidP="008C3C22">
      <w:pPr>
        <w:tabs>
          <w:tab w:val="right" w:pos="11520"/>
        </w:tabs>
        <w:jc w:val="center"/>
        <w:rPr>
          <w:rFonts w:ascii="Old English Text MT" w:hAnsi="Old English Text MT"/>
          <w:sz w:val="27"/>
          <w:szCs w:val="27"/>
        </w:rPr>
      </w:pPr>
      <w:r w:rsidRPr="0096262C">
        <w:rPr>
          <w:rFonts w:ascii="Old English Text MT" w:hAnsi="Old English Text MT"/>
          <w:sz w:val="27"/>
          <w:szCs w:val="27"/>
        </w:rPr>
        <w:t>State of Louisiana</w:t>
      </w:r>
    </w:p>
    <w:p w:rsidR="008C3C22" w:rsidRPr="005C4E4C" w:rsidRDefault="008C3C22" w:rsidP="008C3C22">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8C3C22" w:rsidTr="00B44C6A">
        <w:tc>
          <w:tcPr>
            <w:tcW w:w="1332" w:type="pct"/>
            <w:tcMar>
              <w:left w:w="0" w:type="dxa"/>
              <w:right w:w="0" w:type="dxa"/>
            </w:tcMar>
          </w:tcPr>
          <w:p w:rsidR="008C3C22" w:rsidRDefault="008C3C22" w:rsidP="00B44C6A">
            <w:pPr>
              <w:jc w:val="center"/>
              <w:rPr>
                <w:rFonts w:ascii="Roman Light" w:hAnsi="Roman Light"/>
                <w:b/>
                <w:smallCaps/>
                <w:noProof/>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8C3C22" w:rsidRPr="00050EC5" w:rsidRDefault="008C3C22" w:rsidP="00B44C6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8C3C22" w:rsidRDefault="008C3C22" w:rsidP="00B44C6A">
            <w:pPr>
              <w:pStyle w:val="Header"/>
              <w:jc w:val="center"/>
              <w:rPr>
                <w:rFonts w:ascii="Arial" w:hAnsi="Arial"/>
                <w:noProof/>
                <w:sz w:val="12"/>
              </w:rPr>
            </w:pPr>
          </w:p>
        </w:tc>
        <w:tc>
          <w:tcPr>
            <w:tcW w:w="1290" w:type="pct"/>
            <w:tcMar>
              <w:left w:w="0" w:type="dxa"/>
              <w:right w:w="0" w:type="dxa"/>
            </w:tcMar>
          </w:tcPr>
          <w:p w:rsidR="008C3C22" w:rsidRDefault="008C3C22" w:rsidP="00B44C6A">
            <w:pPr>
              <w:pStyle w:val="Header"/>
              <w:spacing w:before="120"/>
              <w:jc w:val="center"/>
            </w:pPr>
            <w:r>
              <w:rPr>
                <w:noProof/>
              </w:rPr>
              <w:drawing>
                <wp:inline distT="0" distB="0" distL="0" distR="0" wp14:anchorId="01DA9193" wp14:editId="390F63D5">
                  <wp:extent cx="1023620" cy="1023620"/>
                  <wp:effectExtent l="0" t="0" r="5080" b="508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8C3C22" w:rsidRPr="00A41E80" w:rsidRDefault="008C3C22" w:rsidP="00B44C6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8C3C22" w:rsidRPr="005C4E4C" w:rsidRDefault="008C3C22" w:rsidP="00B44C6A">
            <w:pPr>
              <w:tabs>
                <w:tab w:val="left" w:pos="960"/>
                <w:tab w:val="left" w:pos="8880"/>
                <w:tab w:val="left" w:pos="9540"/>
                <w:tab w:val="right" w:pos="11520"/>
              </w:tabs>
              <w:jc w:val="center"/>
              <w:rPr>
                <w:rFonts w:ascii="Roman Light" w:hAnsi="Roman Light"/>
                <w:b/>
                <w:smallCaps/>
                <w:noProof/>
                <w:spacing w:val="6"/>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8C3C22" w:rsidRPr="00050EC5" w:rsidRDefault="008C3C22" w:rsidP="00B44C6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713270" w:rsidRPr="00D0333F" w:rsidRDefault="00E82EA6" w:rsidP="00DB65C4">
      <w:pPr>
        <w:ind w:left="-90"/>
        <w:rPr>
          <w:rFonts w:ascii="Times New Roman" w:hAnsi="Times New Roman"/>
        </w:rPr>
      </w:pPr>
      <w:r>
        <w:rPr>
          <w:rFonts w:ascii="Times New Roman" w:hAnsi="Times New Roman"/>
          <w:noProof/>
          <w:sz w:val="16"/>
        </w:rPr>
        <w:pict>
          <v:shapetype id="_x0000_t202" coordsize="21600,21600" o:spt="202" path="m,l,21600r21600,l21600,xe">
            <v:stroke joinstyle="miter"/>
            <v:path gradientshapeok="t" o:connecttype="rect"/>
          </v:shapetype>
          <v:shape id="_x0000_s1027" type="#_x0000_t202" style="position:absolute;left:0;text-align:left;margin-left:-51.75pt;margin-top:702.2pt;width:567.75pt;height:74.25pt;z-index:251660288;mso-position-horizontal-relative:text;mso-position-vertical-relative:page" filled="f" stroked="f">
            <v:textbox style="mso-next-textbox:#_x0000_s1027">
              <w:txbxContent>
                <w:p w:rsidR="00E01B95" w:rsidRDefault="00E01B95" w:rsidP="00E01B95">
                  <w:pPr>
                    <w:tabs>
                      <w:tab w:val="center" w:pos="4608"/>
                    </w:tabs>
                    <w:jc w:val="center"/>
                    <w:rPr>
                      <w:rFonts w:ascii="Fleur de Lys" w:hAnsi="Fleur de Lys"/>
                      <w:sz w:val="18"/>
                      <w:szCs w:val="18"/>
                    </w:rPr>
                  </w:pPr>
                  <w:r>
                    <w:rPr>
                      <w:rFonts w:ascii="Sackers Gothic Light AT" w:hAnsi="Sackers Gothic Light AT"/>
                      <w:sz w:val="14"/>
                      <w:szCs w:val="14"/>
                    </w:rPr>
                    <w:t xml:space="preserve">1201 N. </w:t>
                  </w:r>
                  <w:r w:rsidRPr="008E1EC5">
                    <w:rPr>
                      <w:rFonts w:ascii="Sackers Gothic Light AT" w:hAnsi="Sackers Gothic Light AT"/>
                      <w:sz w:val="14"/>
                      <w:szCs w:val="14"/>
                    </w:rPr>
                    <w:t>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E01B95" w:rsidRDefault="00E01B95" w:rsidP="00E01B95">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E01B95" w:rsidRPr="008E1EC5" w:rsidRDefault="00E01B95" w:rsidP="00E01B95">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965236" w:rsidRDefault="00F5006A" w:rsidP="00DB65C4">
      <w:pPr>
        <w:jc w:val="center"/>
        <w:rPr>
          <w:rFonts w:ascii="Times New Roman" w:hAnsi="Times New Roman"/>
          <w:szCs w:val="24"/>
        </w:rPr>
      </w:pPr>
      <w:r>
        <w:rPr>
          <w:rFonts w:ascii="Times New Roman" w:hAnsi="Times New Roman"/>
          <w:szCs w:val="24"/>
        </w:rPr>
        <w:t xml:space="preserve">June </w:t>
      </w:r>
      <w:r w:rsidR="00085971" w:rsidRPr="00965236">
        <w:rPr>
          <w:rFonts w:ascii="Times New Roman" w:hAnsi="Times New Roman"/>
          <w:szCs w:val="24"/>
        </w:rPr>
        <w:t>2</w:t>
      </w:r>
      <w:r w:rsidR="00BD1F3E">
        <w:rPr>
          <w:rFonts w:ascii="Times New Roman" w:hAnsi="Times New Roman"/>
          <w:szCs w:val="24"/>
        </w:rPr>
        <w:t>7</w:t>
      </w:r>
      <w:r w:rsidR="005C6E0D" w:rsidRPr="00965236">
        <w:rPr>
          <w:rFonts w:ascii="Times New Roman" w:hAnsi="Times New Roman"/>
          <w:szCs w:val="24"/>
        </w:rPr>
        <w:t>, 2024</w:t>
      </w:r>
    </w:p>
    <w:p w:rsidR="00DB65C4" w:rsidRPr="00965236" w:rsidRDefault="00DB65C4" w:rsidP="00DB65C4">
      <w:pPr>
        <w:jc w:val="center"/>
        <w:rPr>
          <w:rFonts w:ascii="Times New Roman" w:hAnsi="Times New Roman"/>
          <w:szCs w:val="24"/>
        </w:rPr>
      </w:pPr>
    </w:p>
    <w:p w:rsidR="00DB65C4" w:rsidRPr="00965236" w:rsidRDefault="00DB65C4" w:rsidP="00DB65C4">
      <w:pPr>
        <w:jc w:val="center"/>
        <w:rPr>
          <w:rFonts w:ascii="Times New Roman" w:hAnsi="Times New Roman"/>
          <w:b/>
          <w:bCs/>
          <w:i/>
          <w:iCs/>
          <w:szCs w:val="24"/>
        </w:rPr>
      </w:pPr>
      <w:r w:rsidRPr="00965236">
        <w:rPr>
          <w:rFonts w:ascii="Times New Roman" w:hAnsi="Times New Roman"/>
          <w:b/>
          <w:bCs/>
          <w:szCs w:val="24"/>
        </w:rPr>
        <w:t>ADDENDUM NO.</w:t>
      </w:r>
      <w:r w:rsidR="005C6E0D" w:rsidRPr="00965236">
        <w:rPr>
          <w:rFonts w:ascii="Times New Roman" w:hAnsi="Times New Roman"/>
          <w:b/>
          <w:bCs/>
          <w:szCs w:val="24"/>
        </w:rPr>
        <w:t xml:space="preserve"> 0</w:t>
      </w:r>
      <w:r w:rsidR="00C17117">
        <w:rPr>
          <w:rFonts w:ascii="Times New Roman" w:hAnsi="Times New Roman"/>
          <w:b/>
          <w:bCs/>
          <w:szCs w:val="24"/>
        </w:rPr>
        <w:t>1</w:t>
      </w:r>
    </w:p>
    <w:p w:rsidR="0091334F" w:rsidRPr="00965236" w:rsidRDefault="0091334F" w:rsidP="00136379">
      <w:pPr>
        <w:rPr>
          <w:rFonts w:ascii="Times New Roman" w:hAnsi="Times New Roman"/>
          <w:b/>
          <w:bCs/>
          <w:szCs w:val="24"/>
        </w:rPr>
      </w:pPr>
    </w:p>
    <w:p w:rsidR="00460653" w:rsidRPr="000E156D" w:rsidRDefault="008C3C22" w:rsidP="008C3C22">
      <w:pPr>
        <w:ind w:right="360"/>
        <w:jc w:val="both"/>
        <w:rPr>
          <w:rFonts w:ascii="Calibri Light" w:hAnsi="Calibri Light" w:cs="Calibri Light"/>
          <w:b/>
          <w:szCs w:val="24"/>
        </w:rPr>
      </w:pPr>
      <w:r w:rsidRPr="000E156D">
        <w:rPr>
          <w:rFonts w:ascii="Calibri Light" w:hAnsi="Calibri Light" w:cs="Calibri Light"/>
          <w:szCs w:val="24"/>
        </w:rPr>
        <w:t xml:space="preserve">Your reference is directed to </w:t>
      </w:r>
      <w:proofErr w:type="spellStart"/>
      <w:r w:rsidRPr="000E156D">
        <w:rPr>
          <w:rFonts w:ascii="Calibri Light" w:hAnsi="Calibri Light" w:cs="Calibri Light"/>
          <w:szCs w:val="24"/>
        </w:rPr>
        <w:t>RFx</w:t>
      </w:r>
      <w:proofErr w:type="spellEnd"/>
      <w:r w:rsidRPr="000E156D">
        <w:rPr>
          <w:rFonts w:ascii="Calibri Light" w:hAnsi="Calibri Light" w:cs="Calibri Light"/>
          <w:szCs w:val="24"/>
        </w:rPr>
        <w:t xml:space="preserve"> Number 30000</w:t>
      </w:r>
      <w:r w:rsidR="00C17117" w:rsidRPr="000E156D">
        <w:rPr>
          <w:rFonts w:ascii="Calibri Light" w:hAnsi="Calibri Light" w:cs="Calibri Light"/>
          <w:szCs w:val="24"/>
        </w:rPr>
        <w:t>23134</w:t>
      </w:r>
      <w:r w:rsidRPr="000E156D">
        <w:rPr>
          <w:rFonts w:ascii="Calibri Light" w:hAnsi="Calibri Light" w:cs="Calibri Light"/>
          <w:szCs w:val="24"/>
        </w:rPr>
        <w:t xml:space="preserve"> for the Invitation to Bid for the State of Louisiana </w:t>
      </w:r>
      <w:r w:rsidR="006B2054" w:rsidRPr="000E156D">
        <w:rPr>
          <w:rFonts w:ascii="Calibri Light" w:hAnsi="Calibri Light" w:cs="Calibri Light"/>
          <w:szCs w:val="24"/>
        </w:rPr>
        <w:t xml:space="preserve">– </w:t>
      </w:r>
      <w:r w:rsidR="00C17117" w:rsidRPr="000E156D">
        <w:rPr>
          <w:rFonts w:ascii="Calibri Light" w:hAnsi="Calibri Light" w:cs="Calibri Light"/>
          <w:szCs w:val="24"/>
        </w:rPr>
        <w:t>Meal Services – DPS/FETA</w:t>
      </w:r>
      <w:r w:rsidRPr="000E156D">
        <w:rPr>
          <w:rFonts w:ascii="Calibri Light" w:hAnsi="Calibri Light" w:cs="Calibri Light"/>
          <w:szCs w:val="24"/>
        </w:rPr>
        <w:t xml:space="preserve">, which is scheduled to open at 10:00 am CT on </w:t>
      </w:r>
      <w:r w:rsidR="00C17117" w:rsidRPr="000E156D">
        <w:rPr>
          <w:rFonts w:ascii="Calibri Light" w:hAnsi="Calibri Light" w:cs="Calibri Light"/>
          <w:szCs w:val="24"/>
        </w:rPr>
        <w:t>July 10</w:t>
      </w:r>
      <w:r w:rsidRPr="000E156D">
        <w:rPr>
          <w:rFonts w:ascii="Calibri Light" w:hAnsi="Calibri Light" w:cs="Calibri Light"/>
          <w:szCs w:val="24"/>
        </w:rPr>
        <w:t xml:space="preserve">, 2024. </w:t>
      </w:r>
    </w:p>
    <w:p w:rsidR="004652CC" w:rsidRPr="00965236" w:rsidRDefault="004652CC" w:rsidP="00460653">
      <w:pPr>
        <w:jc w:val="both"/>
        <w:rPr>
          <w:rFonts w:ascii="Times New Roman" w:hAnsi="Times New Roman"/>
          <w:szCs w:val="24"/>
        </w:rPr>
      </w:pPr>
    </w:p>
    <w:p w:rsidR="004652CC" w:rsidRPr="00965236" w:rsidRDefault="004652CC" w:rsidP="00460653">
      <w:pPr>
        <w:jc w:val="both"/>
        <w:rPr>
          <w:rFonts w:ascii="Times New Roman" w:hAnsi="Times New Roman"/>
          <w:szCs w:val="24"/>
        </w:rPr>
      </w:pPr>
      <w:r w:rsidRPr="00965236">
        <w:rPr>
          <w:rFonts w:ascii="Times New Roman" w:hAnsi="Times New Roman"/>
          <w:szCs w:val="24"/>
        </w:rPr>
        <w:t>******************************************************************************</w:t>
      </w:r>
    </w:p>
    <w:p w:rsidR="004652CC" w:rsidRPr="00965236" w:rsidRDefault="004652CC" w:rsidP="0045271B">
      <w:pPr>
        <w:jc w:val="both"/>
        <w:rPr>
          <w:rFonts w:ascii="Times New Roman" w:hAnsi="Times New Roman"/>
          <w:szCs w:val="24"/>
        </w:rPr>
      </w:pPr>
    </w:p>
    <w:p w:rsidR="007F5AA4" w:rsidRPr="000E156D" w:rsidRDefault="007F5AA4" w:rsidP="007F5AA4">
      <w:pPr>
        <w:jc w:val="both"/>
        <w:rPr>
          <w:rFonts w:ascii="Calibri Light" w:hAnsi="Calibri Light" w:cs="Calibri Light"/>
          <w:szCs w:val="24"/>
        </w:rPr>
      </w:pPr>
      <w:r w:rsidRPr="000E156D">
        <w:rPr>
          <w:rFonts w:ascii="Calibri Light" w:hAnsi="Calibri Light" w:cs="Calibri Light"/>
          <w:szCs w:val="24"/>
        </w:rPr>
        <w:t xml:space="preserve">Following are the </w:t>
      </w:r>
      <w:r w:rsidR="00C36995">
        <w:rPr>
          <w:rFonts w:ascii="Calibri Light" w:hAnsi="Calibri Light" w:cs="Calibri Light"/>
          <w:szCs w:val="24"/>
        </w:rPr>
        <w:t>Vendors’</w:t>
      </w:r>
      <w:r w:rsidRPr="000E156D">
        <w:rPr>
          <w:rFonts w:ascii="Calibri Light" w:hAnsi="Calibri Light" w:cs="Calibri Light"/>
          <w:szCs w:val="24"/>
        </w:rPr>
        <w:t xml:space="preserve"> Inquiries received</w:t>
      </w:r>
      <w:r w:rsidR="008C3C22" w:rsidRPr="000E156D">
        <w:rPr>
          <w:rFonts w:ascii="Calibri Light" w:hAnsi="Calibri Light" w:cs="Calibri Light"/>
          <w:szCs w:val="24"/>
        </w:rPr>
        <w:t xml:space="preserve"> by the deadline date of </w:t>
      </w:r>
      <w:r w:rsidR="00C17117" w:rsidRPr="000E156D">
        <w:rPr>
          <w:rFonts w:ascii="Calibri Light" w:hAnsi="Calibri Light" w:cs="Calibri Light"/>
          <w:szCs w:val="24"/>
        </w:rPr>
        <w:t xml:space="preserve">June </w:t>
      </w:r>
      <w:r w:rsidR="00B95879" w:rsidRPr="000E156D">
        <w:rPr>
          <w:rFonts w:ascii="Calibri Light" w:hAnsi="Calibri Light" w:cs="Calibri Light"/>
          <w:szCs w:val="24"/>
        </w:rPr>
        <w:t>20</w:t>
      </w:r>
      <w:r w:rsidR="008C3C22" w:rsidRPr="000E156D">
        <w:rPr>
          <w:rFonts w:ascii="Calibri Light" w:hAnsi="Calibri Light" w:cs="Calibri Light"/>
          <w:szCs w:val="24"/>
        </w:rPr>
        <w:t>, 2024</w:t>
      </w:r>
      <w:r w:rsidRPr="000E156D">
        <w:rPr>
          <w:rFonts w:ascii="Calibri Light" w:hAnsi="Calibri Light" w:cs="Calibri Light"/>
          <w:szCs w:val="24"/>
        </w:rPr>
        <w:t xml:space="preserve"> and the State’s Responses:</w:t>
      </w:r>
    </w:p>
    <w:p w:rsidR="007F5AA4" w:rsidRPr="000E156D" w:rsidRDefault="007F5AA4" w:rsidP="007F5AA4">
      <w:pPr>
        <w:jc w:val="both"/>
        <w:rPr>
          <w:rFonts w:ascii="Calibri Light" w:hAnsi="Calibri Light" w:cs="Calibri Light"/>
          <w:szCs w:val="24"/>
        </w:rPr>
      </w:pPr>
    </w:p>
    <w:p w:rsidR="00FA4CA7" w:rsidRPr="000E156D" w:rsidRDefault="00C36995" w:rsidP="00FA4CA7">
      <w:pPr>
        <w:rPr>
          <w:rFonts w:ascii="Calibri Light" w:hAnsi="Calibri Light" w:cs="Calibri Light"/>
          <w:b/>
          <w:szCs w:val="24"/>
          <w:u w:val="single"/>
        </w:rPr>
      </w:pPr>
      <w:r>
        <w:rPr>
          <w:rFonts w:ascii="Calibri Light" w:hAnsi="Calibri Light" w:cs="Calibri Light"/>
          <w:b/>
          <w:szCs w:val="24"/>
          <w:u w:val="single"/>
        </w:rPr>
        <w:t>Vendors’</w:t>
      </w:r>
      <w:r w:rsidR="00FA4CA7" w:rsidRPr="000E156D">
        <w:rPr>
          <w:rFonts w:ascii="Calibri Light" w:hAnsi="Calibri Light" w:cs="Calibri Light"/>
          <w:b/>
          <w:szCs w:val="24"/>
          <w:u w:val="single"/>
        </w:rPr>
        <w:t xml:space="preserve"> Inquiry #1</w:t>
      </w:r>
    </w:p>
    <w:p w:rsidR="00FA4CA7" w:rsidRDefault="00C17117" w:rsidP="00C17117">
      <w:pPr>
        <w:rPr>
          <w:rFonts w:ascii="Calibri Light" w:hAnsi="Calibri Light" w:cs="Calibri Light"/>
          <w:szCs w:val="24"/>
        </w:rPr>
      </w:pPr>
      <w:r w:rsidRPr="000E156D">
        <w:rPr>
          <w:rFonts w:ascii="Calibri Light" w:hAnsi="Calibri Light" w:cs="Calibri Light"/>
          <w:szCs w:val="24"/>
        </w:rPr>
        <w:t xml:space="preserve">Is there a current contractor in place providing this service or is this a new request? </w:t>
      </w:r>
    </w:p>
    <w:p w:rsidR="00C36995" w:rsidRPr="000E156D" w:rsidRDefault="00C36995" w:rsidP="00C17117">
      <w:pPr>
        <w:rPr>
          <w:rFonts w:ascii="Calibri Light" w:hAnsi="Calibri Light" w:cs="Calibri Light"/>
          <w:szCs w:val="24"/>
        </w:rPr>
      </w:pPr>
    </w:p>
    <w:p w:rsidR="00FA4CA7" w:rsidRPr="000E156D" w:rsidRDefault="00FA4CA7" w:rsidP="00FA4CA7">
      <w:pPr>
        <w:rPr>
          <w:rFonts w:ascii="Calibri Light" w:hAnsi="Calibri Light" w:cs="Calibri Light"/>
          <w:b/>
          <w:szCs w:val="24"/>
          <w:u w:val="single"/>
        </w:rPr>
      </w:pPr>
      <w:r w:rsidRPr="000E156D">
        <w:rPr>
          <w:rFonts w:ascii="Calibri Light" w:hAnsi="Calibri Light" w:cs="Calibri Light"/>
          <w:b/>
          <w:szCs w:val="24"/>
          <w:u w:val="single"/>
        </w:rPr>
        <w:t>State’s Response #1</w:t>
      </w:r>
    </w:p>
    <w:p w:rsidR="000C0691" w:rsidRPr="000E156D" w:rsidRDefault="000C0691" w:rsidP="00FA4CA7">
      <w:pPr>
        <w:rPr>
          <w:rFonts w:ascii="Calibri Light" w:hAnsi="Calibri Light" w:cs="Calibri Light"/>
          <w:szCs w:val="24"/>
        </w:rPr>
      </w:pPr>
      <w:r w:rsidRPr="000E156D">
        <w:rPr>
          <w:rFonts w:ascii="Calibri Light" w:hAnsi="Calibri Light" w:cs="Calibri Light"/>
          <w:szCs w:val="24"/>
        </w:rPr>
        <w:t>This is a new request for a contract.</w:t>
      </w:r>
    </w:p>
    <w:p w:rsidR="00FA4CA7" w:rsidRPr="000E156D" w:rsidRDefault="00FA4CA7" w:rsidP="00FA4CA7">
      <w:pPr>
        <w:rPr>
          <w:rFonts w:ascii="Calibri Light" w:hAnsi="Calibri Light" w:cs="Calibri Light"/>
          <w:szCs w:val="24"/>
        </w:rPr>
      </w:pPr>
    </w:p>
    <w:p w:rsidR="00D6231F" w:rsidRPr="000E156D" w:rsidRDefault="00C36995" w:rsidP="00D6231F">
      <w:pPr>
        <w:rPr>
          <w:rFonts w:ascii="Calibri Light" w:hAnsi="Calibri Light" w:cs="Calibri Light"/>
          <w:b/>
          <w:szCs w:val="24"/>
          <w:u w:val="single"/>
        </w:rPr>
      </w:pPr>
      <w:r>
        <w:rPr>
          <w:rFonts w:ascii="Calibri Light" w:hAnsi="Calibri Light" w:cs="Calibri Light"/>
          <w:b/>
          <w:szCs w:val="24"/>
          <w:u w:val="single"/>
        </w:rPr>
        <w:t>Vendors’</w:t>
      </w:r>
      <w:r w:rsidR="00D6231F" w:rsidRPr="000E156D">
        <w:rPr>
          <w:rFonts w:ascii="Calibri Light" w:hAnsi="Calibri Light" w:cs="Calibri Light"/>
          <w:b/>
          <w:szCs w:val="24"/>
          <w:u w:val="single"/>
        </w:rPr>
        <w:t xml:space="preserve"> Inquiry #2</w:t>
      </w:r>
    </w:p>
    <w:p w:rsidR="00D6231F" w:rsidRDefault="00C17117" w:rsidP="00C17117">
      <w:pPr>
        <w:rPr>
          <w:rFonts w:ascii="Calibri Light" w:hAnsi="Calibri Light" w:cs="Calibri Light"/>
          <w:szCs w:val="24"/>
        </w:rPr>
      </w:pPr>
      <w:r w:rsidRPr="000E156D">
        <w:rPr>
          <w:rFonts w:ascii="Calibri Light" w:hAnsi="Calibri Light" w:cs="Calibri Light"/>
          <w:szCs w:val="24"/>
        </w:rPr>
        <w:t>Is there an estimated budget or previous allocated amount for this project?</w:t>
      </w:r>
    </w:p>
    <w:p w:rsidR="00C36995" w:rsidRPr="000E156D" w:rsidRDefault="00C36995" w:rsidP="00C17117">
      <w:pPr>
        <w:rPr>
          <w:rFonts w:ascii="Calibri Light" w:hAnsi="Calibri Light" w:cs="Calibri Light"/>
          <w:szCs w:val="24"/>
        </w:rPr>
      </w:pPr>
    </w:p>
    <w:p w:rsidR="00040C99" w:rsidRPr="000E156D" w:rsidRDefault="00D6231F" w:rsidP="00040C99">
      <w:pPr>
        <w:rPr>
          <w:rFonts w:ascii="Calibri Light" w:hAnsi="Calibri Light" w:cs="Calibri Light"/>
          <w:b/>
          <w:szCs w:val="24"/>
          <w:u w:val="single"/>
        </w:rPr>
      </w:pPr>
      <w:r w:rsidRPr="000E156D">
        <w:rPr>
          <w:rFonts w:ascii="Calibri Light" w:hAnsi="Calibri Light" w:cs="Calibri Light"/>
          <w:b/>
          <w:szCs w:val="24"/>
          <w:u w:val="single"/>
        </w:rPr>
        <w:t>State’s Response #2</w:t>
      </w:r>
    </w:p>
    <w:p w:rsidR="00083009" w:rsidRPr="000E156D" w:rsidRDefault="00083009" w:rsidP="00040C99">
      <w:pPr>
        <w:rPr>
          <w:rFonts w:ascii="Calibri Light" w:hAnsi="Calibri Light" w:cs="Calibri Light"/>
          <w:szCs w:val="24"/>
        </w:rPr>
      </w:pPr>
      <w:r w:rsidRPr="000E156D">
        <w:rPr>
          <w:rFonts w:ascii="Calibri Light" w:hAnsi="Calibri Light" w:cs="Calibri Light"/>
          <w:szCs w:val="24"/>
        </w:rPr>
        <w:t xml:space="preserve">The current </w:t>
      </w:r>
      <w:r w:rsidR="00B67BDA">
        <w:rPr>
          <w:rFonts w:ascii="Calibri Light" w:hAnsi="Calibri Light" w:cs="Calibri Light"/>
          <w:szCs w:val="24"/>
        </w:rPr>
        <w:t xml:space="preserve">estimated </w:t>
      </w:r>
      <w:r w:rsidRPr="000E156D">
        <w:rPr>
          <w:rFonts w:ascii="Calibri Light" w:hAnsi="Calibri Light" w:cs="Calibri Light"/>
          <w:szCs w:val="24"/>
        </w:rPr>
        <w:t>annual budget is $139,230.00.</w:t>
      </w:r>
    </w:p>
    <w:p w:rsidR="00040C99" w:rsidRPr="000E156D" w:rsidRDefault="00040C99" w:rsidP="00D6231F">
      <w:pPr>
        <w:rPr>
          <w:rFonts w:ascii="Calibri Light" w:hAnsi="Calibri Light" w:cs="Calibri Light"/>
          <w:b/>
          <w:szCs w:val="24"/>
          <w:u w:val="single"/>
        </w:rPr>
      </w:pPr>
    </w:p>
    <w:p w:rsidR="00040C99" w:rsidRPr="000E156D" w:rsidRDefault="00C36995" w:rsidP="00040C99">
      <w:pPr>
        <w:rPr>
          <w:rFonts w:ascii="Calibri Light" w:hAnsi="Calibri Light" w:cs="Calibri Light"/>
          <w:b/>
          <w:szCs w:val="24"/>
          <w:u w:val="single"/>
        </w:rPr>
      </w:pPr>
      <w:r>
        <w:rPr>
          <w:rFonts w:ascii="Calibri Light" w:hAnsi="Calibri Light" w:cs="Calibri Light"/>
          <w:b/>
          <w:szCs w:val="24"/>
          <w:u w:val="single"/>
        </w:rPr>
        <w:t>Vendors’</w:t>
      </w:r>
      <w:r w:rsidR="00040C99" w:rsidRPr="000E156D">
        <w:rPr>
          <w:rFonts w:ascii="Calibri Light" w:hAnsi="Calibri Light" w:cs="Calibri Light"/>
          <w:b/>
          <w:szCs w:val="24"/>
          <w:u w:val="single"/>
        </w:rPr>
        <w:t xml:space="preserve"> Inquiry #3</w:t>
      </w:r>
    </w:p>
    <w:p w:rsidR="00040C99" w:rsidRDefault="00E03C35" w:rsidP="00040C99">
      <w:pPr>
        <w:rPr>
          <w:rFonts w:ascii="Calibri Light" w:hAnsi="Calibri Light" w:cs="Calibri Light"/>
          <w:szCs w:val="24"/>
        </w:rPr>
      </w:pPr>
      <w:r w:rsidRPr="000E156D">
        <w:rPr>
          <w:rFonts w:ascii="Calibri Light" w:hAnsi="Calibri Light" w:cs="Calibri Light"/>
          <w:szCs w:val="24"/>
        </w:rPr>
        <w:t>Would you like a menu to be created and provided?</w:t>
      </w:r>
    </w:p>
    <w:p w:rsidR="00C36995" w:rsidRPr="000E156D" w:rsidRDefault="00C36995" w:rsidP="00040C99">
      <w:pPr>
        <w:rPr>
          <w:rFonts w:ascii="Calibri Light" w:hAnsi="Calibri Light" w:cs="Calibri Light"/>
          <w:szCs w:val="24"/>
        </w:rPr>
      </w:pPr>
    </w:p>
    <w:p w:rsidR="00040C99" w:rsidRPr="000E156D" w:rsidRDefault="00040C99" w:rsidP="00040C99">
      <w:pPr>
        <w:rPr>
          <w:rFonts w:ascii="Calibri Light" w:hAnsi="Calibri Light" w:cs="Calibri Light"/>
          <w:b/>
          <w:szCs w:val="24"/>
          <w:u w:val="single"/>
        </w:rPr>
      </w:pPr>
      <w:r w:rsidRPr="000E156D">
        <w:rPr>
          <w:rFonts w:ascii="Calibri Light" w:hAnsi="Calibri Light" w:cs="Calibri Light"/>
          <w:b/>
          <w:szCs w:val="24"/>
          <w:u w:val="single"/>
        </w:rPr>
        <w:t>State’s Response #3</w:t>
      </w:r>
    </w:p>
    <w:p w:rsidR="00B67BDA" w:rsidRDefault="00E03C35" w:rsidP="0043772E">
      <w:pPr>
        <w:spacing w:line="0" w:lineRule="atLeast"/>
        <w:rPr>
          <w:rFonts w:ascii="Calibri Light" w:hAnsi="Calibri Light" w:cs="Calibri Light"/>
          <w:szCs w:val="24"/>
        </w:rPr>
      </w:pPr>
      <w:r w:rsidRPr="000E156D">
        <w:rPr>
          <w:rFonts w:ascii="Calibri Light" w:hAnsi="Calibri Light" w:cs="Calibri Light"/>
          <w:szCs w:val="24"/>
        </w:rPr>
        <w:t xml:space="preserve">Attachment B – Specifications, pages </w:t>
      </w:r>
      <w:r w:rsidR="00B67BDA">
        <w:rPr>
          <w:rFonts w:ascii="Calibri Light" w:hAnsi="Calibri Light" w:cs="Calibri Light"/>
          <w:szCs w:val="24"/>
        </w:rPr>
        <w:t>1</w:t>
      </w:r>
      <w:r w:rsidRPr="000E156D">
        <w:rPr>
          <w:rFonts w:ascii="Calibri Light" w:hAnsi="Calibri Light" w:cs="Calibri Light"/>
          <w:szCs w:val="24"/>
        </w:rPr>
        <w:t xml:space="preserve"> and </w:t>
      </w:r>
      <w:r w:rsidR="00B67BDA">
        <w:rPr>
          <w:rFonts w:ascii="Calibri Light" w:hAnsi="Calibri Light" w:cs="Calibri Light"/>
          <w:szCs w:val="24"/>
        </w:rPr>
        <w:t>2</w:t>
      </w:r>
      <w:r w:rsidRPr="000E156D">
        <w:rPr>
          <w:rFonts w:ascii="Calibri Light" w:hAnsi="Calibri Light" w:cs="Calibri Light"/>
          <w:szCs w:val="24"/>
        </w:rPr>
        <w:t xml:space="preserve">, contains the Breakfast and Lunch meals that DPS/FETA is requesting. </w:t>
      </w:r>
      <w:r w:rsidR="00B67BDA">
        <w:rPr>
          <w:rFonts w:ascii="Calibri Light" w:hAnsi="Calibri Light" w:cs="Calibri Light"/>
          <w:szCs w:val="24"/>
        </w:rPr>
        <w:t>The o</w:t>
      </w:r>
      <w:r w:rsidR="0043772E">
        <w:rPr>
          <w:rFonts w:ascii="Calibri Light" w:hAnsi="Calibri Light" w:cs="Calibri Light"/>
          <w:szCs w:val="24"/>
        </w:rPr>
        <w:t xml:space="preserve">nly menu items that are to be created </w:t>
      </w:r>
      <w:r w:rsidR="00B67BDA">
        <w:rPr>
          <w:rFonts w:ascii="Calibri Light" w:hAnsi="Calibri Light" w:cs="Calibri Light"/>
          <w:szCs w:val="24"/>
        </w:rPr>
        <w:t xml:space="preserve">by the successful Contractor </w:t>
      </w:r>
      <w:r w:rsidR="0043772E">
        <w:rPr>
          <w:rFonts w:ascii="Calibri Light" w:hAnsi="Calibri Light" w:cs="Calibri Light"/>
          <w:szCs w:val="24"/>
        </w:rPr>
        <w:t xml:space="preserve">are the </w:t>
      </w:r>
      <w:r w:rsidR="0043772E" w:rsidRPr="00B67BDA">
        <w:rPr>
          <w:rFonts w:ascii="Calibri Light" w:hAnsi="Calibri Light" w:cs="Calibri Light"/>
          <w:b/>
          <w:szCs w:val="24"/>
          <w:u w:val="single"/>
        </w:rPr>
        <w:t>Special consideration meals.</w:t>
      </w:r>
      <w:r w:rsidR="0043772E" w:rsidRPr="00B67BDA">
        <w:rPr>
          <w:rFonts w:ascii="Calibri Light" w:hAnsi="Calibri Light" w:cs="Calibri Light"/>
          <w:b/>
          <w:szCs w:val="24"/>
        </w:rPr>
        <w:t xml:space="preserve"> </w:t>
      </w:r>
      <w:r w:rsidR="0043772E" w:rsidRPr="00B67BDA">
        <w:rPr>
          <w:rFonts w:ascii="Calibri Light" w:hAnsi="Calibri Light" w:cs="Calibri Light"/>
          <w:szCs w:val="24"/>
        </w:rPr>
        <w:t xml:space="preserve">The vendor shall offer additional options for the recruits </w:t>
      </w:r>
    </w:p>
    <w:p w:rsidR="00B67BDA" w:rsidRDefault="00B67BDA" w:rsidP="0043772E">
      <w:pPr>
        <w:spacing w:line="0" w:lineRule="atLeast"/>
        <w:rPr>
          <w:rFonts w:ascii="Calibri Light" w:hAnsi="Calibri Light" w:cs="Calibri Light"/>
          <w:szCs w:val="24"/>
        </w:rPr>
      </w:pPr>
    </w:p>
    <w:p w:rsidR="0043772E" w:rsidRPr="00B67BDA" w:rsidRDefault="0043772E" w:rsidP="0043772E">
      <w:pPr>
        <w:spacing w:line="0" w:lineRule="atLeast"/>
        <w:rPr>
          <w:rFonts w:ascii="Calibri Light" w:hAnsi="Calibri Light" w:cs="Calibri Light"/>
          <w:szCs w:val="24"/>
        </w:rPr>
      </w:pPr>
      <w:proofErr w:type="gramStart"/>
      <w:r w:rsidRPr="00B67BDA">
        <w:rPr>
          <w:rFonts w:ascii="Calibri Light" w:hAnsi="Calibri Light" w:cs="Calibri Light"/>
          <w:szCs w:val="24"/>
        </w:rPr>
        <w:lastRenderedPageBreak/>
        <w:t>with</w:t>
      </w:r>
      <w:proofErr w:type="gramEnd"/>
      <w:r w:rsidRPr="00B67BDA">
        <w:rPr>
          <w:rFonts w:ascii="Calibri Light" w:hAnsi="Calibri Light" w:cs="Calibri Light"/>
          <w:szCs w:val="24"/>
        </w:rPr>
        <w:t xml:space="preserve"> food allergies.  The vendor should submit these additional options to DPS/FETA within five business days after request.</w:t>
      </w:r>
    </w:p>
    <w:p w:rsidR="00B67BDA" w:rsidRPr="00B436E2" w:rsidRDefault="00B67BDA" w:rsidP="0043772E">
      <w:pPr>
        <w:spacing w:line="0" w:lineRule="atLeast"/>
        <w:rPr>
          <w:rFonts w:ascii="Calibri Light" w:hAnsi="Calibri Light" w:cs="Calibri Light"/>
          <w:b/>
          <w:sz w:val="22"/>
          <w:szCs w:val="22"/>
        </w:rPr>
      </w:pPr>
    </w:p>
    <w:p w:rsidR="0021247F" w:rsidRPr="000E156D" w:rsidRDefault="00C36995" w:rsidP="0021247F">
      <w:pPr>
        <w:rPr>
          <w:rFonts w:ascii="Calibri Light" w:hAnsi="Calibri Light" w:cs="Calibri Light"/>
          <w:b/>
          <w:szCs w:val="24"/>
          <w:u w:val="single"/>
        </w:rPr>
      </w:pPr>
      <w:r>
        <w:rPr>
          <w:rFonts w:ascii="Calibri Light" w:hAnsi="Calibri Light" w:cs="Calibri Light"/>
          <w:b/>
          <w:szCs w:val="24"/>
          <w:u w:val="single"/>
        </w:rPr>
        <w:t>Vendors’</w:t>
      </w:r>
      <w:r w:rsidR="00040C99" w:rsidRPr="000E156D">
        <w:rPr>
          <w:rFonts w:ascii="Calibri Light" w:hAnsi="Calibri Light" w:cs="Calibri Light"/>
          <w:b/>
          <w:szCs w:val="24"/>
          <w:u w:val="single"/>
        </w:rPr>
        <w:t xml:space="preserve"> Inquiry #4</w:t>
      </w:r>
    </w:p>
    <w:p w:rsidR="00C17117" w:rsidRDefault="00E03C35" w:rsidP="0021247F">
      <w:pPr>
        <w:rPr>
          <w:rFonts w:ascii="Calibri Light" w:hAnsi="Calibri Light" w:cs="Calibri Light"/>
          <w:szCs w:val="24"/>
        </w:rPr>
      </w:pPr>
      <w:r w:rsidRPr="000E156D">
        <w:rPr>
          <w:rFonts w:ascii="Calibri Light" w:hAnsi="Calibri Light" w:cs="Calibri Light"/>
          <w:szCs w:val="24"/>
        </w:rPr>
        <w:t xml:space="preserve">Do you want enough food for each meal or will you have a daily, weekly, or monthly survey sheet for them to fill out? </w:t>
      </w:r>
      <w:r w:rsidR="000E156D" w:rsidRPr="000E156D">
        <w:rPr>
          <w:rFonts w:ascii="Calibri Light" w:hAnsi="Calibri Light" w:cs="Calibri Light"/>
          <w:szCs w:val="24"/>
        </w:rPr>
        <w:t>For</w:t>
      </w:r>
      <w:r w:rsidRPr="000E156D">
        <w:rPr>
          <w:rFonts w:ascii="Calibri Light" w:hAnsi="Calibri Light" w:cs="Calibri Light"/>
          <w:szCs w:val="24"/>
        </w:rPr>
        <w:t xml:space="preserve"> example: 30 breakfast sandwiches and 30 Breakfast wraps? </w:t>
      </w:r>
    </w:p>
    <w:p w:rsidR="00C36995" w:rsidRPr="000E156D" w:rsidRDefault="00C36995" w:rsidP="0021247F">
      <w:pPr>
        <w:rPr>
          <w:rFonts w:ascii="Calibri Light" w:hAnsi="Calibri Light" w:cs="Calibri Light"/>
          <w:b/>
          <w:szCs w:val="24"/>
          <w:u w:val="single"/>
        </w:rPr>
      </w:pPr>
    </w:p>
    <w:p w:rsidR="0021247F" w:rsidRPr="000E156D" w:rsidRDefault="00040C99" w:rsidP="0021247F">
      <w:pPr>
        <w:rPr>
          <w:rFonts w:ascii="Calibri Light" w:hAnsi="Calibri Light" w:cs="Calibri Light"/>
          <w:b/>
          <w:szCs w:val="24"/>
          <w:u w:val="single"/>
        </w:rPr>
      </w:pPr>
      <w:r w:rsidRPr="000E156D">
        <w:rPr>
          <w:rFonts w:ascii="Calibri Light" w:hAnsi="Calibri Light" w:cs="Calibri Light"/>
          <w:b/>
          <w:szCs w:val="24"/>
          <w:u w:val="single"/>
        </w:rPr>
        <w:t>State’s Response #</w:t>
      </w:r>
      <w:r w:rsidR="0021247F" w:rsidRPr="000E156D">
        <w:rPr>
          <w:rFonts w:ascii="Calibri Light" w:hAnsi="Calibri Light" w:cs="Calibri Light"/>
          <w:b/>
          <w:szCs w:val="24"/>
          <w:u w:val="single"/>
        </w:rPr>
        <w:t>4</w:t>
      </w:r>
    </w:p>
    <w:p w:rsidR="0043772E" w:rsidRDefault="00B1331C" w:rsidP="0021247F">
      <w:pPr>
        <w:rPr>
          <w:rFonts w:ascii="Calibri Light" w:hAnsi="Calibri Light" w:cs="Calibri Light"/>
          <w:szCs w:val="24"/>
        </w:rPr>
      </w:pPr>
      <w:r w:rsidRPr="00B1331C">
        <w:rPr>
          <w:rFonts w:ascii="Calibri Light" w:hAnsi="Calibri Light" w:cs="Calibri Light"/>
          <w:szCs w:val="24"/>
        </w:rPr>
        <w:t>The A</w:t>
      </w:r>
      <w:r>
        <w:rPr>
          <w:rFonts w:ascii="Calibri Light" w:hAnsi="Calibri Light" w:cs="Calibri Light"/>
          <w:szCs w:val="24"/>
        </w:rPr>
        <w:t>gency will not fill out a survey sheet. The successful Contractor can ch</w:t>
      </w:r>
      <w:r w:rsidR="00E82EA6">
        <w:rPr>
          <w:rFonts w:ascii="Calibri Light" w:hAnsi="Calibri Light" w:cs="Calibri Light"/>
          <w:szCs w:val="24"/>
        </w:rPr>
        <w:t>oo</w:t>
      </w:r>
      <w:bookmarkStart w:id="0" w:name="_GoBack"/>
      <w:bookmarkEnd w:id="0"/>
      <w:r>
        <w:rPr>
          <w:rFonts w:ascii="Calibri Light" w:hAnsi="Calibri Light" w:cs="Calibri Light"/>
          <w:szCs w:val="24"/>
        </w:rPr>
        <w:t>se the meals, as long as the meals are listed on Attachment B – Specifications and vary daily and weekly. The Agency does not want the same meals provided every day. The Agency will provide the successful Contractor with the number of meals that are to be provided for the following week by Friday of the previous week.</w:t>
      </w:r>
    </w:p>
    <w:p w:rsidR="00B1331C" w:rsidRPr="00B1331C" w:rsidRDefault="00B1331C" w:rsidP="0021247F">
      <w:pPr>
        <w:rPr>
          <w:rFonts w:ascii="Calibri Light" w:hAnsi="Calibri Light" w:cs="Calibri Light"/>
          <w:szCs w:val="24"/>
        </w:rPr>
      </w:pPr>
    </w:p>
    <w:p w:rsidR="00083009" w:rsidRPr="000E156D" w:rsidRDefault="00C36995" w:rsidP="00FA4CA7">
      <w:pPr>
        <w:rPr>
          <w:rFonts w:ascii="Calibri Light" w:hAnsi="Calibri Light" w:cs="Calibri Light"/>
          <w:b/>
          <w:szCs w:val="24"/>
          <w:u w:val="single"/>
        </w:rPr>
      </w:pPr>
      <w:r>
        <w:rPr>
          <w:rFonts w:ascii="Calibri Light" w:hAnsi="Calibri Light" w:cs="Calibri Light"/>
          <w:b/>
          <w:szCs w:val="24"/>
          <w:u w:val="single"/>
        </w:rPr>
        <w:t>Vendors’</w:t>
      </w:r>
      <w:r w:rsidR="00FA4CA7" w:rsidRPr="000E156D">
        <w:rPr>
          <w:rFonts w:ascii="Calibri Light" w:hAnsi="Calibri Light" w:cs="Calibri Light"/>
          <w:b/>
          <w:szCs w:val="24"/>
          <w:u w:val="single"/>
        </w:rPr>
        <w:t xml:space="preserve"> Inquiry #</w:t>
      </w:r>
      <w:r w:rsidR="005D65B9" w:rsidRPr="000E156D">
        <w:rPr>
          <w:rFonts w:ascii="Calibri Light" w:hAnsi="Calibri Light" w:cs="Calibri Light"/>
          <w:b/>
          <w:szCs w:val="24"/>
          <w:u w:val="single"/>
        </w:rPr>
        <w:t>5</w:t>
      </w:r>
    </w:p>
    <w:p w:rsidR="000E156D" w:rsidRDefault="000E156D" w:rsidP="00FA4CA7">
      <w:pPr>
        <w:rPr>
          <w:rFonts w:ascii="Calibri Light" w:hAnsi="Calibri Light" w:cs="Calibri Light"/>
          <w:szCs w:val="24"/>
        </w:rPr>
      </w:pPr>
      <w:r w:rsidRPr="000E156D">
        <w:rPr>
          <w:rFonts w:ascii="Calibri Light" w:hAnsi="Calibri Light" w:cs="Calibri Light"/>
          <w:szCs w:val="24"/>
        </w:rPr>
        <w:t>The menu item descriptions which are provided on the specifications document are these items to be offered for every meal or is it at the contractors discretion on what is offered on a daily basis?</w:t>
      </w:r>
    </w:p>
    <w:p w:rsidR="00C36995" w:rsidRPr="000E156D" w:rsidRDefault="00C36995" w:rsidP="00FA4CA7">
      <w:pPr>
        <w:rPr>
          <w:rFonts w:ascii="Calibri Light" w:hAnsi="Calibri Light" w:cs="Calibri Light"/>
          <w:b/>
          <w:szCs w:val="24"/>
          <w:u w:val="single"/>
        </w:rPr>
      </w:pPr>
    </w:p>
    <w:p w:rsidR="00FA4CA7" w:rsidRPr="000E156D" w:rsidRDefault="00FA4CA7" w:rsidP="00FA4CA7">
      <w:pPr>
        <w:rPr>
          <w:rFonts w:ascii="Calibri Light" w:hAnsi="Calibri Light" w:cs="Calibri Light"/>
          <w:b/>
          <w:szCs w:val="24"/>
          <w:u w:val="single"/>
        </w:rPr>
      </w:pPr>
      <w:r w:rsidRPr="000E156D">
        <w:rPr>
          <w:rFonts w:ascii="Calibri Light" w:hAnsi="Calibri Light" w:cs="Calibri Light"/>
          <w:b/>
          <w:szCs w:val="24"/>
          <w:u w:val="single"/>
        </w:rPr>
        <w:t>State’s Response #</w:t>
      </w:r>
      <w:r w:rsidR="005D65B9" w:rsidRPr="000E156D">
        <w:rPr>
          <w:rFonts w:ascii="Calibri Light" w:hAnsi="Calibri Light" w:cs="Calibri Light"/>
          <w:b/>
          <w:szCs w:val="24"/>
          <w:u w:val="single"/>
        </w:rPr>
        <w:t>5</w:t>
      </w:r>
    </w:p>
    <w:p w:rsidR="00083009" w:rsidRDefault="00B1331C" w:rsidP="00FA4CA7">
      <w:pPr>
        <w:rPr>
          <w:rFonts w:ascii="Calibri Light" w:hAnsi="Calibri Light" w:cs="Calibri Light"/>
          <w:szCs w:val="24"/>
        </w:rPr>
      </w:pPr>
      <w:r w:rsidRPr="00B1331C">
        <w:rPr>
          <w:rFonts w:ascii="Calibri Light" w:hAnsi="Calibri Light" w:cs="Calibri Light"/>
          <w:szCs w:val="24"/>
        </w:rPr>
        <w:t>See State’s Response #4</w:t>
      </w:r>
      <w:r w:rsidR="006509FA">
        <w:rPr>
          <w:rFonts w:ascii="Calibri Light" w:hAnsi="Calibri Light" w:cs="Calibri Light"/>
          <w:szCs w:val="24"/>
        </w:rPr>
        <w:t>.</w:t>
      </w:r>
    </w:p>
    <w:p w:rsidR="00B1331C" w:rsidRPr="00B1331C" w:rsidRDefault="00B1331C" w:rsidP="00FA4CA7">
      <w:pPr>
        <w:rPr>
          <w:rFonts w:ascii="Calibri Light" w:hAnsi="Calibri Light" w:cs="Calibri Light"/>
          <w:szCs w:val="24"/>
        </w:rPr>
      </w:pPr>
    </w:p>
    <w:p w:rsidR="000E156D" w:rsidRPr="000E156D" w:rsidRDefault="00C36995" w:rsidP="00FA4CA7">
      <w:pPr>
        <w:rPr>
          <w:rFonts w:ascii="Calibri Light" w:hAnsi="Calibri Light" w:cs="Calibri Light"/>
          <w:b/>
          <w:szCs w:val="24"/>
          <w:u w:val="single"/>
        </w:rPr>
      </w:pPr>
      <w:r>
        <w:rPr>
          <w:rFonts w:ascii="Calibri Light" w:hAnsi="Calibri Light" w:cs="Calibri Light"/>
          <w:b/>
          <w:szCs w:val="24"/>
          <w:u w:val="single"/>
        </w:rPr>
        <w:t>Vendors’</w:t>
      </w:r>
      <w:r w:rsidR="00FA4CA7" w:rsidRPr="000E156D">
        <w:rPr>
          <w:rFonts w:ascii="Calibri Light" w:hAnsi="Calibri Light" w:cs="Calibri Light"/>
          <w:b/>
          <w:szCs w:val="24"/>
          <w:u w:val="single"/>
        </w:rPr>
        <w:t xml:space="preserve"> Inquiry #</w:t>
      </w:r>
      <w:r w:rsidR="005D65B9" w:rsidRPr="000E156D">
        <w:rPr>
          <w:rFonts w:ascii="Calibri Light" w:hAnsi="Calibri Light" w:cs="Calibri Light"/>
          <w:b/>
          <w:szCs w:val="24"/>
          <w:u w:val="single"/>
        </w:rPr>
        <w:t>6</w:t>
      </w:r>
      <w:r w:rsidR="00FA4CA7" w:rsidRPr="000E156D">
        <w:rPr>
          <w:rFonts w:ascii="Calibri Light" w:hAnsi="Calibri Light" w:cs="Calibri Light"/>
          <w:b/>
          <w:szCs w:val="24"/>
          <w:u w:val="single"/>
        </w:rPr>
        <w:t xml:space="preserve"> </w:t>
      </w:r>
    </w:p>
    <w:p w:rsidR="00FA4CA7" w:rsidRDefault="001F398F" w:rsidP="00FA4CA7">
      <w:pPr>
        <w:rPr>
          <w:rFonts w:ascii="Calibri Light" w:hAnsi="Calibri Light" w:cs="Calibri Light"/>
          <w:b/>
          <w:szCs w:val="24"/>
          <w:u w:val="single"/>
        </w:rPr>
      </w:pPr>
      <w:proofErr w:type="gramStart"/>
      <w:r>
        <w:rPr>
          <w:rFonts w:ascii="Calibri Light" w:hAnsi="Calibri Light" w:cs="Calibri Light"/>
          <w:szCs w:val="24"/>
        </w:rPr>
        <w:t>h</w:t>
      </w:r>
      <w:r w:rsidR="000E156D" w:rsidRPr="000E156D">
        <w:rPr>
          <w:rFonts w:ascii="Calibri Light" w:hAnsi="Calibri Light" w:cs="Calibri Light"/>
          <w:szCs w:val="24"/>
        </w:rPr>
        <w:t>ow</w:t>
      </w:r>
      <w:proofErr w:type="gramEnd"/>
      <w:r w:rsidR="000E156D" w:rsidRPr="000E156D">
        <w:rPr>
          <w:rFonts w:ascii="Calibri Light" w:hAnsi="Calibri Light" w:cs="Calibri Light"/>
          <w:szCs w:val="24"/>
        </w:rPr>
        <w:t xml:space="preserve"> far in advance are details for the order provided </w:t>
      </w:r>
      <w:r w:rsidR="00FA4CA7" w:rsidRPr="000E156D">
        <w:rPr>
          <w:rFonts w:ascii="Calibri Light" w:hAnsi="Calibri Light" w:cs="Calibri Light"/>
          <w:b/>
          <w:szCs w:val="24"/>
          <w:u w:val="single"/>
        </w:rPr>
        <w:t xml:space="preserve"> </w:t>
      </w:r>
    </w:p>
    <w:p w:rsidR="00C36995" w:rsidRPr="000E156D" w:rsidRDefault="00C36995" w:rsidP="00FA4CA7">
      <w:pPr>
        <w:rPr>
          <w:rFonts w:ascii="Calibri Light" w:hAnsi="Calibri Light" w:cs="Calibri Light"/>
          <w:b/>
          <w:szCs w:val="24"/>
          <w:u w:val="single"/>
        </w:rPr>
      </w:pPr>
    </w:p>
    <w:p w:rsidR="00FA4CA7" w:rsidRDefault="00FA4CA7" w:rsidP="00FA4CA7">
      <w:pPr>
        <w:rPr>
          <w:rFonts w:ascii="Calibri Light" w:hAnsi="Calibri Light" w:cs="Calibri Light"/>
          <w:b/>
          <w:szCs w:val="24"/>
          <w:u w:val="single"/>
        </w:rPr>
      </w:pPr>
      <w:r w:rsidRPr="000E156D">
        <w:rPr>
          <w:rFonts w:ascii="Calibri Light" w:hAnsi="Calibri Light" w:cs="Calibri Light"/>
          <w:b/>
          <w:szCs w:val="24"/>
          <w:u w:val="single"/>
        </w:rPr>
        <w:t>State’s Response #</w:t>
      </w:r>
      <w:r w:rsidR="005D65B9" w:rsidRPr="000E156D">
        <w:rPr>
          <w:rFonts w:ascii="Calibri Light" w:hAnsi="Calibri Light" w:cs="Calibri Light"/>
          <w:b/>
          <w:szCs w:val="24"/>
          <w:u w:val="single"/>
        </w:rPr>
        <w:t>6</w:t>
      </w:r>
    </w:p>
    <w:p w:rsidR="00440259" w:rsidRDefault="00440259" w:rsidP="00440259">
      <w:pPr>
        <w:rPr>
          <w:rFonts w:ascii="Calibri Light" w:hAnsi="Calibri Light" w:cs="Calibri Light"/>
          <w:bCs/>
          <w:color w:val="1F497D"/>
          <w:szCs w:val="24"/>
        </w:rPr>
      </w:pPr>
      <w:r w:rsidRPr="000E156D">
        <w:rPr>
          <w:rFonts w:ascii="Calibri Light" w:hAnsi="Calibri Light" w:cs="Calibri Light"/>
          <w:bCs/>
          <w:szCs w:val="24"/>
        </w:rPr>
        <w:t xml:space="preserve">The </w:t>
      </w:r>
      <w:r w:rsidR="00B1331C">
        <w:rPr>
          <w:rFonts w:ascii="Calibri Light" w:hAnsi="Calibri Light" w:cs="Calibri Light"/>
          <w:bCs/>
          <w:szCs w:val="24"/>
        </w:rPr>
        <w:t>A</w:t>
      </w:r>
      <w:r w:rsidRPr="000E156D">
        <w:rPr>
          <w:rFonts w:ascii="Calibri Light" w:hAnsi="Calibri Light" w:cs="Calibri Light"/>
          <w:bCs/>
          <w:szCs w:val="24"/>
        </w:rPr>
        <w:t>gency will communicate the number of meals for the following week by Friday</w:t>
      </w:r>
      <w:r>
        <w:rPr>
          <w:rFonts w:ascii="Calibri Light" w:hAnsi="Calibri Light" w:cs="Calibri Light"/>
          <w:bCs/>
          <w:szCs w:val="24"/>
        </w:rPr>
        <w:t xml:space="preserve"> of the previous week</w:t>
      </w:r>
      <w:r w:rsidRPr="000E156D">
        <w:rPr>
          <w:rFonts w:ascii="Calibri Light" w:hAnsi="Calibri Light" w:cs="Calibri Light"/>
          <w:bCs/>
          <w:color w:val="1F497D"/>
          <w:szCs w:val="24"/>
        </w:rPr>
        <w:t>.</w:t>
      </w:r>
    </w:p>
    <w:p w:rsidR="00C36995" w:rsidRDefault="00C36995" w:rsidP="00440259">
      <w:pPr>
        <w:rPr>
          <w:rFonts w:ascii="Calibri Light" w:hAnsi="Calibri Light" w:cs="Calibri Light"/>
          <w:bCs/>
          <w:color w:val="1F497D"/>
          <w:szCs w:val="24"/>
        </w:rPr>
      </w:pPr>
    </w:p>
    <w:p w:rsidR="00C36995" w:rsidRPr="000E156D" w:rsidRDefault="00C36995" w:rsidP="00C36995">
      <w:pPr>
        <w:rPr>
          <w:rFonts w:ascii="Calibri Light" w:hAnsi="Calibri Light" w:cs="Calibri Light"/>
          <w:b/>
          <w:szCs w:val="24"/>
          <w:u w:val="single"/>
        </w:rPr>
      </w:pPr>
      <w:r>
        <w:rPr>
          <w:rFonts w:ascii="Calibri Light" w:hAnsi="Calibri Light" w:cs="Calibri Light"/>
          <w:b/>
          <w:szCs w:val="24"/>
          <w:u w:val="single"/>
        </w:rPr>
        <w:t>Vendors’</w:t>
      </w:r>
      <w:r w:rsidRPr="000E156D">
        <w:rPr>
          <w:rFonts w:ascii="Calibri Light" w:hAnsi="Calibri Light" w:cs="Calibri Light"/>
          <w:b/>
          <w:szCs w:val="24"/>
          <w:u w:val="single"/>
        </w:rPr>
        <w:t xml:space="preserve"> Inquiry #</w:t>
      </w:r>
      <w:r>
        <w:rPr>
          <w:rFonts w:ascii="Calibri Light" w:hAnsi="Calibri Light" w:cs="Calibri Light"/>
          <w:b/>
          <w:szCs w:val="24"/>
          <w:u w:val="single"/>
        </w:rPr>
        <w:t>7</w:t>
      </w:r>
      <w:r w:rsidRPr="000E156D">
        <w:rPr>
          <w:rFonts w:ascii="Calibri Light" w:hAnsi="Calibri Light" w:cs="Calibri Light"/>
          <w:b/>
          <w:szCs w:val="24"/>
          <w:u w:val="single"/>
        </w:rPr>
        <w:t xml:space="preserve"> </w:t>
      </w:r>
    </w:p>
    <w:p w:rsidR="00C36995" w:rsidRDefault="00C36995" w:rsidP="00C36995">
      <w:pPr>
        <w:rPr>
          <w:rFonts w:ascii="Calibri Light" w:hAnsi="Calibri Light" w:cs="Calibri Light"/>
          <w:szCs w:val="24"/>
        </w:rPr>
      </w:pPr>
      <w:r>
        <w:rPr>
          <w:rFonts w:ascii="Calibri Light" w:hAnsi="Calibri Light" w:cs="Calibri Light"/>
          <w:szCs w:val="24"/>
        </w:rPr>
        <w:t xml:space="preserve">Would it be possible to get on a phone call? </w:t>
      </w:r>
    </w:p>
    <w:p w:rsidR="00C36995" w:rsidRPr="000E156D" w:rsidRDefault="00C36995" w:rsidP="00C36995">
      <w:pPr>
        <w:rPr>
          <w:rFonts w:ascii="Calibri Light" w:hAnsi="Calibri Light" w:cs="Calibri Light"/>
          <w:b/>
          <w:szCs w:val="24"/>
          <w:u w:val="single"/>
        </w:rPr>
      </w:pPr>
    </w:p>
    <w:p w:rsidR="00C36995" w:rsidRDefault="00C36995" w:rsidP="00C36995">
      <w:pPr>
        <w:rPr>
          <w:rFonts w:ascii="Calibri Light" w:hAnsi="Calibri Light" w:cs="Calibri Light"/>
          <w:b/>
          <w:szCs w:val="24"/>
          <w:u w:val="single"/>
        </w:rPr>
      </w:pPr>
      <w:r w:rsidRPr="000E156D">
        <w:rPr>
          <w:rFonts w:ascii="Calibri Light" w:hAnsi="Calibri Light" w:cs="Calibri Light"/>
          <w:b/>
          <w:szCs w:val="24"/>
          <w:u w:val="single"/>
        </w:rPr>
        <w:t>State’s Response #</w:t>
      </w:r>
      <w:r>
        <w:rPr>
          <w:rFonts w:ascii="Calibri Light" w:hAnsi="Calibri Light" w:cs="Calibri Light"/>
          <w:b/>
          <w:szCs w:val="24"/>
          <w:u w:val="single"/>
        </w:rPr>
        <w:t>7</w:t>
      </w:r>
    </w:p>
    <w:p w:rsidR="00C36995" w:rsidRPr="00B67BDA" w:rsidRDefault="00C36995" w:rsidP="00440259">
      <w:pPr>
        <w:rPr>
          <w:rFonts w:ascii="Calibri Light" w:hAnsi="Calibri Light" w:cs="Calibri Light"/>
          <w:bCs/>
          <w:szCs w:val="24"/>
        </w:rPr>
      </w:pPr>
      <w:r w:rsidRPr="00B67BDA">
        <w:rPr>
          <w:rFonts w:ascii="Calibri Light" w:hAnsi="Calibri Light" w:cs="Calibri Light"/>
          <w:bCs/>
          <w:szCs w:val="24"/>
        </w:rPr>
        <w:t xml:space="preserve">Per the ITB, page 2, </w:t>
      </w:r>
      <w:r w:rsidR="00B67BDA" w:rsidRPr="00B67BDA">
        <w:rPr>
          <w:rFonts w:ascii="Calibri Light" w:hAnsi="Calibri Light" w:cs="Calibri Light"/>
          <w:bCs/>
          <w:szCs w:val="24"/>
        </w:rPr>
        <w:t>without</w:t>
      </w:r>
      <w:r w:rsidRPr="00B67BDA">
        <w:rPr>
          <w:rFonts w:ascii="Calibri Light" w:hAnsi="Calibri Light" w:cs="Calibri Light"/>
          <w:bCs/>
          <w:szCs w:val="24"/>
        </w:rPr>
        <w:t xml:space="preserve"> exception, all inquiries MUST be submitted in writing by an authorized representative of the bidder, clearl</w:t>
      </w:r>
      <w:r w:rsidR="00B67BDA" w:rsidRPr="00B67BDA">
        <w:rPr>
          <w:rFonts w:ascii="Calibri Light" w:hAnsi="Calibri Light" w:cs="Calibri Light"/>
          <w:bCs/>
          <w:szCs w:val="24"/>
        </w:rPr>
        <w:t xml:space="preserve">y cross-referenced to the relevant bid section.  An Addendum will be issued and posted at the Office of State Procurement </w:t>
      </w:r>
      <w:proofErr w:type="spellStart"/>
      <w:r w:rsidR="00B67BDA" w:rsidRPr="00B67BDA">
        <w:rPr>
          <w:rFonts w:ascii="Calibri Light" w:hAnsi="Calibri Light" w:cs="Calibri Light"/>
          <w:bCs/>
          <w:szCs w:val="24"/>
        </w:rPr>
        <w:t>LaPAC</w:t>
      </w:r>
      <w:proofErr w:type="spellEnd"/>
      <w:r w:rsidR="00B67BDA" w:rsidRPr="00B67BDA">
        <w:rPr>
          <w:rFonts w:ascii="Calibri Light" w:hAnsi="Calibri Light" w:cs="Calibri Light"/>
          <w:bCs/>
          <w:szCs w:val="24"/>
        </w:rPr>
        <w:t xml:space="preserve"> website, to address all inquiries received and any other changes or clarifications to this bid.</w:t>
      </w:r>
    </w:p>
    <w:p w:rsidR="00440259" w:rsidRPr="000E156D" w:rsidRDefault="00440259" w:rsidP="00FA4CA7">
      <w:pPr>
        <w:rPr>
          <w:rFonts w:ascii="Calibri Light" w:hAnsi="Calibri Light" w:cs="Calibri Light"/>
          <w:b/>
          <w:szCs w:val="24"/>
          <w:u w:val="single"/>
        </w:rPr>
      </w:pPr>
    </w:p>
    <w:p w:rsidR="00067BE5" w:rsidRPr="000E156D" w:rsidRDefault="00067BE5" w:rsidP="00067BE5">
      <w:pPr>
        <w:jc w:val="both"/>
        <w:rPr>
          <w:rFonts w:ascii="Calibri Light" w:hAnsi="Calibri Light" w:cs="Calibri Light"/>
          <w:szCs w:val="24"/>
        </w:rPr>
      </w:pPr>
      <w:r w:rsidRPr="000E156D">
        <w:rPr>
          <w:rFonts w:ascii="Calibri Light" w:hAnsi="Calibri Light" w:cs="Calibri Light"/>
          <w:szCs w:val="24"/>
        </w:rPr>
        <w:t>******************************************************************************</w:t>
      </w:r>
    </w:p>
    <w:p w:rsidR="00067BE5" w:rsidRPr="000E156D" w:rsidRDefault="00067BE5" w:rsidP="00067BE5">
      <w:pPr>
        <w:jc w:val="both"/>
        <w:rPr>
          <w:rFonts w:ascii="Calibri Light" w:hAnsi="Calibri Light" w:cs="Calibri Light"/>
          <w:szCs w:val="24"/>
        </w:rPr>
      </w:pPr>
      <w:r w:rsidRPr="000E156D">
        <w:rPr>
          <w:rFonts w:ascii="Calibri Light" w:hAnsi="Calibri Light" w:cs="Calibri Light"/>
          <w:szCs w:val="24"/>
        </w:rPr>
        <w:t xml:space="preserve">All else remains as on original </w:t>
      </w:r>
      <w:r w:rsidR="0045271B" w:rsidRPr="000E156D">
        <w:rPr>
          <w:rFonts w:ascii="Calibri Light" w:hAnsi="Calibri Light" w:cs="Calibri Light"/>
          <w:szCs w:val="24"/>
        </w:rPr>
        <w:t>Invitation to B</w:t>
      </w:r>
      <w:r w:rsidRPr="000E156D">
        <w:rPr>
          <w:rFonts w:ascii="Calibri Light" w:hAnsi="Calibri Light" w:cs="Calibri Light"/>
          <w:szCs w:val="24"/>
        </w:rPr>
        <w:t>id.</w:t>
      </w:r>
    </w:p>
    <w:p w:rsidR="00B61D2E" w:rsidRPr="00965236" w:rsidRDefault="00B61D2E"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w:t>
      </w:r>
    </w:p>
    <w:p w:rsidR="000C0691" w:rsidRDefault="000C0691" w:rsidP="00067BE5">
      <w:pPr>
        <w:jc w:val="both"/>
        <w:rPr>
          <w:rFonts w:ascii="Times New Roman" w:hAnsi="Times New Roman"/>
          <w:b/>
          <w:bCs/>
          <w:caps/>
          <w:szCs w:val="24"/>
        </w:rPr>
      </w:pPr>
    </w:p>
    <w:p w:rsidR="00FC1FA7" w:rsidRDefault="00FC1FA7" w:rsidP="00067BE5">
      <w:pPr>
        <w:jc w:val="both"/>
        <w:rPr>
          <w:rFonts w:ascii="Times New Roman" w:hAnsi="Times New Roman"/>
          <w:b/>
          <w:bCs/>
          <w:caps/>
          <w:szCs w:val="24"/>
        </w:rPr>
      </w:pPr>
    </w:p>
    <w:p w:rsidR="00067BE5" w:rsidRPr="00965236" w:rsidRDefault="00067BE5" w:rsidP="00067BE5">
      <w:pPr>
        <w:jc w:val="both"/>
        <w:rPr>
          <w:rFonts w:ascii="Times New Roman" w:hAnsi="Times New Roman"/>
          <w:b/>
          <w:bCs/>
          <w:caps/>
          <w:szCs w:val="24"/>
        </w:rPr>
      </w:pPr>
      <w:r w:rsidRPr="00965236">
        <w:rPr>
          <w:rFonts w:ascii="Times New Roman" w:hAnsi="Times New Roman"/>
          <w:b/>
          <w:bCs/>
          <w:caps/>
          <w:szCs w:val="24"/>
        </w:rPr>
        <w:t>This addendum is hereby officially made a part of the referenced SOLICITATION.</w:t>
      </w:r>
    </w:p>
    <w:p w:rsidR="00067BE5" w:rsidRPr="00965236" w:rsidRDefault="00067BE5" w:rsidP="00067BE5">
      <w:pPr>
        <w:jc w:val="both"/>
        <w:rPr>
          <w:rFonts w:ascii="Times New Roman" w:hAnsi="Times New Roman"/>
          <w:b/>
          <w:bCs/>
          <w:caps/>
          <w:szCs w:val="24"/>
          <w:u w:val="single"/>
        </w:rPr>
      </w:pPr>
    </w:p>
    <w:p w:rsidR="00067BE5" w:rsidRDefault="00067BE5" w:rsidP="00067BE5">
      <w:pPr>
        <w:jc w:val="both"/>
        <w:rPr>
          <w:rFonts w:ascii="Times New Roman" w:hAnsi="Times New Roman"/>
          <w:szCs w:val="24"/>
        </w:rPr>
      </w:pPr>
      <w:r w:rsidRPr="00965236">
        <w:rPr>
          <w:rFonts w:ascii="Times New Roman" w:hAnsi="Times New Roman"/>
          <w:b/>
          <w:bCs/>
          <w:caps/>
          <w:szCs w:val="24"/>
          <w:u w:val="single"/>
        </w:rPr>
        <w:t>ACKNOWLEDGEMENT:</w:t>
      </w:r>
      <w:r w:rsidRPr="00965236">
        <w:rPr>
          <w:rFonts w:ascii="Times New Roman" w:hAnsi="Times New Roman"/>
          <w:caps/>
          <w:szCs w:val="24"/>
        </w:rPr>
        <w:t xml:space="preserve">  </w:t>
      </w:r>
      <w:r w:rsidRPr="00965236">
        <w:rPr>
          <w:rFonts w:ascii="Times New Roman" w:hAnsi="Times New Roman"/>
          <w:szCs w:val="24"/>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courier to: Office of State Procurement, 1201 N. 3</w:t>
      </w:r>
      <w:r w:rsidRPr="00965236">
        <w:rPr>
          <w:rFonts w:ascii="Times New Roman" w:hAnsi="Times New Roman"/>
          <w:szCs w:val="24"/>
          <w:vertAlign w:val="superscript"/>
        </w:rPr>
        <w:t>rd</w:t>
      </w:r>
      <w:r w:rsidRPr="00965236">
        <w:rPr>
          <w:rFonts w:ascii="Times New Roman" w:hAnsi="Times New Roman"/>
          <w:szCs w:val="24"/>
        </w:rPr>
        <w:t xml:space="preserve"> Street, Claiborne Building - Ste. 2-160, Baton Rouge, LA  70802, or by fax to:  (225) 342-9756.  The State reserves the right to request a completed Acknowledgement at any time.  Failure to execute an Acknowledgement shall not relieve the bidder from complying with the terms of its bid.</w:t>
      </w:r>
    </w:p>
    <w:p w:rsidR="00FC1FA7" w:rsidRDefault="00FC1FA7" w:rsidP="00067BE5">
      <w:pPr>
        <w:jc w:val="both"/>
        <w:rPr>
          <w:rFonts w:ascii="Times New Roman" w:hAnsi="Times New Roman"/>
          <w:szCs w:val="24"/>
        </w:rPr>
      </w:pPr>
    </w:p>
    <w:p w:rsidR="00FC1FA7" w:rsidRPr="00965236" w:rsidRDefault="00FC1FA7" w:rsidP="00067BE5">
      <w:pPr>
        <w:jc w:val="both"/>
        <w:rPr>
          <w:rFonts w:ascii="Times New Roman" w:hAnsi="Times New Roman"/>
          <w:szCs w:val="24"/>
        </w:rPr>
      </w:pPr>
    </w:p>
    <w:p w:rsidR="00CB1DD7" w:rsidRPr="00965236" w:rsidRDefault="00CB1DD7"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Addendum Acknowledged/No changes:</w:t>
      </w:r>
    </w:p>
    <w:p w:rsidR="00067BE5" w:rsidRPr="00965236" w:rsidRDefault="00067BE5"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For:  _______________________</w:t>
      </w:r>
      <w:proofErr w:type="gramStart"/>
      <w:r w:rsidRPr="00965236">
        <w:rPr>
          <w:rFonts w:ascii="Times New Roman" w:hAnsi="Times New Roman"/>
          <w:szCs w:val="24"/>
        </w:rPr>
        <w:t>_  By</w:t>
      </w:r>
      <w:proofErr w:type="gramEnd"/>
      <w:r w:rsidRPr="00965236">
        <w:rPr>
          <w:rFonts w:ascii="Times New Roman" w:hAnsi="Times New Roman"/>
          <w:szCs w:val="24"/>
        </w:rPr>
        <w:t>:  __________________________</w:t>
      </w:r>
    </w:p>
    <w:p w:rsidR="00067BE5" w:rsidRPr="00965236" w:rsidRDefault="00067BE5" w:rsidP="00067BE5">
      <w:pPr>
        <w:jc w:val="both"/>
        <w:rPr>
          <w:rFonts w:ascii="Times New Roman" w:hAnsi="Times New Roman"/>
          <w:b/>
          <w:bCs/>
          <w:szCs w:val="24"/>
          <w:u w:val="single"/>
        </w:rPr>
      </w:pPr>
    </w:p>
    <w:p w:rsidR="00067BE5" w:rsidRPr="00965236" w:rsidRDefault="00067BE5" w:rsidP="00067BE5">
      <w:pPr>
        <w:jc w:val="both"/>
        <w:rPr>
          <w:rFonts w:ascii="Times New Roman" w:hAnsi="Times New Roman"/>
          <w:szCs w:val="24"/>
        </w:rPr>
      </w:pPr>
      <w:r w:rsidRPr="00965236">
        <w:rPr>
          <w:rFonts w:ascii="Times New Roman" w:hAnsi="Times New Roman"/>
          <w:b/>
          <w:bCs/>
          <w:szCs w:val="24"/>
          <w:u w:val="single"/>
        </w:rPr>
        <w:t>REVISION:</w:t>
      </w:r>
      <w:r w:rsidRPr="00965236">
        <w:rPr>
          <w:rFonts w:ascii="Times New Roman" w:hAnsi="Times New Roman"/>
          <w:szCs w:val="24"/>
        </w:rPr>
        <w:t xml:space="preserve">  If you have already submitted your bid and this Addendum requires you to revise your bid, you must indicate any change(s) below, identify your business name and sign where shown. Revisions shall be delivered prior to bid opening by mail or by hand delivery or courier to:  Office of State Procurement, 1201 N. 3</w:t>
      </w:r>
      <w:r w:rsidRPr="00965236">
        <w:rPr>
          <w:rFonts w:ascii="Times New Roman" w:hAnsi="Times New Roman"/>
          <w:szCs w:val="24"/>
          <w:vertAlign w:val="superscript"/>
        </w:rPr>
        <w:t>rd</w:t>
      </w:r>
      <w:r w:rsidRPr="00965236">
        <w:rPr>
          <w:rFonts w:ascii="Times New Roman" w:hAnsi="Times New Roman"/>
          <w:szCs w:val="24"/>
        </w:rPr>
        <w:t xml:space="preserve"> Street, Claiborne Building - Ste. 2-160, Baton Rouge, LA  70802, and indicate the </w:t>
      </w:r>
      <w:proofErr w:type="spellStart"/>
      <w:r w:rsidRPr="00965236">
        <w:rPr>
          <w:rFonts w:ascii="Times New Roman" w:hAnsi="Times New Roman"/>
          <w:szCs w:val="24"/>
        </w:rPr>
        <w:t>RFx</w:t>
      </w:r>
      <w:proofErr w:type="spellEnd"/>
      <w:r w:rsidRPr="00965236">
        <w:rPr>
          <w:rFonts w:ascii="Times New Roman" w:hAnsi="Times New Roman"/>
          <w:szCs w:val="24"/>
        </w:rPr>
        <w:t xml:space="preserve"> number and the bid opening date and time on the outside of the envelope for proper identification, or by fax to: (225) 342-9756.  Electronic transmissions other than by fax are not being accepted at this time</w:t>
      </w:r>
    </w:p>
    <w:p w:rsidR="00067BE5" w:rsidRPr="00965236" w:rsidRDefault="00067BE5" w:rsidP="00067BE5">
      <w:pPr>
        <w:jc w:val="both"/>
        <w:rPr>
          <w:rFonts w:ascii="Times New Roman" w:hAnsi="Times New Roman"/>
          <w:szCs w:val="24"/>
        </w:rPr>
      </w:pPr>
    </w:p>
    <w:p w:rsidR="00067BE5" w:rsidRPr="00965236" w:rsidRDefault="00067BE5" w:rsidP="00067BE5">
      <w:pPr>
        <w:jc w:val="both"/>
        <w:rPr>
          <w:rFonts w:ascii="Times New Roman" w:hAnsi="Times New Roman"/>
          <w:b/>
          <w:bCs/>
          <w:szCs w:val="24"/>
        </w:rPr>
      </w:pPr>
      <w:r w:rsidRPr="00965236">
        <w:rPr>
          <w:rFonts w:ascii="Times New Roman" w:hAnsi="Times New Roman"/>
          <w:b/>
          <w:bCs/>
          <w:szCs w:val="24"/>
        </w:rPr>
        <w:t>Revisions received after bid opening shall not be considered and you shall be held to your original bid.</w:t>
      </w:r>
    </w:p>
    <w:p w:rsidR="00067BE5" w:rsidRPr="00965236" w:rsidRDefault="00067BE5"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Revision:</w:t>
      </w:r>
    </w:p>
    <w:p w:rsidR="00067BE5" w:rsidRPr="00965236" w:rsidRDefault="00067BE5"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For:  _______________________</w:t>
      </w:r>
      <w:proofErr w:type="gramStart"/>
      <w:r w:rsidRPr="00965236">
        <w:rPr>
          <w:rFonts w:ascii="Times New Roman" w:hAnsi="Times New Roman"/>
          <w:szCs w:val="24"/>
        </w:rPr>
        <w:t>_  By</w:t>
      </w:r>
      <w:proofErr w:type="gramEnd"/>
      <w:r w:rsidRPr="00965236">
        <w:rPr>
          <w:rFonts w:ascii="Times New Roman" w:hAnsi="Times New Roman"/>
          <w:szCs w:val="24"/>
        </w:rPr>
        <w:t>:  _________________________</w:t>
      </w:r>
    </w:p>
    <w:p w:rsidR="00067BE5" w:rsidRPr="00965236" w:rsidRDefault="00067BE5" w:rsidP="00067BE5">
      <w:pPr>
        <w:rPr>
          <w:rFonts w:ascii="Times New Roman" w:hAnsi="Times New Roman"/>
          <w:szCs w:val="24"/>
        </w:rPr>
      </w:pPr>
    </w:p>
    <w:p w:rsidR="00067BE5" w:rsidRPr="00965236" w:rsidRDefault="00067BE5" w:rsidP="00067BE5">
      <w:pPr>
        <w:rPr>
          <w:rFonts w:ascii="Times New Roman" w:hAnsi="Times New Roman"/>
          <w:szCs w:val="24"/>
        </w:rPr>
      </w:pPr>
      <w:r w:rsidRPr="00965236">
        <w:rPr>
          <w:rFonts w:ascii="Times New Roman" w:hAnsi="Times New Roman"/>
          <w:szCs w:val="24"/>
        </w:rPr>
        <w:t>By:</w:t>
      </w:r>
      <w:r w:rsidRPr="00965236">
        <w:rPr>
          <w:rFonts w:ascii="Times New Roman" w:hAnsi="Times New Roman"/>
          <w:szCs w:val="24"/>
        </w:rPr>
        <w:tab/>
      </w:r>
      <w:r w:rsidR="004565AE" w:rsidRPr="00965236">
        <w:rPr>
          <w:rFonts w:ascii="Times New Roman" w:hAnsi="Times New Roman"/>
          <w:szCs w:val="24"/>
        </w:rPr>
        <w:t>Richard Iverstine</w:t>
      </w:r>
    </w:p>
    <w:p w:rsidR="00067BE5" w:rsidRPr="00965236" w:rsidRDefault="00067BE5" w:rsidP="00067BE5">
      <w:pPr>
        <w:rPr>
          <w:rFonts w:ascii="Times New Roman" w:hAnsi="Times New Roman"/>
          <w:szCs w:val="24"/>
        </w:rPr>
      </w:pPr>
      <w:r w:rsidRPr="00965236">
        <w:rPr>
          <w:rFonts w:ascii="Times New Roman" w:hAnsi="Times New Roman"/>
          <w:szCs w:val="24"/>
        </w:rPr>
        <w:tab/>
        <w:t>Office of State Procurement</w:t>
      </w:r>
    </w:p>
    <w:p w:rsidR="00067BE5" w:rsidRPr="00965236" w:rsidRDefault="00067BE5" w:rsidP="00067BE5">
      <w:pPr>
        <w:rPr>
          <w:rFonts w:ascii="Times New Roman" w:hAnsi="Times New Roman"/>
          <w:szCs w:val="24"/>
        </w:rPr>
      </w:pPr>
      <w:r w:rsidRPr="00965236">
        <w:rPr>
          <w:rFonts w:ascii="Times New Roman" w:hAnsi="Times New Roman"/>
          <w:szCs w:val="24"/>
        </w:rPr>
        <w:tab/>
        <w:t>Telephone No. 225-342-</w:t>
      </w:r>
      <w:r w:rsidR="004565AE" w:rsidRPr="00965236">
        <w:rPr>
          <w:rFonts w:ascii="Times New Roman" w:hAnsi="Times New Roman"/>
          <w:szCs w:val="24"/>
        </w:rPr>
        <w:t>5474</w:t>
      </w:r>
    </w:p>
    <w:p w:rsidR="00067BE5" w:rsidRPr="00965236" w:rsidRDefault="00067BE5" w:rsidP="00067BE5">
      <w:pPr>
        <w:rPr>
          <w:rFonts w:ascii="Times New Roman" w:hAnsi="Times New Roman"/>
          <w:szCs w:val="24"/>
        </w:rPr>
      </w:pPr>
      <w:r w:rsidRPr="00965236">
        <w:rPr>
          <w:rFonts w:ascii="Times New Roman" w:hAnsi="Times New Roman"/>
          <w:szCs w:val="24"/>
        </w:rPr>
        <w:tab/>
        <w:t xml:space="preserve">Email:  </w:t>
      </w:r>
      <w:hyperlink r:id="rId10" w:history="1">
        <w:r w:rsidR="004565AE" w:rsidRPr="00965236">
          <w:rPr>
            <w:rStyle w:val="Hyperlink"/>
            <w:rFonts w:ascii="Times New Roman" w:hAnsi="Times New Roman"/>
            <w:szCs w:val="24"/>
          </w:rPr>
          <w:t>Richard.Iverstine@la.gov</w:t>
        </w:r>
      </w:hyperlink>
    </w:p>
    <w:p w:rsidR="004565AE" w:rsidRPr="00965236" w:rsidRDefault="004565AE" w:rsidP="00067BE5">
      <w:pPr>
        <w:rPr>
          <w:rFonts w:ascii="Times New Roman" w:hAnsi="Times New Roman"/>
          <w:szCs w:val="24"/>
        </w:rPr>
      </w:pPr>
    </w:p>
    <w:p w:rsidR="00713270" w:rsidRPr="00965236" w:rsidRDefault="00713270" w:rsidP="00713270">
      <w:pPr>
        <w:rPr>
          <w:rFonts w:ascii="Times New Roman" w:hAnsi="Times New Roman"/>
          <w:szCs w:val="24"/>
        </w:rPr>
      </w:pPr>
    </w:p>
    <w:p w:rsidR="004D5637" w:rsidRPr="00965236" w:rsidRDefault="004D5637" w:rsidP="00D0333F">
      <w:pPr>
        <w:rPr>
          <w:rFonts w:ascii="Times New Roman" w:hAnsi="Times New Roman"/>
          <w:szCs w:val="24"/>
        </w:rPr>
      </w:pPr>
    </w:p>
    <w:sectPr w:rsidR="004D5637" w:rsidRPr="00965236" w:rsidSect="00E01B95">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9A" w:rsidRDefault="003F569A" w:rsidP="003C0FCE">
      <w:r>
        <w:separator/>
      </w:r>
    </w:p>
  </w:endnote>
  <w:endnote w:type="continuationSeparator" w:id="0">
    <w:p w:rsidR="003F569A" w:rsidRDefault="003F569A" w:rsidP="003C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Medium">
    <w:panose1 w:val="02000609000000000004"/>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leur de Lys">
    <w:panose1 w:val="00000000000000000000"/>
    <w:charset w:val="00"/>
    <w:family w:val="auto"/>
    <w:pitch w:val="variable"/>
    <w:sig w:usb0="00000003" w:usb1="00000000"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79505"/>
      <w:docPartObj>
        <w:docPartGallery w:val="Page Numbers (Bottom of Page)"/>
        <w:docPartUnique/>
      </w:docPartObj>
    </w:sdtPr>
    <w:sdtEndPr>
      <w:rPr>
        <w:noProof/>
      </w:rPr>
    </w:sdtEndPr>
    <w:sdtContent>
      <w:p w:rsidR="00E01B95" w:rsidRDefault="00E01B95">
        <w:pPr>
          <w:pStyle w:val="Footer"/>
          <w:jc w:val="right"/>
        </w:pPr>
        <w:r>
          <w:fldChar w:fldCharType="begin"/>
        </w:r>
        <w:r>
          <w:instrText xml:space="preserve"> PAGE   \* MERGEFORMAT </w:instrText>
        </w:r>
        <w:r>
          <w:fldChar w:fldCharType="separate"/>
        </w:r>
        <w:r w:rsidR="00E82EA6">
          <w:rPr>
            <w:noProof/>
          </w:rPr>
          <w:t>3</w:t>
        </w:r>
        <w:r>
          <w:rPr>
            <w:noProof/>
          </w:rPr>
          <w:fldChar w:fldCharType="end"/>
        </w:r>
      </w:p>
    </w:sdtContent>
  </w:sdt>
  <w:p w:rsidR="00E01B95" w:rsidRDefault="00E0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9A" w:rsidRDefault="003F569A" w:rsidP="003C0FCE">
      <w:r>
        <w:separator/>
      </w:r>
    </w:p>
  </w:footnote>
  <w:footnote w:type="continuationSeparator" w:id="0">
    <w:p w:rsidR="003F569A" w:rsidRDefault="003F569A" w:rsidP="003C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900"/>
    <w:multiLevelType w:val="hybridMultilevel"/>
    <w:tmpl w:val="9DBA7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62D5"/>
    <w:multiLevelType w:val="hybridMultilevel"/>
    <w:tmpl w:val="B1745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F3049"/>
    <w:multiLevelType w:val="hybridMultilevel"/>
    <w:tmpl w:val="B3323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0958"/>
    <w:multiLevelType w:val="hybridMultilevel"/>
    <w:tmpl w:val="57724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45C08"/>
    <w:multiLevelType w:val="hybridMultilevel"/>
    <w:tmpl w:val="9C8C4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B2B80"/>
    <w:multiLevelType w:val="hybridMultilevel"/>
    <w:tmpl w:val="FB26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6538"/>
    <w:multiLevelType w:val="hybridMultilevel"/>
    <w:tmpl w:val="6F580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B6262"/>
    <w:multiLevelType w:val="hybridMultilevel"/>
    <w:tmpl w:val="DF520B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B1563AA"/>
    <w:multiLevelType w:val="hybridMultilevel"/>
    <w:tmpl w:val="DBF6FB02"/>
    <w:lvl w:ilvl="0" w:tplc="356CBF1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520BE"/>
    <w:multiLevelType w:val="hybridMultilevel"/>
    <w:tmpl w:val="9BE65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D744A"/>
    <w:multiLevelType w:val="hybridMultilevel"/>
    <w:tmpl w:val="F3DA7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86779"/>
    <w:multiLevelType w:val="hybridMultilevel"/>
    <w:tmpl w:val="D7A0B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66947"/>
    <w:multiLevelType w:val="hybridMultilevel"/>
    <w:tmpl w:val="9BE65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829CA"/>
    <w:multiLevelType w:val="multilevel"/>
    <w:tmpl w:val="E7A67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43F0C04"/>
    <w:multiLevelType w:val="hybridMultilevel"/>
    <w:tmpl w:val="836AF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5980"/>
    <w:multiLevelType w:val="hybridMultilevel"/>
    <w:tmpl w:val="0AD290EA"/>
    <w:lvl w:ilvl="0" w:tplc="C7524A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00183"/>
    <w:multiLevelType w:val="hybridMultilevel"/>
    <w:tmpl w:val="5DF2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84C3D"/>
    <w:multiLevelType w:val="hybridMultilevel"/>
    <w:tmpl w:val="27F2C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051FC"/>
    <w:multiLevelType w:val="hybridMultilevel"/>
    <w:tmpl w:val="AA16A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6"/>
  </w:num>
  <w:num w:numId="5">
    <w:abstractNumId w:val="14"/>
  </w:num>
  <w:num w:numId="6">
    <w:abstractNumId w:val="0"/>
  </w:num>
  <w:num w:numId="7">
    <w:abstractNumId w:val="16"/>
  </w:num>
  <w:num w:numId="8">
    <w:abstractNumId w:val="9"/>
  </w:num>
  <w:num w:numId="9">
    <w:abstractNumId w:val="3"/>
  </w:num>
  <w:num w:numId="10">
    <w:abstractNumId w:val="11"/>
  </w:num>
  <w:num w:numId="11">
    <w:abstractNumId w:val="18"/>
  </w:num>
  <w:num w:numId="12">
    <w:abstractNumId w:val="2"/>
  </w:num>
  <w:num w:numId="13">
    <w:abstractNumId w:val="15"/>
  </w:num>
  <w:num w:numId="14">
    <w:abstractNumId w:val="8"/>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024B4"/>
    <w:rsid w:val="00040C99"/>
    <w:rsid w:val="00061C07"/>
    <w:rsid w:val="00067BE5"/>
    <w:rsid w:val="00071658"/>
    <w:rsid w:val="00074954"/>
    <w:rsid w:val="00081416"/>
    <w:rsid w:val="00083009"/>
    <w:rsid w:val="00085971"/>
    <w:rsid w:val="000B5311"/>
    <w:rsid w:val="000C0691"/>
    <w:rsid w:val="000C0E70"/>
    <w:rsid w:val="000D3B7E"/>
    <w:rsid w:val="000D4CEE"/>
    <w:rsid w:val="000E11E1"/>
    <w:rsid w:val="000E156D"/>
    <w:rsid w:val="000F60A6"/>
    <w:rsid w:val="00120BAE"/>
    <w:rsid w:val="00123039"/>
    <w:rsid w:val="00126ED7"/>
    <w:rsid w:val="00127768"/>
    <w:rsid w:val="00136379"/>
    <w:rsid w:val="001522E9"/>
    <w:rsid w:val="001B11F5"/>
    <w:rsid w:val="001D39E9"/>
    <w:rsid w:val="001D3F7A"/>
    <w:rsid w:val="001F398F"/>
    <w:rsid w:val="0021247F"/>
    <w:rsid w:val="00256BC1"/>
    <w:rsid w:val="00260FB8"/>
    <w:rsid w:val="00264446"/>
    <w:rsid w:val="00273D41"/>
    <w:rsid w:val="0028694C"/>
    <w:rsid w:val="0029558F"/>
    <w:rsid w:val="002A4C5C"/>
    <w:rsid w:val="002A5B3D"/>
    <w:rsid w:val="002B19F0"/>
    <w:rsid w:val="002B36DC"/>
    <w:rsid w:val="002F441C"/>
    <w:rsid w:val="00307A93"/>
    <w:rsid w:val="003345CA"/>
    <w:rsid w:val="0034191F"/>
    <w:rsid w:val="003A7FB7"/>
    <w:rsid w:val="003B5C73"/>
    <w:rsid w:val="003C0FCE"/>
    <w:rsid w:val="003F569A"/>
    <w:rsid w:val="00407343"/>
    <w:rsid w:val="004314FB"/>
    <w:rsid w:val="0043772E"/>
    <w:rsid w:val="00440259"/>
    <w:rsid w:val="00442372"/>
    <w:rsid w:val="00450420"/>
    <w:rsid w:val="0045271B"/>
    <w:rsid w:val="00452EA5"/>
    <w:rsid w:val="004565AE"/>
    <w:rsid w:val="00460653"/>
    <w:rsid w:val="00462A6A"/>
    <w:rsid w:val="0046448D"/>
    <w:rsid w:val="004652CC"/>
    <w:rsid w:val="00465DAA"/>
    <w:rsid w:val="004729DD"/>
    <w:rsid w:val="0049566A"/>
    <w:rsid w:val="004A5B30"/>
    <w:rsid w:val="004B06AB"/>
    <w:rsid w:val="004B21B1"/>
    <w:rsid w:val="004C0366"/>
    <w:rsid w:val="004D5637"/>
    <w:rsid w:val="004F0A3F"/>
    <w:rsid w:val="004F11DB"/>
    <w:rsid w:val="004F7F39"/>
    <w:rsid w:val="005355EF"/>
    <w:rsid w:val="00535755"/>
    <w:rsid w:val="00537A4E"/>
    <w:rsid w:val="00543253"/>
    <w:rsid w:val="00562A5A"/>
    <w:rsid w:val="0056426C"/>
    <w:rsid w:val="00571107"/>
    <w:rsid w:val="005A699A"/>
    <w:rsid w:val="005B27CF"/>
    <w:rsid w:val="005C6E0D"/>
    <w:rsid w:val="005D65B9"/>
    <w:rsid w:val="005E40A3"/>
    <w:rsid w:val="0060715D"/>
    <w:rsid w:val="00607EB5"/>
    <w:rsid w:val="00610C4C"/>
    <w:rsid w:val="00616240"/>
    <w:rsid w:val="00644840"/>
    <w:rsid w:val="006509FA"/>
    <w:rsid w:val="006525E6"/>
    <w:rsid w:val="006560A4"/>
    <w:rsid w:val="00667B0E"/>
    <w:rsid w:val="00673BE8"/>
    <w:rsid w:val="00683629"/>
    <w:rsid w:val="00690AED"/>
    <w:rsid w:val="0069246A"/>
    <w:rsid w:val="006A183A"/>
    <w:rsid w:val="006A2570"/>
    <w:rsid w:val="006B2054"/>
    <w:rsid w:val="006B22CC"/>
    <w:rsid w:val="006E2954"/>
    <w:rsid w:val="006F7D53"/>
    <w:rsid w:val="00713270"/>
    <w:rsid w:val="0071578C"/>
    <w:rsid w:val="00726834"/>
    <w:rsid w:val="00727C5A"/>
    <w:rsid w:val="007322DB"/>
    <w:rsid w:val="00745848"/>
    <w:rsid w:val="00747689"/>
    <w:rsid w:val="00756362"/>
    <w:rsid w:val="00770B29"/>
    <w:rsid w:val="00791098"/>
    <w:rsid w:val="007B7506"/>
    <w:rsid w:val="007E5079"/>
    <w:rsid w:val="007F43D4"/>
    <w:rsid w:val="007F5AA4"/>
    <w:rsid w:val="00806AFE"/>
    <w:rsid w:val="0081081B"/>
    <w:rsid w:val="008400D6"/>
    <w:rsid w:val="008866D0"/>
    <w:rsid w:val="00893A63"/>
    <w:rsid w:val="008A436A"/>
    <w:rsid w:val="008C3C22"/>
    <w:rsid w:val="008C5254"/>
    <w:rsid w:val="008E1E90"/>
    <w:rsid w:val="00907169"/>
    <w:rsid w:val="0091147A"/>
    <w:rsid w:val="0091334F"/>
    <w:rsid w:val="0091783D"/>
    <w:rsid w:val="00960CE7"/>
    <w:rsid w:val="00965236"/>
    <w:rsid w:val="00971382"/>
    <w:rsid w:val="00971F7B"/>
    <w:rsid w:val="009A6177"/>
    <w:rsid w:val="009B239C"/>
    <w:rsid w:val="009D29E3"/>
    <w:rsid w:val="009D37AE"/>
    <w:rsid w:val="00A00F3D"/>
    <w:rsid w:val="00A023FA"/>
    <w:rsid w:val="00A10E06"/>
    <w:rsid w:val="00A15D34"/>
    <w:rsid w:val="00A2005E"/>
    <w:rsid w:val="00A2112B"/>
    <w:rsid w:val="00A220EA"/>
    <w:rsid w:val="00A348AC"/>
    <w:rsid w:val="00A35270"/>
    <w:rsid w:val="00A36C12"/>
    <w:rsid w:val="00A37E7D"/>
    <w:rsid w:val="00A81896"/>
    <w:rsid w:val="00A910D9"/>
    <w:rsid w:val="00AB16AC"/>
    <w:rsid w:val="00AD4D77"/>
    <w:rsid w:val="00AF6875"/>
    <w:rsid w:val="00AF7228"/>
    <w:rsid w:val="00B1331C"/>
    <w:rsid w:val="00B50C89"/>
    <w:rsid w:val="00B61D2E"/>
    <w:rsid w:val="00B67BDA"/>
    <w:rsid w:val="00B81959"/>
    <w:rsid w:val="00B95879"/>
    <w:rsid w:val="00BA009D"/>
    <w:rsid w:val="00BA4E48"/>
    <w:rsid w:val="00BB0BDF"/>
    <w:rsid w:val="00BC718E"/>
    <w:rsid w:val="00BD1F3E"/>
    <w:rsid w:val="00C05E45"/>
    <w:rsid w:val="00C165B8"/>
    <w:rsid w:val="00C17117"/>
    <w:rsid w:val="00C21B5A"/>
    <w:rsid w:val="00C359B8"/>
    <w:rsid w:val="00C36995"/>
    <w:rsid w:val="00C37BC0"/>
    <w:rsid w:val="00C45B6B"/>
    <w:rsid w:val="00C52856"/>
    <w:rsid w:val="00C7031E"/>
    <w:rsid w:val="00C87977"/>
    <w:rsid w:val="00C87CB8"/>
    <w:rsid w:val="00CA36C2"/>
    <w:rsid w:val="00CA3F51"/>
    <w:rsid w:val="00CB1DD7"/>
    <w:rsid w:val="00CC01C1"/>
    <w:rsid w:val="00D00AF5"/>
    <w:rsid w:val="00D0333F"/>
    <w:rsid w:val="00D167FE"/>
    <w:rsid w:val="00D2770D"/>
    <w:rsid w:val="00D27F54"/>
    <w:rsid w:val="00D368FE"/>
    <w:rsid w:val="00D41FEF"/>
    <w:rsid w:val="00D6231F"/>
    <w:rsid w:val="00D859AB"/>
    <w:rsid w:val="00D85BD7"/>
    <w:rsid w:val="00D94ECA"/>
    <w:rsid w:val="00D96777"/>
    <w:rsid w:val="00DB65C4"/>
    <w:rsid w:val="00DB7846"/>
    <w:rsid w:val="00DE121C"/>
    <w:rsid w:val="00E009A9"/>
    <w:rsid w:val="00E01B95"/>
    <w:rsid w:val="00E03C35"/>
    <w:rsid w:val="00E1752E"/>
    <w:rsid w:val="00E23619"/>
    <w:rsid w:val="00E26DE2"/>
    <w:rsid w:val="00E41D2B"/>
    <w:rsid w:val="00E516BE"/>
    <w:rsid w:val="00E6546F"/>
    <w:rsid w:val="00E73E28"/>
    <w:rsid w:val="00E82EA6"/>
    <w:rsid w:val="00E840A8"/>
    <w:rsid w:val="00EB6257"/>
    <w:rsid w:val="00EC05EB"/>
    <w:rsid w:val="00EC2ECA"/>
    <w:rsid w:val="00EE16E9"/>
    <w:rsid w:val="00EE65A7"/>
    <w:rsid w:val="00F17C44"/>
    <w:rsid w:val="00F21F53"/>
    <w:rsid w:val="00F31A4E"/>
    <w:rsid w:val="00F34E91"/>
    <w:rsid w:val="00F37148"/>
    <w:rsid w:val="00F472D8"/>
    <w:rsid w:val="00F5006A"/>
    <w:rsid w:val="00F54928"/>
    <w:rsid w:val="00F603F9"/>
    <w:rsid w:val="00F60882"/>
    <w:rsid w:val="00F864D4"/>
    <w:rsid w:val="00F94037"/>
    <w:rsid w:val="00FA4CA7"/>
    <w:rsid w:val="00FC1FA7"/>
    <w:rsid w:val="00FC5C18"/>
    <w:rsid w:val="00FF1D92"/>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789421C"/>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46"/>
    <w:rPr>
      <w:rFonts w:ascii="Segoe UI" w:hAnsi="Segoe UI" w:cs="Segoe UI"/>
      <w:sz w:val="18"/>
      <w:szCs w:val="18"/>
    </w:rPr>
  </w:style>
  <w:style w:type="paragraph" w:styleId="Header">
    <w:name w:val="header"/>
    <w:basedOn w:val="Normal"/>
    <w:link w:val="HeaderChar"/>
    <w:unhideWhenUsed/>
    <w:rsid w:val="003C0FCE"/>
    <w:pPr>
      <w:tabs>
        <w:tab w:val="center" w:pos="4680"/>
        <w:tab w:val="right" w:pos="9360"/>
      </w:tabs>
    </w:pPr>
  </w:style>
  <w:style w:type="character" w:customStyle="1" w:styleId="HeaderChar">
    <w:name w:val="Header Char"/>
    <w:basedOn w:val="DefaultParagraphFont"/>
    <w:link w:val="Header"/>
    <w:rsid w:val="003C0FCE"/>
    <w:rPr>
      <w:rFonts w:ascii="CG Times" w:hAnsi="CG Times"/>
      <w:sz w:val="24"/>
    </w:rPr>
  </w:style>
  <w:style w:type="paragraph" w:styleId="Footer">
    <w:name w:val="footer"/>
    <w:basedOn w:val="Normal"/>
    <w:link w:val="FooterChar"/>
    <w:uiPriority w:val="99"/>
    <w:unhideWhenUsed/>
    <w:rsid w:val="003C0FCE"/>
    <w:pPr>
      <w:tabs>
        <w:tab w:val="center" w:pos="4680"/>
        <w:tab w:val="right" w:pos="9360"/>
      </w:tabs>
    </w:pPr>
  </w:style>
  <w:style w:type="character" w:customStyle="1" w:styleId="FooterChar">
    <w:name w:val="Footer Char"/>
    <w:basedOn w:val="DefaultParagraphFont"/>
    <w:link w:val="Footer"/>
    <w:uiPriority w:val="99"/>
    <w:rsid w:val="003C0FCE"/>
    <w:rPr>
      <w:rFonts w:ascii="CG Times" w:hAnsi="CG Times"/>
      <w:sz w:val="24"/>
    </w:rPr>
  </w:style>
  <w:style w:type="paragraph" w:styleId="ListParagraph">
    <w:name w:val="List Paragraph"/>
    <w:basedOn w:val="Normal"/>
    <w:uiPriority w:val="34"/>
    <w:qFormat/>
    <w:rsid w:val="0008141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83629"/>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683629"/>
    <w:rPr>
      <w:color w:val="0000FF" w:themeColor="hyperlink"/>
      <w:u w:val="single"/>
    </w:rPr>
  </w:style>
  <w:style w:type="paragraph" w:styleId="NormalWeb">
    <w:name w:val="Normal (Web)"/>
    <w:basedOn w:val="Normal"/>
    <w:uiPriority w:val="99"/>
    <w:semiHidden/>
    <w:unhideWhenUsed/>
    <w:rsid w:val="00D0333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36379"/>
    <w:rPr>
      <w:b/>
      <w:bCs/>
    </w:rPr>
  </w:style>
  <w:style w:type="table" w:styleId="TableGrid">
    <w:name w:val="Table Grid"/>
    <w:basedOn w:val="TableNormal"/>
    <w:rsid w:val="008C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54">
      <w:bodyDiv w:val="1"/>
      <w:marLeft w:val="0"/>
      <w:marRight w:val="0"/>
      <w:marTop w:val="0"/>
      <w:marBottom w:val="0"/>
      <w:divBdr>
        <w:top w:val="none" w:sz="0" w:space="0" w:color="auto"/>
        <w:left w:val="none" w:sz="0" w:space="0" w:color="auto"/>
        <w:bottom w:val="none" w:sz="0" w:space="0" w:color="auto"/>
        <w:right w:val="none" w:sz="0" w:space="0" w:color="auto"/>
      </w:divBdr>
    </w:div>
    <w:div w:id="58213080">
      <w:bodyDiv w:val="1"/>
      <w:marLeft w:val="0"/>
      <w:marRight w:val="0"/>
      <w:marTop w:val="0"/>
      <w:marBottom w:val="0"/>
      <w:divBdr>
        <w:top w:val="none" w:sz="0" w:space="0" w:color="auto"/>
        <w:left w:val="none" w:sz="0" w:space="0" w:color="auto"/>
        <w:bottom w:val="none" w:sz="0" w:space="0" w:color="auto"/>
        <w:right w:val="none" w:sz="0" w:space="0" w:color="auto"/>
      </w:divBdr>
    </w:div>
    <w:div w:id="66923692">
      <w:bodyDiv w:val="1"/>
      <w:marLeft w:val="0"/>
      <w:marRight w:val="0"/>
      <w:marTop w:val="0"/>
      <w:marBottom w:val="0"/>
      <w:divBdr>
        <w:top w:val="none" w:sz="0" w:space="0" w:color="auto"/>
        <w:left w:val="none" w:sz="0" w:space="0" w:color="auto"/>
        <w:bottom w:val="none" w:sz="0" w:space="0" w:color="auto"/>
        <w:right w:val="none" w:sz="0" w:space="0" w:color="auto"/>
      </w:divBdr>
    </w:div>
    <w:div w:id="83303534">
      <w:bodyDiv w:val="1"/>
      <w:marLeft w:val="0"/>
      <w:marRight w:val="0"/>
      <w:marTop w:val="0"/>
      <w:marBottom w:val="0"/>
      <w:divBdr>
        <w:top w:val="none" w:sz="0" w:space="0" w:color="auto"/>
        <w:left w:val="none" w:sz="0" w:space="0" w:color="auto"/>
        <w:bottom w:val="none" w:sz="0" w:space="0" w:color="auto"/>
        <w:right w:val="none" w:sz="0" w:space="0" w:color="auto"/>
      </w:divBdr>
    </w:div>
    <w:div w:id="120076963">
      <w:bodyDiv w:val="1"/>
      <w:marLeft w:val="0"/>
      <w:marRight w:val="0"/>
      <w:marTop w:val="0"/>
      <w:marBottom w:val="0"/>
      <w:divBdr>
        <w:top w:val="none" w:sz="0" w:space="0" w:color="auto"/>
        <w:left w:val="none" w:sz="0" w:space="0" w:color="auto"/>
        <w:bottom w:val="none" w:sz="0" w:space="0" w:color="auto"/>
        <w:right w:val="none" w:sz="0" w:space="0" w:color="auto"/>
      </w:divBdr>
    </w:div>
    <w:div w:id="121196356">
      <w:bodyDiv w:val="1"/>
      <w:marLeft w:val="0"/>
      <w:marRight w:val="0"/>
      <w:marTop w:val="0"/>
      <w:marBottom w:val="0"/>
      <w:divBdr>
        <w:top w:val="none" w:sz="0" w:space="0" w:color="auto"/>
        <w:left w:val="none" w:sz="0" w:space="0" w:color="auto"/>
        <w:bottom w:val="none" w:sz="0" w:space="0" w:color="auto"/>
        <w:right w:val="none" w:sz="0" w:space="0" w:color="auto"/>
      </w:divBdr>
    </w:div>
    <w:div w:id="133105025">
      <w:bodyDiv w:val="1"/>
      <w:marLeft w:val="0"/>
      <w:marRight w:val="0"/>
      <w:marTop w:val="0"/>
      <w:marBottom w:val="0"/>
      <w:divBdr>
        <w:top w:val="none" w:sz="0" w:space="0" w:color="auto"/>
        <w:left w:val="none" w:sz="0" w:space="0" w:color="auto"/>
        <w:bottom w:val="none" w:sz="0" w:space="0" w:color="auto"/>
        <w:right w:val="none" w:sz="0" w:space="0" w:color="auto"/>
      </w:divBdr>
    </w:div>
    <w:div w:id="194855891">
      <w:bodyDiv w:val="1"/>
      <w:marLeft w:val="0"/>
      <w:marRight w:val="0"/>
      <w:marTop w:val="0"/>
      <w:marBottom w:val="0"/>
      <w:divBdr>
        <w:top w:val="none" w:sz="0" w:space="0" w:color="auto"/>
        <w:left w:val="none" w:sz="0" w:space="0" w:color="auto"/>
        <w:bottom w:val="none" w:sz="0" w:space="0" w:color="auto"/>
        <w:right w:val="none" w:sz="0" w:space="0" w:color="auto"/>
      </w:divBdr>
    </w:div>
    <w:div w:id="219830906">
      <w:bodyDiv w:val="1"/>
      <w:marLeft w:val="0"/>
      <w:marRight w:val="0"/>
      <w:marTop w:val="0"/>
      <w:marBottom w:val="0"/>
      <w:divBdr>
        <w:top w:val="none" w:sz="0" w:space="0" w:color="auto"/>
        <w:left w:val="none" w:sz="0" w:space="0" w:color="auto"/>
        <w:bottom w:val="none" w:sz="0" w:space="0" w:color="auto"/>
        <w:right w:val="none" w:sz="0" w:space="0" w:color="auto"/>
      </w:divBdr>
    </w:div>
    <w:div w:id="248852128">
      <w:bodyDiv w:val="1"/>
      <w:marLeft w:val="0"/>
      <w:marRight w:val="0"/>
      <w:marTop w:val="0"/>
      <w:marBottom w:val="0"/>
      <w:divBdr>
        <w:top w:val="none" w:sz="0" w:space="0" w:color="auto"/>
        <w:left w:val="none" w:sz="0" w:space="0" w:color="auto"/>
        <w:bottom w:val="none" w:sz="0" w:space="0" w:color="auto"/>
        <w:right w:val="none" w:sz="0" w:space="0" w:color="auto"/>
      </w:divBdr>
    </w:div>
    <w:div w:id="269052006">
      <w:bodyDiv w:val="1"/>
      <w:marLeft w:val="0"/>
      <w:marRight w:val="0"/>
      <w:marTop w:val="0"/>
      <w:marBottom w:val="0"/>
      <w:divBdr>
        <w:top w:val="none" w:sz="0" w:space="0" w:color="auto"/>
        <w:left w:val="none" w:sz="0" w:space="0" w:color="auto"/>
        <w:bottom w:val="none" w:sz="0" w:space="0" w:color="auto"/>
        <w:right w:val="none" w:sz="0" w:space="0" w:color="auto"/>
      </w:divBdr>
    </w:div>
    <w:div w:id="302735661">
      <w:bodyDiv w:val="1"/>
      <w:marLeft w:val="0"/>
      <w:marRight w:val="0"/>
      <w:marTop w:val="0"/>
      <w:marBottom w:val="0"/>
      <w:divBdr>
        <w:top w:val="none" w:sz="0" w:space="0" w:color="auto"/>
        <w:left w:val="none" w:sz="0" w:space="0" w:color="auto"/>
        <w:bottom w:val="none" w:sz="0" w:space="0" w:color="auto"/>
        <w:right w:val="none" w:sz="0" w:space="0" w:color="auto"/>
      </w:divBdr>
    </w:div>
    <w:div w:id="353577592">
      <w:bodyDiv w:val="1"/>
      <w:marLeft w:val="0"/>
      <w:marRight w:val="0"/>
      <w:marTop w:val="0"/>
      <w:marBottom w:val="0"/>
      <w:divBdr>
        <w:top w:val="none" w:sz="0" w:space="0" w:color="auto"/>
        <w:left w:val="none" w:sz="0" w:space="0" w:color="auto"/>
        <w:bottom w:val="none" w:sz="0" w:space="0" w:color="auto"/>
        <w:right w:val="none" w:sz="0" w:space="0" w:color="auto"/>
      </w:divBdr>
    </w:div>
    <w:div w:id="405496908">
      <w:bodyDiv w:val="1"/>
      <w:marLeft w:val="0"/>
      <w:marRight w:val="0"/>
      <w:marTop w:val="0"/>
      <w:marBottom w:val="0"/>
      <w:divBdr>
        <w:top w:val="none" w:sz="0" w:space="0" w:color="auto"/>
        <w:left w:val="none" w:sz="0" w:space="0" w:color="auto"/>
        <w:bottom w:val="none" w:sz="0" w:space="0" w:color="auto"/>
        <w:right w:val="none" w:sz="0" w:space="0" w:color="auto"/>
      </w:divBdr>
    </w:div>
    <w:div w:id="482241471">
      <w:bodyDiv w:val="1"/>
      <w:marLeft w:val="0"/>
      <w:marRight w:val="0"/>
      <w:marTop w:val="0"/>
      <w:marBottom w:val="0"/>
      <w:divBdr>
        <w:top w:val="none" w:sz="0" w:space="0" w:color="auto"/>
        <w:left w:val="none" w:sz="0" w:space="0" w:color="auto"/>
        <w:bottom w:val="none" w:sz="0" w:space="0" w:color="auto"/>
        <w:right w:val="none" w:sz="0" w:space="0" w:color="auto"/>
      </w:divBdr>
    </w:div>
    <w:div w:id="482356065">
      <w:bodyDiv w:val="1"/>
      <w:marLeft w:val="0"/>
      <w:marRight w:val="0"/>
      <w:marTop w:val="0"/>
      <w:marBottom w:val="0"/>
      <w:divBdr>
        <w:top w:val="none" w:sz="0" w:space="0" w:color="auto"/>
        <w:left w:val="none" w:sz="0" w:space="0" w:color="auto"/>
        <w:bottom w:val="none" w:sz="0" w:space="0" w:color="auto"/>
        <w:right w:val="none" w:sz="0" w:space="0" w:color="auto"/>
      </w:divBdr>
    </w:div>
    <w:div w:id="505635693">
      <w:bodyDiv w:val="1"/>
      <w:marLeft w:val="0"/>
      <w:marRight w:val="0"/>
      <w:marTop w:val="0"/>
      <w:marBottom w:val="0"/>
      <w:divBdr>
        <w:top w:val="none" w:sz="0" w:space="0" w:color="auto"/>
        <w:left w:val="none" w:sz="0" w:space="0" w:color="auto"/>
        <w:bottom w:val="none" w:sz="0" w:space="0" w:color="auto"/>
        <w:right w:val="none" w:sz="0" w:space="0" w:color="auto"/>
      </w:divBdr>
    </w:div>
    <w:div w:id="574047282">
      <w:bodyDiv w:val="1"/>
      <w:marLeft w:val="0"/>
      <w:marRight w:val="0"/>
      <w:marTop w:val="0"/>
      <w:marBottom w:val="0"/>
      <w:divBdr>
        <w:top w:val="none" w:sz="0" w:space="0" w:color="auto"/>
        <w:left w:val="none" w:sz="0" w:space="0" w:color="auto"/>
        <w:bottom w:val="none" w:sz="0" w:space="0" w:color="auto"/>
        <w:right w:val="none" w:sz="0" w:space="0" w:color="auto"/>
      </w:divBdr>
    </w:div>
    <w:div w:id="585262773">
      <w:bodyDiv w:val="1"/>
      <w:marLeft w:val="0"/>
      <w:marRight w:val="0"/>
      <w:marTop w:val="0"/>
      <w:marBottom w:val="0"/>
      <w:divBdr>
        <w:top w:val="none" w:sz="0" w:space="0" w:color="auto"/>
        <w:left w:val="none" w:sz="0" w:space="0" w:color="auto"/>
        <w:bottom w:val="none" w:sz="0" w:space="0" w:color="auto"/>
        <w:right w:val="none" w:sz="0" w:space="0" w:color="auto"/>
      </w:divBdr>
    </w:div>
    <w:div w:id="613831916">
      <w:bodyDiv w:val="1"/>
      <w:marLeft w:val="0"/>
      <w:marRight w:val="0"/>
      <w:marTop w:val="0"/>
      <w:marBottom w:val="0"/>
      <w:divBdr>
        <w:top w:val="none" w:sz="0" w:space="0" w:color="auto"/>
        <w:left w:val="none" w:sz="0" w:space="0" w:color="auto"/>
        <w:bottom w:val="none" w:sz="0" w:space="0" w:color="auto"/>
        <w:right w:val="none" w:sz="0" w:space="0" w:color="auto"/>
      </w:divBdr>
    </w:div>
    <w:div w:id="659848225">
      <w:bodyDiv w:val="1"/>
      <w:marLeft w:val="0"/>
      <w:marRight w:val="0"/>
      <w:marTop w:val="0"/>
      <w:marBottom w:val="0"/>
      <w:divBdr>
        <w:top w:val="none" w:sz="0" w:space="0" w:color="auto"/>
        <w:left w:val="none" w:sz="0" w:space="0" w:color="auto"/>
        <w:bottom w:val="none" w:sz="0" w:space="0" w:color="auto"/>
        <w:right w:val="none" w:sz="0" w:space="0" w:color="auto"/>
      </w:divBdr>
    </w:div>
    <w:div w:id="671102867">
      <w:bodyDiv w:val="1"/>
      <w:marLeft w:val="0"/>
      <w:marRight w:val="0"/>
      <w:marTop w:val="0"/>
      <w:marBottom w:val="0"/>
      <w:divBdr>
        <w:top w:val="none" w:sz="0" w:space="0" w:color="auto"/>
        <w:left w:val="none" w:sz="0" w:space="0" w:color="auto"/>
        <w:bottom w:val="none" w:sz="0" w:space="0" w:color="auto"/>
        <w:right w:val="none" w:sz="0" w:space="0" w:color="auto"/>
      </w:divBdr>
    </w:div>
    <w:div w:id="684330057">
      <w:bodyDiv w:val="1"/>
      <w:marLeft w:val="0"/>
      <w:marRight w:val="0"/>
      <w:marTop w:val="0"/>
      <w:marBottom w:val="0"/>
      <w:divBdr>
        <w:top w:val="none" w:sz="0" w:space="0" w:color="auto"/>
        <w:left w:val="none" w:sz="0" w:space="0" w:color="auto"/>
        <w:bottom w:val="none" w:sz="0" w:space="0" w:color="auto"/>
        <w:right w:val="none" w:sz="0" w:space="0" w:color="auto"/>
      </w:divBdr>
    </w:div>
    <w:div w:id="717165046">
      <w:bodyDiv w:val="1"/>
      <w:marLeft w:val="0"/>
      <w:marRight w:val="0"/>
      <w:marTop w:val="0"/>
      <w:marBottom w:val="0"/>
      <w:divBdr>
        <w:top w:val="none" w:sz="0" w:space="0" w:color="auto"/>
        <w:left w:val="none" w:sz="0" w:space="0" w:color="auto"/>
        <w:bottom w:val="none" w:sz="0" w:space="0" w:color="auto"/>
        <w:right w:val="none" w:sz="0" w:space="0" w:color="auto"/>
      </w:divBdr>
    </w:div>
    <w:div w:id="730276719">
      <w:bodyDiv w:val="1"/>
      <w:marLeft w:val="0"/>
      <w:marRight w:val="0"/>
      <w:marTop w:val="0"/>
      <w:marBottom w:val="0"/>
      <w:divBdr>
        <w:top w:val="none" w:sz="0" w:space="0" w:color="auto"/>
        <w:left w:val="none" w:sz="0" w:space="0" w:color="auto"/>
        <w:bottom w:val="none" w:sz="0" w:space="0" w:color="auto"/>
        <w:right w:val="none" w:sz="0" w:space="0" w:color="auto"/>
      </w:divBdr>
    </w:div>
    <w:div w:id="756511746">
      <w:bodyDiv w:val="1"/>
      <w:marLeft w:val="0"/>
      <w:marRight w:val="0"/>
      <w:marTop w:val="0"/>
      <w:marBottom w:val="0"/>
      <w:divBdr>
        <w:top w:val="none" w:sz="0" w:space="0" w:color="auto"/>
        <w:left w:val="none" w:sz="0" w:space="0" w:color="auto"/>
        <w:bottom w:val="none" w:sz="0" w:space="0" w:color="auto"/>
        <w:right w:val="none" w:sz="0" w:space="0" w:color="auto"/>
      </w:divBdr>
    </w:div>
    <w:div w:id="788471423">
      <w:bodyDiv w:val="1"/>
      <w:marLeft w:val="0"/>
      <w:marRight w:val="0"/>
      <w:marTop w:val="0"/>
      <w:marBottom w:val="0"/>
      <w:divBdr>
        <w:top w:val="none" w:sz="0" w:space="0" w:color="auto"/>
        <w:left w:val="none" w:sz="0" w:space="0" w:color="auto"/>
        <w:bottom w:val="none" w:sz="0" w:space="0" w:color="auto"/>
        <w:right w:val="none" w:sz="0" w:space="0" w:color="auto"/>
      </w:divBdr>
    </w:div>
    <w:div w:id="799805497">
      <w:bodyDiv w:val="1"/>
      <w:marLeft w:val="0"/>
      <w:marRight w:val="0"/>
      <w:marTop w:val="0"/>
      <w:marBottom w:val="0"/>
      <w:divBdr>
        <w:top w:val="none" w:sz="0" w:space="0" w:color="auto"/>
        <w:left w:val="none" w:sz="0" w:space="0" w:color="auto"/>
        <w:bottom w:val="none" w:sz="0" w:space="0" w:color="auto"/>
        <w:right w:val="none" w:sz="0" w:space="0" w:color="auto"/>
      </w:divBdr>
    </w:div>
    <w:div w:id="812259126">
      <w:bodyDiv w:val="1"/>
      <w:marLeft w:val="0"/>
      <w:marRight w:val="0"/>
      <w:marTop w:val="0"/>
      <w:marBottom w:val="0"/>
      <w:divBdr>
        <w:top w:val="none" w:sz="0" w:space="0" w:color="auto"/>
        <w:left w:val="none" w:sz="0" w:space="0" w:color="auto"/>
        <w:bottom w:val="none" w:sz="0" w:space="0" w:color="auto"/>
        <w:right w:val="none" w:sz="0" w:space="0" w:color="auto"/>
      </w:divBdr>
    </w:div>
    <w:div w:id="816534878">
      <w:bodyDiv w:val="1"/>
      <w:marLeft w:val="0"/>
      <w:marRight w:val="0"/>
      <w:marTop w:val="0"/>
      <w:marBottom w:val="0"/>
      <w:divBdr>
        <w:top w:val="none" w:sz="0" w:space="0" w:color="auto"/>
        <w:left w:val="none" w:sz="0" w:space="0" w:color="auto"/>
        <w:bottom w:val="none" w:sz="0" w:space="0" w:color="auto"/>
        <w:right w:val="none" w:sz="0" w:space="0" w:color="auto"/>
      </w:divBdr>
    </w:div>
    <w:div w:id="831335110">
      <w:bodyDiv w:val="1"/>
      <w:marLeft w:val="0"/>
      <w:marRight w:val="0"/>
      <w:marTop w:val="0"/>
      <w:marBottom w:val="0"/>
      <w:divBdr>
        <w:top w:val="none" w:sz="0" w:space="0" w:color="auto"/>
        <w:left w:val="none" w:sz="0" w:space="0" w:color="auto"/>
        <w:bottom w:val="none" w:sz="0" w:space="0" w:color="auto"/>
        <w:right w:val="none" w:sz="0" w:space="0" w:color="auto"/>
      </w:divBdr>
    </w:div>
    <w:div w:id="872310828">
      <w:bodyDiv w:val="1"/>
      <w:marLeft w:val="0"/>
      <w:marRight w:val="0"/>
      <w:marTop w:val="0"/>
      <w:marBottom w:val="0"/>
      <w:divBdr>
        <w:top w:val="none" w:sz="0" w:space="0" w:color="auto"/>
        <w:left w:val="none" w:sz="0" w:space="0" w:color="auto"/>
        <w:bottom w:val="none" w:sz="0" w:space="0" w:color="auto"/>
        <w:right w:val="none" w:sz="0" w:space="0" w:color="auto"/>
      </w:divBdr>
    </w:div>
    <w:div w:id="966931718">
      <w:bodyDiv w:val="1"/>
      <w:marLeft w:val="0"/>
      <w:marRight w:val="0"/>
      <w:marTop w:val="0"/>
      <w:marBottom w:val="0"/>
      <w:divBdr>
        <w:top w:val="none" w:sz="0" w:space="0" w:color="auto"/>
        <w:left w:val="none" w:sz="0" w:space="0" w:color="auto"/>
        <w:bottom w:val="none" w:sz="0" w:space="0" w:color="auto"/>
        <w:right w:val="none" w:sz="0" w:space="0" w:color="auto"/>
      </w:divBdr>
    </w:div>
    <w:div w:id="976498500">
      <w:bodyDiv w:val="1"/>
      <w:marLeft w:val="0"/>
      <w:marRight w:val="0"/>
      <w:marTop w:val="0"/>
      <w:marBottom w:val="0"/>
      <w:divBdr>
        <w:top w:val="none" w:sz="0" w:space="0" w:color="auto"/>
        <w:left w:val="none" w:sz="0" w:space="0" w:color="auto"/>
        <w:bottom w:val="none" w:sz="0" w:space="0" w:color="auto"/>
        <w:right w:val="none" w:sz="0" w:space="0" w:color="auto"/>
      </w:divBdr>
    </w:div>
    <w:div w:id="1026905451">
      <w:bodyDiv w:val="1"/>
      <w:marLeft w:val="0"/>
      <w:marRight w:val="0"/>
      <w:marTop w:val="0"/>
      <w:marBottom w:val="0"/>
      <w:divBdr>
        <w:top w:val="none" w:sz="0" w:space="0" w:color="auto"/>
        <w:left w:val="none" w:sz="0" w:space="0" w:color="auto"/>
        <w:bottom w:val="none" w:sz="0" w:space="0" w:color="auto"/>
        <w:right w:val="none" w:sz="0" w:space="0" w:color="auto"/>
      </w:divBdr>
    </w:div>
    <w:div w:id="1029601881">
      <w:bodyDiv w:val="1"/>
      <w:marLeft w:val="0"/>
      <w:marRight w:val="0"/>
      <w:marTop w:val="0"/>
      <w:marBottom w:val="0"/>
      <w:divBdr>
        <w:top w:val="none" w:sz="0" w:space="0" w:color="auto"/>
        <w:left w:val="none" w:sz="0" w:space="0" w:color="auto"/>
        <w:bottom w:val="none" w:sz="0" w:space="0" w:color="auto"/>
        <w:right w:val="none" w:sz="0" w:space="0" w:color="auto"/>
      </w:divBdr>
    </w:div>
    <w:div w:id="1054237940">
      <w:bodyDiv w:val="1"/>
      <w:marLeft w:val="0"/>
      <w:marRight w:val="0"/>
      <w:marTop w:val="0"/>
      <w:marBottom w:val="0"/>
      <w:divBdr>
        <w:top w:val="none" w:sz="0" w:space="0" w:color="auto"/>
        <w:left w:val="none" w:sz="0" w:space="0" w:color="auto"/>
        <w:bottom w:val="none" w:sz="0" w:space="0" w:color="auto"/>
        <w:right w:val="none" w:sz="0" w:space="0" w:color="auto"/>
      </w:divBdr>
    </w:div>
    <w:div w:id="1122461706">
      <w:bodyDiv w:val="1"/>
      <w:marLeft w:val="0"/>
      <w:marRight w:val="0"/>
      <w:marTop w:val="0"/>
      <w:marBottom w:val="0"/>
      <w:divBdr>
        <w:top w:val="none" w:sz="0" w:space="0" w:color="auto"/>
        <w:left w:val="none" w:sz="0" w:space="0" w:color="auto"/>
        <w:bottom w:val="none" w:sz="0" w:space="0" w:color="auto"/>
        <w:right w:val="none" w:sz="0" w:space="0" w:color="auto"/>
      </w:divBdr>
    </w:div>
    <w:div w:id="1180317288">
      <w:bodyDiv w:val="1"/>
      <w:marLeft w:val="0"/>
      <w:marRight w:val="0"/>
      <w:marTop w:val="0"/>
      <w:marBottom w:val="0"/>
      <w:divBdr>
        <w:top w:val="none" w:sz="0" w:space="0" w:color="auto"/>
        <w:left w:val="none" w:sz="0" w:space="0" w:color="auto"/>
        <w:bottom w:val="none" w:sz="0" w:space="0" w:color="auto"/>
        <w:right w:val="none" w:sz="0" w:space="0" w:color="auto"/>
      </w:divBdr>
    </w:div>
    <w:div w:id="1193571542">
      <w:bodyDiv w:val="1"/>
      <w:marLeft w:val="0"/>
      <w:marRight w:val="0"/>
      <w:marTop w:val="0"/>
      <w:marBottom w:val="0"/>
      <w:divBdr>
        <w:top w:val="none" w:sz="0" w:space="0" w:color="auto"/>
        <w:left w:val="none" w:sz="0" w:space="0" w:color="auto"/>
        <w:bottom w:val="none" w:sz="0" w:space="0" w:color="auto"/>
        <w:right w:val="none" w:sz="0" w:space="0" w:color="auto"/>
      </w:divBdr>
    </w:div>
    <w:div w:id="1198931808">
      <w:bodyDiv w:val="1"/>
      <w:marLeft w:val="0"/>
      <w:marRight w:val="0"/>
      <w:marTop w:val="0"/>
      <w:marBottom w:val="0"/>
      <w:divBdr>
        <w:top w:val="none" w:sz="0" w:space="0" w:color="auto"/>
        <w:left w:val="none" w:sz="0" w:space="0" w:color="auto"/>
        <w:bottom w:val="none" w:sz="0" w:space="0" w:color="auto"/>
        <w:right w:val="none" w:sz="0" w:space="0" w:color="auto"/>
      </w:divBdr>
    </w:div>
    <w:div w:id="1226834499">
      <w:bodyDiv w:val="1"/>
      <w:marLeft w:val="0"/>
      <w:marRight w:val="0"/>
      <w:marTop w:val="0"/>
      <w:marBottom w:val="0"/>
      <w:divBdr>
        <w:top w:val="none" w:sz="0" w:space="0" w:color="auto"/>
        <w:left w:val="none" w:sz="0" w:space="0" w:color="auto"/>
        <w:bottom w:val="none" w:sz="0" w:space="0" w:color="auto"/>
        <w:right w:val="none" w:sz="0" w:space="0" w:color="auto"/>
      </w:divBdr>
    </w:div>
    <w:div w:id="1239171278">
      <w:bodyDiv w:val="1"/>
      <w:marLeft w:val="0"/>
      <w:marRight w:val="0"/>
      <w:marTop w:val="0"/>
      <w:marBottom w:val="0"/>
      <w:divBdr>
        <w:top w:val="none" w:sz="0" w:space="0" w:color="auto"/>
        <w:left w:val="none" w:sz="0" w:space="0" w:color="auto"/>
        <w:bottom w:val="none" w:sz="0" w:space="0" w:color="auto"/>
        <w:right w:val="none" w:sz="0" w:space="0" w:color="auto"/>
      </w:divBdr>
    </w:div>
    <w:div w:id="1239443339">
      <w:bodyDiv w:val="1"/>
      <w:marLeft w:val="0"/>
      <w:marRight w:val="0"/>
      <w:marTop w:val="0"/>
      <w:marBottom w:val="0"/>
      <w:divBdr>
        <w:top w:val="none" w:sz="0" w:space="0" w:color="auto"/>
        <w:left w:val="none" w:sz="0" w:space="0" w:color="auto"/>
        <w:bottom w:val="none" w:sz="0" w:space="0" w:color="auto"/>
        <w:right w:val="none" w:sz="0" w:space="0" w:color="auto"/>
      </w:divBdr>
    </w:div>
    <w:div w:id="1278757692">
      <w:bodyDiv w:val="1"/>
      <w:marLeft w:val="0"/>
      <w:marRight w:val="0"/>
      <w:marTop w:val="0"/>
      <w:marBottom w:val="0"/>
      <w:divBdr>
        <w:top w:val="none" w:sz="0" w:space="0" w:color="auto"/>
        <w:left w:val="none" w:sz="0" w:space="0" w:color="auto"/>
        <w:bottom w:val="none" w:sz="0" w:space="0" w:color="auto"/>
        <w:right w:val="none" w:sz="0" w:space="0" w:color="auto"/>
      </w:divBdr>
    </w:div>
    <w:div w:id="1314721399">
      <w:bodyDiv w:val="1"/>
      <w:marLeft w:val="0"/>
      <w:marRight w:val="0"/>
      <w:marTop w:val="0"/>
      <w:marBottom w:val="0"/>
      <w:divBdr>
        <w:top w:val="none" w:sz="0" w:space="0" w:color="auto"/>
        <w:left w:val="none" w:sz="0" w:space="0" w:color="auto"/>
        <w:bottom w:val="none" w:sz="0" w:space="0" w:color="auto"/>
        <w:right w:val="none" w:sz="0" w:space="0" w:color="auto"/>
      </w:divBdr>
    </w:div>
    <w:div w:id="1376126787">
      <w:bodyDiv w:val="1"/>
      <w:marLeft w:val="0"/>
      <w:marRight w:val="0"/>
      <w:marTop w:val="0"/>
      <w:marBottom w:val="0"/>
      <w:divBdr>
        <w:top w:val="none" w:sz="0" w:space="0" w:color="auto"/>
        <w:left w:val="none" w:sz="0" w:space="0" w:color="auto"/>
        <w:bottom w:val="none" w:sz="0" w:space="0" w:color="auto"/>
        <w:right w:val="none" w:sz="0" w:space="0" w:color="auto"/>
      </w:divBdr>
    </w:div>
    <w:div w:id="1384334348">
      <w:bodyDiv w:val="1"/>
      <w:marLeft w:val="0"/>
      <w:marRight w:val="0"/>
      <w:marTop w:val="0"/>
      <w:marBottom w:val="0"/>
      <w:divBdr>
        <w:top w:val="none" w:sz="0" w:space="0" w:color="auto"/>
        <w:left w:val="none" w:sz="0" w:space="0" w:color="auto"/>
        <w:bottom w:val="none" w:sz="0" w:space="0" w:color="auto"/>
        <w:right w:val="none" w:sz="0" w:space="0" w:color="auto"/>
      </w:divBdr>
    </w:div>
    <w:div w:id="1419327538">
      <w:bodyDiv w:val="1"/>
      <w:marLeft w:val="0"/>
      <w:marRight w:val="0"/>
      <w:marTop w:val="0"/>
      <w:marBottom w:val="0"/>
      <w:divBdr>
        <w:top w:val="none" w:sz="0" w:space="0" w:color="auto"/>
        <w:left w:val="none" w:sz="0" w:space="0" w:color="auto"/>
        <w:bottom w:val="none" w:sz="0" w:space="0" w:color="auto"/>
        <w:right w:val="none" w:sz="0" w:space="0" w:color="auto"/>
      </w:divBdr>
    </w:div>
    <w:div w:id="1452355348">
      <w:bodyDiv w:val="1"/>
      <w:marLeft w:val="0"/>
      <w:marRight w:val="0"/>
      <w:marTop w:val="0"/>
      <w:marBottom w:val="0"/>
      <w:divBdr>
        <w:top w:val="none" w:sz="0" w:space="0" w:color="auto"/>
        <w:left w:val="none" w:sz="0" w:space="0" w:color="auto"/>
        <w:bottom w:val="none" w:sz="0" w:space="0" w:color="auto"/>
        <w:right w:val="none" w:sz="0" w:space="0" w:color="auto"/>
      </w:divBdr>
    </w:div>
    <w:div w:id="1462190264">
      <w:bodyDiv w:val="1"/>
      <w:marLeft w:val="0"/>
      <w:marRight w:val="0"/>
      <w:marTop w:val="0"/>
      <w:marBottom w:val="0"/>
      <w:divBdr>
        <w:top w:val="none" w:sz="0" w:space="0" w:color="auto"/>
        <w:left w:val="none" w:sz="0" w:space="0" w:color="auto"/>
        <w:bottom w:val="none" w:sz="0" w:space="0" w:color="auto"/>
        <w:right w:val="none" w:sz="0" w:space="0" w:color="auto"/>
      </w:divBdr>
    </w:div>
    <w:div w:id="1494833560">
      <w:bodyDiv w:val="1"/>
      <w:marLeft w:val="0"/>
      <w:marRight w:val="0"/>
      <w:marTop w:val="0"/>
      <w:marBottom w:val="0"/>
      <w:divBdr>
        <w:top w:val="none" w:sz="0" w:space="0" w:color="auto"/>
        <w:left w:val="none" w:sz="0" w:space="0" w:color="auto"/>
        <w:bottom w:val="none" w:sz="0" w:space="0" w:color="auto"/>
        <w:right w:val="none" w:sz="0" w:space="0" w:color="auto"/>
      </w:divBdr>
    </w:div>
    <w:div w:id="1506942894">
      <w:bodyDiv w:val="1"/>
      <w:marLeft w:val="0"/>
      <w:marRight w:val="0"/>
      <w:marTop w:val="0"/>
      <w:marBottom w:val="0"/>
      <w:divBdr>
        <w:top w:val="none" w:sz="0" w:space="0" w:color="auto"/>
        <w:left w:val="none" w:sz="0" w:space="0" w:color="auto"/>
        <w:bottom w:val="none" w:sz="0" w:space="0" w:color="auto"/>
        <w:right w:val="none" w:sz="0" w:space="0" w:color="auto"/>
      </w:divBdr>
    </w:div>
    <w:div w:id="1527907549">
      <w:bodyDiv w:val="1"/>
      <w:marLeft w:val="0"/>
      <w:marRight w:val="0"/>
      <w:marTop w:val="0"/>
      <w:marBottom w:val="0"/>
      <w:divBdr>
        <w:top w:val="none" w:sz="0" w:space="0" w:color="auto"/>
        <w:left w:val="none" w:sz="0" w:space="0" w:color="auto"/>
        <w:bottom w:val="none" w:sz="0" w:space="0" w:color="auto"/>
        <w:right w:val="none" w:sz="0" w:space="0" w:color="auto"/>
      </w:divBdr>
    </w:div>
    <w:div w:id="1613708731">
      <w:bodyDiv w:val="1"/>
      <w:marLeft w:val="0"/>
      <w:marRight w:val="0"/>
      <w:marTop w:val="0"/>
      <w:marBottom w:val="0"/>
      <w:divBdr>
        <w:top w:val="none" w:sz="0" w:space="0" w:color="auto"/>
        <w:left w:val="none" w:sz="0" w:space="0" w:color="auto"/>
        <w:bottom w:val="none" w:sz="0" w:space="0" w:color="auto"/>
        <w:right w:val="none" w:sz="0" w:space="0" w:color="auto"/>
      </w:divBdr>
    </w:div>
    <w:div w:id="1638025067">
      <w:bodyDiv w:val="1"/>
      <w:marLeft w:val="0"/>
      <w:marRight w:val="0"/>
      <w:marTop w:val="0"/>
      <w:marBottom w:val="0"/>
      <w:divBdr>
        <w:top w:val="none" w:sz="0" w:space="0" w:color="auto"/>
        <w:left w:val="none" w:sz="0" w:space="0" w:color="auto"/>
        <w:bottom w:val="none" w:sz="0" w:space="0" w:color="auto"/>
        <w:right w:val="none" w:sz="0" w:space="0" w:color="auto"/>
      </w:divBdr>
    </w:div>
    <w:div w:id="1651442526">
      <w:bodyDiv w:val="1"/>
      <w:marLeft w:val="0"/>
      <w:marRight w:val="0"/>
      <w:marTop w:val="0"/>
      <w:marBottom w:val="0"/>
      <w:divBdr>
        <w:top w:val="none" w:sz="0" w:space="0" w:color="auto"/>
        <w:left w:val="none" w:sz="0" w:space="0" w:color="auto"/>
        <w:bottom w:val="none" w:sz="0" w:space="0" w:color="auto"/>
        <w:right w:val="none" w:sz="0" w:space="0" w:color="auto"/>
      </w:divBdr>
    </w:div>
    <w:div w:id="1674839698">
      <w:bodyDiv w:val="1"/>
      <w:marLeft w:val="0"/>
      <w:marRight w:val="0"/>
      <w:marTop w:val="0"/>
      <w:marBottom w:val="0"/>
      <w:divBdr>
        <w:top w:val="none" w:sz="0" w:space="0" w:color="auto"/>
        <w:left w:val="none" w:sz="0" w:space="0" w:color="auto"/>
        <w:bottom w:val="none" w:sz="0" w:space="0" w:color="auto"/>
        <w:right w:val="none" w:sz="0" w:space="0" w:color="auto"/>
      </w:divBdr>
    </w:div>
    <w:div w:id="1691948663">
      <w:bodyDiv w:val="1"/>
      <w:marLeft w:val="0"/>
      <w:marRight w:val="0"/>
      <w:marTop w:val="0"/>
      <w:marBottom w:val="0"/>
      <w:divBdr>
        <w:top w:val="none" w:sz="0" w:space="0" w:color="auto"/>
        <w:left w:val="none" w:sz="0" w:space="0" w:color="auto"/>
        <w:bottom w:val="none" w:sz="0" w:space="0" w:color="auto"/>
        <w:right w:val="none" w:sz="0" w:space="0" w:color="auto"/>
      </w:divBdr>
    </w:div>
    <w:div w:id="1735540321">
      <w:bodyDiv w:val="1"/>
      <w:marLeft w:val="0"/>
      <w:marRight w:val="0"/>
      <w:marTop w:val="0"/>
      <w:marBottom w:val="0"/>
      <w:divBdr>
        <w:top w:val="none" w:sz="0" w:space="0" w:color="auto"/>
        <w:left w:val="none" w:sz="0" w:space="0" w:color="auto"/>
        <w:bottom w:val="none" w:sz="0" w:space="0" w:color="auto"/>
        <w:right w:val="none" w:sz="0" w:space="0" w:color="auto"/>
      </w:divBdr>
    </w:div>
    <w:div w:id="1758594777">
      <w:bodyDiv w:val="1"/>
      <w:marLeft w:val="0"/>
      <w:marRight w:val="0"/>
      <w:marTop w:val="0"/>
      <w:marBottom w:val="0"/>
      <w:divBdr>
        <w:top w:val="none" w:sz="0" w:space="0" w:color="auto"/>
        <w:left w:val="none" w:sz="0" w:space="0" w:color="auto"/>
        <w:bottom w:val="none" w:sz="0" w:space="0" w:color="auto"/>
        <w:right w:val="none" w:sz="0" w:space="0" w:color="auto"/>
      </w:divBdr>
    </w:div>
    <w:div w:id="1797984100">
      <w:bodyDiv w:val="1"/>
      <w:marLeft w:val="0"/>
      <w:marRight w:val="0"/>
      <w:marTop w:val="0"/>
      <w:marBottom w:val="0"/>
      <w:divBdr>
        <w:top w:val="none" w:sz="0" w:space="0" w:color="auto"/>
        <w:left w:val="none" w:sz="0" w:space="0" w:color="auto"/>
        <w:bottom w:val="none" w:sz="0" w:space="0" w:color="auto"/>
        <w:right w:val="none" w:sz="0" w:space="0" w:color="auto"/>
      </w:divBdr>
    </w:div>
    <w:div w:id="1810898159">
      <w:bodyDiv w:val="1"/>
      <w:marLeft w:val="0"/>
      <w:marRight w:val="0"/>
      <w:marTop w:val="0"/>
      <w:marBottom w:val="0"/>
      <w:divBdr>
        <w:top w:val="none" w:sz="0" w:space="0" w:color="auto"/>
        <w:left w:val="none" w:sz="0" w:space="0" w:color="auto"/>
        <w:bottom w:val="none" w:sz="0" w:space="0" w:color="auto"/>
        <w:right w:val="none" w:sz="0" w:space="0" w:color="auto"/>
      </w:divBdr>
    </w:div>
    <w:div w:id="1860123656">
      <w:bodyDiv w:val="1"/>
      <w:marLeft w:val="0"/>
      <w:marRight w:val="0"/>
      <w:marTop w:val="0"/>
      <w:marBottom w:val="0"/>
      <w:divBdr>
        <w:top w:val="none" w:sz="0" w:space="0" w:color="auto"/>
        <w:left w:val="none" w:sz="0" w:space="0" w:color="auto"/>
        <w:bottom w:val="none" w:sz="0" w:space="0" w:color="auto"/>
        <w:right w:val="none" w:sz="0" w:space="0" w:color="auto"/>
      </w:divBdr>
    </w:div>
    <w:div w:id="1867134138">
      <w:bodyDiv w:val="1"/>
      <w:marLeft w:val="0"/>
      <w:marRight w:val="0"/>
      <w:marTop w:val="0"/>
      <w:marBottom w:val="0"/>
      <w:divBdr>
        <w:top w:val="none" w:sz="0" w:space="0" w:color="auto"/>
        <w:left w:val="none" w:sz="0" w:space="0" w:color="auto"/>
        <w:bottom w:val="none" w:sz="0" w:space="0" w:color="auto"/>
        <w:right w:val="none" w:sz="0" w:space="0" w:color="auto"/>
      </w:divBdr>
    </w:div>
    <w:div w:id="1947036253">
      <w:bodyDiv w:val="1"/>
      <w:marLeft w:val="0"/>
      <w:marRight w:val="0"/>
      <w:marTop w:val="0"/>
      <w:marBottom w:val="0"/>
      <w:divBdr>
        <w:top w:val="none" w:sz="0" w:space="0" w:color="auto"/>
        <w:left w:val="none" w:sz="0" w:space="0" w:color="auto"/>
        <w:bottom w:val="none" w:sz="0" w:space="0" w:color="auto"/>
        <w:right w:val="none" w:sz="0" w:space="0" w:color="auto"/>
      </w:divBdr>
    </w:div>
    <w:div w:id="1981106972">
      <w:bodyDiv w:val="1"/>
      <w:marLeft w:val="0"/>
      <w:marRight w:val="0"/>
      <w:marTop w:val="0"/>
      <w:marBottom w:val="0"/>
      <w:divBdr>
        <w:top w:val="none" w:sz="0" w:space="0" w:color="auto"/>
        <w:left w:val="none" w:sz="0" w:space="0" w:color="auto"/>
        <w:bottom w:val="none" w:sz="0" w:space="0" w:color="auto"/>
        <w:right w:val="none" w:sz="0" w:space="0" w:color="auto"/>
      </w:divBdr>
    </w:div>
    <w:div w:id="1982612411">
      <w:bodyDiv w:val="1"/>
      <w:marLeft w:val="0"/>
      <w:marRight w:val="0"/>
      <w:marTop w:val="0"/>
      <w:marBottom w:val="0"/>
      <w:divBdr>
        <w:top w:val="none" w:sz="0" w:space="0" w:color="auto"/>
        <w:left w:val="none" w:sz="0" w:space="0" w:color="auto"/>
        <w:bottom w:val="none" w:sz="0" w:space="0" w:color="auto"/>
        <w:right w:val="none" w:sz="0" w:space="0" w:color="auto"/>
      </w:divBdr>
    </w:div>
    <w:div w:id="2009399932">
      <w:bodyDiv w:val="1"/>
      <w:marLeft w:val="0"/>
      <w:marRight w:val="0"/>
      <w:marTop w:val="0"/>
      <w:marBottom w:val="0"/>
      <w:divBdr>
        <w:top w:val="none" w:sz="0" w:space="0" w:color="auto"/>
        <w:left w:val="none" w:sz="0" w:space="0" w:color="auto"/>
        <w:bottom w:val="none" w:sz="0" w:space="0" w:color="auto"/>
        <w:right w:val="none" w:sz="0" w:space="0" w:color="auto"/>
      </w:divBdr>
    </w:div>
    <w:div w:id="2026904213">
      <w:bodyDiv w:val="1"/>
      <w:marLeft w:val="0"/>
      <w:marRight w:val="0"/>
      <w:marTop w:val="0"/>
      <w:marBottom w:val="0"/>
      <w:divBdr>
        <w:top w:val="none" w:sz="0" w:space="0" w:color="auto"/>
        <w:left w:val="none" w:sz="0" w:space="0" w:color="auto"/>
        <w:bottom w:val="none" w:sz="0" w:space="0" w:color="auto"/>
        <w:right w:val="none" w:sz="0" w:space="0" w:color="auto"/>
      </w:divBdr>
    </w:div>
    <w:div w:id="2057268349">
      <w:bodyDiv w:val="1"/>
      <w:marLeft w:val="0"/>
      <w:marRight w:val="0"/>
      <w:marTop w:val="0"/>
      <w:marBottom w:val="0"/>
      <w:divBdr>
        <w:top w:val="none" w:sz="0" w:space="0" w:color="auto"/>
        <w:left w:val="none" w:sz="0" w:space="0" w:color="auto"/>
        <w:bottom w:val="none" w:sz="0" w:space="0" w:color="auto"/>
        <w:right w:val="none" w:sz="0" w:space="0" w:color="auto"/>
      </w:divBdr>
    </w:div>
    <w:div w:id="2087414714">
      <w:bodyDiv w:val="1"/>
      <w:marLeft w:val="0"/>
      <w:marRight w:val="0"/>
      <w:marTop w:val="0"/>
      <w:marBottom w:val="0"/>
      <w:divBdr>
        <w:top w:val="none" w:sz="0" w:space="0" w:color="auto"/>
        <w:left w:val="none" w:sz="0" w:space="0" w:color="auto"/>
        <w:bottom w:val="none" w:sz="0" w:space="0" w:color="auto"/>
        <w:right w:val="none" w:sz="0" w:space="0" w:color="auto"/>
      </w:divBdr>
    </w:div>
    <w:div w:id="2094277695">
      <w:bodyDiv w:val="1"/>
      <w:marLeft w:val="0"/>
      <w:marRight w:val="0"/>
      <w:marTop w:val="0"/>
      <w:marBottom w:val="0"/>
      <w:divBdr>
        <w:top w:val="none" w:sz="0" w:space="0" w:color="auto"/>
        <w:left w:val="none" w:sz="0" w:space="0" w:color="auto"/>
        <w:bottom w:val="none" w:sz="0" w:space="0" w:color="auto"/>
        <w:right w:val="none" w:sz="0" w:space="0" w:color="auto"/>
      </w:divBdr>
    </w:div>
    <w:div w:id="2105493572">
      <w:bodyDiv w:val="1"/>
      <w:marLeft w:val="0"/>
      <w:marRight w:val="0"/>
      <w:marTop w:val="0"/>
      <w:marBottom w:val="0"/>
      <w:divBdr>
        <w:top w:val="none" w:sz="0" w:space="0" w:color="auto"/>
        <w:left w:val="none" w:sz="0" w:space="0" w:color="auto"/>
        <w:bottom w:val="none" w:sz="0" w:space="0" w:color="auto"/>
        <w:right w:val="none" w:sz="0" w:space="0" w:color="auto"/>
      </w:divBdr>
    </w:div>
    <w:div w:id="21098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ard.Iverstine@l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53F9-00D7-4634-B390-02B89D18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745</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Richard Iverstine</cp:lastModifiedBy>
  <cp:revision>30</cp:revision>
  <cp:lastPrinted>2024-03-25T13:28:00Z</cp:lastPrinted>
  <dcterms:created xsi:type="dcterms:W3CDTF">2024-06-11T13:23:00Z</dcterms:created>
  <dcterms:modified xsi:type="dcterms:W3CDTF">2024-06-27T13:29:00Z</dcterms:modified>
</cp:coreProperties>
</file>